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81E57" w14:textId="77777777" w:rsidR="00C872F6" w:rsidRPr="00B7377F" w:rsidRDefault="00E40155">
      <w:pPr>
        <w:rPr>
          <w:lang w:val="en-US" w:eastAsia="en-US"/>
        </w:rPr>
      </w:pPr>
      <w:r w:rsidRPr="00B7377F">
        <w:rPr>
          <w:noProof/>
          <w:lang w:eastAsia="vi-VN"/>
        </w:rPr>
        <mc:AlternateContent>
          <mc:Choice Requires="wps">
            <w:drawing>
              <wp:anchor distT="0" distB="0" distL="114300" distR="114300" simplePos="0" relativeHeight="251660288" behindDoc="0" locked="0" layoutInCell="1" allowOverlap="1" wp14:anchorId="5120904B" wp14:editId="07CD9314">
                <wp:simplePos x="0" y="0"/>
                <wp:positionH relativeFrom="column">
                  <wp:posOffset>164465</wp:posOffset>
                </wp:positionH>
                <wp:positionV relativeFrom="paragraph">
                  <wp:posOffset>805180</wp:posOffset>
                </wp:positionV>
                <wp:extent cx="6150175" cy="876300"/>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6150175" cy="876300"/>
                        </a:xfrm>
                        <a:prstGeom prst="rect">
                          <a:avLst/>
                        </a:prstGeom>
                        <a:solidFill>
                          <a:schemeClr val="lt1"/>
                        </a:solidFill>
                        <a:ln w="6350">
                          <a:noFill/>
                        </a:ln>
                      </wps:spPr>
                      <wps:txbx>
                        <w:txbxContent>
                          <w:p w14:paraId="2F28771C" w14:textId="77777777" w:rsidR="00E45F09" w:rsidRDefault="00E45F09" w:rsidP="003F2528">
                            <w:pPr>
                              <w:spacing w:after="0" w:line="0" w:lineRule="atLeast"/>
                              <w:jc w:val="center"/>
                              <w:rPr>
                                <w:rFonts w:eastAsia="Times New Roman" w:cs="Arial"/>
                                <w:sz w:val="22"/>
                                <w:szCs w:val="20"/>
                                <w:lang w:val="en-US"/>
                              </w:rPr>
                            </w:pPr>
                            <w:r>
                              <w:rPr>
                                <w:rFonts w:eastAsia="Times New Roman" w:cs="Arial"/>
                                <w:sz w:val="22"/>
                                <w:szCs w:val="20"/>
                              </w:rPr>
                              <w:t>Binh-Duong Tran</w:t>
                            </w:r>
                            <w:r>
                              <w:rPr>
                                <w:rFonts w:eastAsia="Times New Roman" w:cs="Arial"/>
                                <w:sz w:val="22"/>
                                <w:szCs w:val="20"/>
                                <w:vertAlign w:val="superscript"/>
                                <w:lang w:val="en-US"/>
                              </w:rPr>
                              <w:t>1</w:t>
                            </w:r>
                            <w:r>
                              <w:rPr>
                                <w:rFonts w:eastAsia="Times New Roman" w:cs="Arial"/>
                                <w:sz w:val="22"/>
                                <w:szCs w:val="20"/>
                              </w:rPr>
                              <w:t xml:space="preserve">, </w:t>
                            </w:r>
                            <w:proofErr w:type="spellStart"/>
                            <w:r>
                              <w:rPr>
                                <w:rFonts w:eastAsia="Times New Roman" w:cs="Arial"/>
                                <w:sz w:val="22"/>
                                <w:szCs w:val="20"/>
                                <w:lang w:val="en-US"/>
                              </w:rPr>
                              <w:t>Wenyuan</w:t>
                            </w:r>
                            <w:proofErr w:type="spellEnd"/>
                            <w:r>
                              <w:rPr>
                                <w:rFonts w:eastAsia="Times New Roman" w:cs="Arial"/>
                                <w:sz w:val="22"/>
                                <w:szCs w:val="20"/>
                                <w:lang w:val="en-US"/>
                              </w:rPr>
                              <w:t xml:space="preserve"> LI</w:t>
                            </w:r>
                            <w:r>
                              <w:rPr>
                                <w:rFonts w:eastAsia="Times New Roman" w:cs="Arial"/>
                                <w:sz w:val="22"/>
                                <w:szCs w:val="20"/>
                                <w:vertAlign w:val="superscript"/>
                                <w:lang w:val="en-US"/>
                              </w:rPr>
                              <w:t>1</w:t>
                            </w:r>
                            <w:r>
                              <w:rPr>
                                <w:rFonts w:eastAsia="Times New Roman" w:cs="Arial"/>
                                <w:sz w:val="22"/>
                                <w:szCs w:val="20"/>
                                <w:lang w:val="en-US"/>
                              </w:rPr>
                              <w:t xml:space="preserve">, </w:t>
                            </w:r>
                            <w:proofErr w:type="spellStart"/>
                            <w:r>
                              <w:rPr>
                                <w:rFonts w:eastAsia="Times New Roman" w:cs="Arial"/>
                                <w:sz w:val="22"/>
                                <w:szCs w:val="20"/>
                                <w:lang w:val="en-US"/>
                              </w:rPr>
                              <w:t>Trong</w:t>
                            </w:r>
                            <w:proofErr w:type="spellEnd"/>
                            <w:r>
                              <w:rPr>
                                <w:rFonts w:eastAsia="Times New Roman" w:cs="Arial"/>
                                <w:sz w:val="22"/>
                                <w:szCs w:val="20"/>
                                <w:lang w:val="en-US"/>
                              </w:rPr>
                              <w:t xml:space="preserve"> </w:t>
                            </w:r>
                            <w:proofErr w:type="spellStart"/>
                            <w:r>
                              <w:rPr>
                                <w:rFonts w:eastAsia="Times New Roman" w:cs="Arial"/>
                                <w:sz w:val="22"/>
                                <w:szCs w:val="20"/>
                                <w:lang w:val="en-US"/>
                              </w:rPr>
                              <w:t>Hieu</w:t>
                            </w:r>
                            <w:proofErr w:type="spellEnd"/>
                            <w:r>
                              <w:rPr>
                                <w:rFonts w:eastAsia="Times New Roman" w:cs="Arial"/>
                                <w:sz w:val="22"/>
                                <w:szCs w:val="20"/>
                                <w:lang w:val="en-US"/>
                              </w:rPr>
                              <w:t xml:space="preserve"> Le</w:t>
                            </w:r>
                            <w:r>
                              <w:rPr>
                                <w:rFonts w:eastAsia="Times New Roman" w:cs="Arial"/>
                                <w:sz w:val="22"/>
                                <w:szCs w:val="20"/>
                                <w:vertAlign w:val="superscript"/>
                                <w:lang w:val="en-US"/>
                              </w:rPr>
                              <w:t>1</w:t>
                            </w:r>
                            <w:r>
                              <w:rPr>
                                <w:rFonts w:eastAsia="Times New Roman" w:cs="Arial"/>
                                <w:sz w:val="22"/>
                                <w:szCs w:val="20"/>
                                <w:lang w:val="en-US"/>
                              </w:rPr>
                              <w:t xml:space="preserve">, </w:t>
                            </w:r>
                            <w:r>
                              <w:rPr>
                                <w:rFonts w:eastAsia="Times New Roman" w:cs="Arial"/>
                                <w:sz w:val="22"/>
                                <w:szCs w:val="20"/>
                              </w:rPr>
                              <w:t>Tuan-Viet Duong</w:t>
                            </w:r>
                            <w:r>
                              <w:rPr>
                                <w:rFonts w:eastAsia="Times New Roman" w:cs="Arial"/>
                                <w:sz w:val="22"/>
                                <w:szCs w:val="20"/>
                                <w:vertAlign w:val="superscript"/>
                                <w:lang w:val="en-US"/>
                              </w:rPr>
                              <w:t>1</w:t>
                            </w:r>
                            <w:r>
                              <w:rPr>
                                <w:rFonts w:eastAsia="Times New Roman" w:cs="Arial"/>
                                <w:sz w:val="22"/>
                                <w:szCs w:val="20"/>
                              </w:rPr>
                              <w:t>,</w:t>
                            </w:r>
                            <w:r>
                              <w:rPr>
                                <w:rFonts w:eastAsia="Times New Roman" w:cs="Arial"/>
                                <w:sz w:val="22"/>
                                <w:szCs w:val="20"/>
                                <w:lang w:val="en-US"/>
                              </w:rPr>
                              <w:t xml:space="preserve"> </w:t>
                            </w:r>
                          </w:p>
                          <w:p w14:paraId="3E6E3AB9" w14:textId="77777777" w:rsidR="00E45F09" w:rsidRDefault="00E45F09" w:rsidP="003F2528">
                            <w:pPr>
                              <w:spacing w:after="0" w:line="0" w:lineRule="atLeast"/>
                              <w:jc w:val="center"/>
                              <w:rPr>
                                <w:rFonts w:eastAsia="Times New Roman" w:cs="Arial"/>
                                <w:sz w:val="22"/>
                                <w:szCs w:val="20"/>
                                <w:vertAlign w:val="superscript"/>
                                <w:lang w:val="en-US"/>
                              </w:rPr>
                            </w:pPr>
                            <w:r>
                              <w:rPr>
                                <w:rFonts w:eastAsia="Times New Roman" w:cs="Arial"/>
                                <w:sz w:val="22"/>
                                <w:szCs w:val="20"/>
                                <w:lang w:val="en-US"/>
                              </w:rPr>
                              <w:t xml:space="preserve">Quynh Tran </w:t>
                            </w:r>
                            <w:proofErr w:type="spellStart"/>
                            <w:r>
                              <w:rPr>
                                <w:rFonts w:eastAsia="Times New Roman" w:cs="Arial"/>
                                <w:sz w:val="22"/>
                                <w:szCs w:val="20"/>
                                <w:lang w:val="en-US"/>
                              </w:rPr>
                              <w:t>Thi</w:t>
                            </w:r>
                            <w:proofErr w:type="spellEnd"/>
                            <w:r>
                              <w:rPr>
                                <w:rFonts w:eastAsia="Times New Roman" w:cs="Arial"/>
                                <w:sz w:val="22"/>
                                <w:szCs w:val="20"/>
                                <w:lang w:val="en-US"/>
                              </w:rPr>
                              <w:t xml:space="preserve"> Thuy</w:t>
                            </w:r>
                            <w:r>
                              <w:rPr>
                                <w:rFonts w:eastAsia="Times New Roman" w:cs="Arial"/>
                                <w:sz w:val="22"/>
                                <w:szCs w:val="20"/>
                                <w:vertAlign w:val="superscript"/>
                                <w:lang w:val="en-US"/>
                              </w:rPr>
                              <w:t>2</w:t>
                            </w:r>
                            <w:r>
                              <w:rPr>
                                <w:rFonts w:eastAsia="Times New Roman" w:cs="Arial"/>
                                <w:sz w:val="22"/>
                                <w:szCs w:val="20"/>
                                <w:lang w:val="en-US"/>
                              </w:rPr>
                              <w:t xml:space="preserve">, </w:t>
                            </w:r>
                            <w:proofErr w:type="spellStart"/>
                            <w:r>
                              <w:rPr>
                                <w:rFonts w:eastAsia="Times New Roman" w:cs="Arial"/>
                                <w:sz w:val="22"/>
                                <w:szCs w:val="20"/>
                                <w:lang w:val="en-US"/>
                              </w:rPr>
                              <w:t>Duc</w:t>
                            </w:r>
                            <w:proofErr w:type="spellEnd"/>
                            <w:r>
                              <w:rPr>
                                <w:rFonts w:eastAsia="Times New Roman" w:cs="Arial"/>
                                <w:sz w:val="22"/>
                                <w:szCs w:val="20"/>
                                <w:lang w:val="en-US"/>
                              </w:rPr>
                              <w:t>-Tan Tran</w:t>
                            </w:r>
                            <w:r>
                              <w:rPr>
                                <w:rFonts w:eastAsia="Times New Roman" w:cs="Arial"/>
                                <w:sz w:val="22"/>
                                <w:szCs w:val="20"/>
                                <w:vertAlign w:val="superscript"/>
                                <w:lang w:val="en-US"/>
                              </w:rPr>
                              <w:t>2</w:t>
                            </w:r>
                          </w:p>
                          <w:p w14:paraId="25CFA4F9" w14:textId="77777777" w:rsidR="00E45F09" w:rsidRDefault="00E45F09" w:rsidP="003F2528">
                            <w:pPr>
                              <w:spacing w:after="0" w:line="0" w:lineRule="atLeast"/>
                              <w:jc w:val="center"/>
                              <w:rPr>
                                <w:lang w:val="en-US"/>
                              </w:rPr>
                            </w:pPr>
                            <w:r>
                              <w:rPr>
                                <w:sz w:val="21"/>
                                <w:szCs w:val="21"/>
                                <w:shd w:val="clear" w:color="auto" w:fill="FAFAFA"/>
                                <w:vertAlign w:val="superscript"/>
                                <w:lang w:val="en-US"/>
                              </w:rPr>
                              <w:t>1</w:t>
                            </w:r>
                            <w:r>
                              <w:rPr>
                                <w:sz w:val="21"/>
                                <w:szCs w:val="21"/>
                                <w:shd w:val="clear" w:color="auto" w:fill="FAFAFA"/>
                              </w:rPr>
                              <w:t>School of Information Science and Engineering, Southeast University, Nanjing</w:t>
                            </w:r>
                            <w:r>
                              <w:rPr>
                                <w:sz w:val="21"/>
                                <w:szCs w:val="21"/>
                                <w:shd w:val="clear" w:color="auto" w:fill="FAFAFA"/>
                                <w:lang w:val="en-US"/>
                              </w:rPr>
                              <w:t>,</w:t>
                            </w:r>
                            <w:r>
                              <w:rPr>
                                <w:sz w:val="21"/>
                                <w:szCs w:val="21"/>
                                <w:shd w:val="clear" w:color="auto" w:fill="FAFAFA"/>
                              </w:rPr>
                              <w:t xml:space="preserve"> China</w:t>
                            </w:r>
                            <w:r>
                              <w:t xml:space="preserve"> </w:t>
                            </w:r>
                          </w:p>
                          <w:p w14:paraId="29F8AF2A" w14:textId="77777777" w:rsidR="00E45F09" w:rsidRDefault="00E45F09" w:rsidP="003F2528">
                            <w:pPr>
                              <w:spacing w:after="0" w:line="0" w:lineRule="atLeast"/>
                              <w:jc w:val="center"/>
                              <w:rPr>
                                <w:sz w:val="21"/>
                                <w:szCs w:val="21"/>
                                <w:shd w:val="clear" w:color="auto" w:fill="FAFAFA"/>
                                <w:lang w:val="en-US"/>
                              </w:rPr>
                            </w:pPr>
                            <w:r>
                              <w:rPr>
                                <w:vertAlign w:val="superscript"/>
                                <w:lang w:val="en-US"/>
                              </w:rPr>
                              <w:t>2</w:t>
                            </w:r>
                            <w:r>
                              <w:rPr>
                                <w:sz w:val="21"/>
                                <w:szCs w:val="21"/>
                                <w:shd w:val="clear" w:color="auto" w:fill="FAFAFA"/>
                              </w:rPr>
                              <w:t>VNU University of Engineering and Technology</w:t>
                            </w:r>
                          </w:p>
                          <w:p w14:paraId="44649568" w14:textId="77777777" w:rsidR="00E45F09" w:rsidRDefault="00E45F09" w:rsidP="003F2528">
                            <w:pPr>
                              <w:spacing w:after="0" w:line="0" w:lineRule="atLeast"/>
                              <w:jc w:val="center"/>
                              <w:rPr>
                                <w:color w:val="FFFFFF" w:themeColor="background1"/>
                                <w:lang w:val="en-US"/>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5120904B" id="_x0000_t202" coordsize="21600,21600" o:spt="202" path="m,l,21600r21600,l21600,xe">
                <v:stroke joinstyle="miter"/>
                <v:path gradientshapeok="t" o:connecttype="rect"/>
              </v:shapetype>
              <v:shape id="Text Box 2" o:spid="_x0000_s1026" type="#_x0000_t202" style="position:absolute;margin-left:12.95pt;margin-top:63.4pt;width:484.25pt;height:6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" fillcolor="white [3201]" stroked="f" strokeweight=".5pt">
                <v:textbox>
                  <w:txbxContent>
                    <w:p w14:paraId="2F28771C" w14:textId="77777777" w:rsidR="00E45F09" w:rsidRDefault="00E45F09" w:rsidP="003F2528">
                      <w:pPr>
                        <w:spacing w:after="0" w:line="0" w:lineRule="atLeast"/>
                        <w:jc w:val="center"/>
                        <w:rPr>
                          <w:rFonts w:eastAsia="Times New Roman" w:cs="Arial"/>
                          <w:sz w:val="22"/>
                          <w:szCs w:val="20"/>
                          <w:lang w:val="en-US"/>
                        </w:rPr>
                      </w:pPr>
                      <w:r>
                        <w:rPr>
                          <w:rFonts w:eastAsia="Times New Roman" w:cs="Arial"/>
                          <w:sz w:val="22"/>
                          <w:szCs w:val="20"/>
                        </w:rPr>
                        <w:t>Binh-Duong Tran</w:t>
                      </w:r>
                      <w:r>
                        <w:rPr>
                          <w:rFonts w:eastAsia="Times New Roman" w:cs="Arial"/>
                          <w:sz w:val="22"/>
                          <w:szCs w:val="20"/>
                          <w:vertAlign w:val="superscript"/>
                          <w:lang w:val="en-US"/>
                        </w:rPr>
                        <w:t>1</w:t>
                      </w:r>
                      <w:r>
                        <w:rPr>
                          <w:rFonts w:eastAsia="Times New Roman" w:cs="Arial"/>
                          <w:sz w:val="22"/>
                          <w:szCs w:val="20"/>
                        </w:rPr>
                        <w:t xml:space="preserve">, </w:t>
                      </w:r>
                      <w:proofErr w:type="spellStart"/>
                      <w:r>
                        <w:rPr>
                          <w:rFonts w:eastAsia="Times New Roman" w:cs="Arial"/>
                          <w:sz w:val="22"/>
                          <w:szCs w:val="20"/>
                          <w:lang w:val="en-US"/>
                        </w:rPr>
                        <w:t>Wenyuan</w:t>
                      </w:r>
                      <w:proofErr w:type="spellEnd"/>
                      <w:r>
                        <w:rPr>
                          <w:rFonts w:eastAsia="Times New Roman" w:cs="Arial"/>
                          <w:sz w:val="22"/>
                          <w:szCs w:val="20"/>
                          <w:lang w:val="en-US"/>
                        </w:rPr>
                        <w:t xml:space="preserve"> LI</w:t>
                      </w:r>
                      <w:r>
                        <w:rPr>
                          <w:rFonts w:eastAsia="Times New Roman" w:cs="Arial"/>
                          <w:sz w:val="22"/>
                          <w:szCs w:val="20"/>
                          <w:vertAlign w:val="superscript"/>
                          <w:lang w:val="en-US"/>
                        </w:rPr>
                        <w:t>1</w:t>
                      </w:r>
                      <w:r>
                        <w:rPr>
                          <w:rFonts w:eastAsia="Times New Roman" w:cs="Arial"/>
                          <w:sz w:val="22"/>
                          <w:szCs w:val="20"/>
                          <w:lang w:val="en-US"/>
                        </w:rPr>
                        <w:t xml:space="preserve">, </w:t>
                      </w:r>
                      <w:proofErr w:type="spellStart"/>
                      <w:r>
                        <w:rPr>
                          <w:rFonts w:eastAsia="Times New Roman" w:cs="Arial"/>
                          <w:sz w:val="22"/>
                          <w:szCs w:val="20"/>
                          <w:lang w:val="en-US"/>
                        </w:rPr>
                        <w:t>Trong</w:t>
                      </w:r>
                      <w:proofErr w:type="spellEnd"/>
                      <w:r>
                        <w:rPr>
                          <w:rFonts w:eastAsia="Times New Roman" w:cs="Arial"/>
                          <w:sz w:val="22"/>
                          <w:szCs w:val="20"/>
                          <w:lang w:val="en-US"/>
                        </w:rPr>
                        <w:t xml:space="preserve"> </w:t>
                      </w:r>
                      <w:proofErr w:type="spellStart"/>
                      <w:r>
                        <w:rPr>
                          <w:rFonts w:eastAsia="Times New Roman" w:cs="Arial"/>
                          <w:sz w:val="22"/>
                          <w:szCs w:val="20"/>
                          <w:lang w:val="en-US"/>
                        </w:rPr>
                        <w:t>Hieu</w:t>
                      </w:r>
                      <w:proofErr w:type="spellEnd"/>
                      <w:r>
                        <w:rPr>
                          <w:rFonts w:eastAsia="Times New Roman" w:cs="Arial"/>
                          <w:sz w:val="22"/>
                          <w:szCs w:val="20"/>
                          <w:lang w:val="en-US"/>
                        </w:rPr>
                        <w:t xml:space="preserve"> Le</w:t>
                      </w:r>
                      <w:r>
                        <w:rPr>
                          <w:rFonts w:eastAsia="Times New Roman" w:cs="Arial"/>
                          <w:sz w:val="22"/>
                          <w:szCs w:val="20"/>
                          <w:vertAlign w:val="superscript"/>
                          <w:lang w:val="en-US"/>
                        </w:rPr>
                        <w:t>1</w:t>
                      </w:r>
                      <w:r>
                        <w:rPr>
                          <w:rFonts w:eastAsia="Times New Roman" w:cs="Arial"/>
                          <w:sz w:val="22"/>
                          <w:szCs w:val="20"/>
                          <w:lang w:val="en-US"/>
                        </w:rPr>
                        <w:t xml:space="preserve">, </w:t>
                      </w:r>
                      <w:r>
                        <w:rPr>
                          <w:rFonts w:eastAsia="Times New Roman" w:cs="Arial"/>
                          <w:sz w:val="22"/>
                          <w:szCs w:val="20"/>
                        </w:rPr>
                        <w:t>Tuan-Viet Duong</w:t>
                      </w:r>
                      <w:r>
                        <w:rPr>
                          <w:rFonts w:eastAsia="Times New Roman" w:cs="Arial"/>
                          <w:sz w:val="22"/>
                          <w:szCs w:val="20"/>
                          <w:vertAlign w:val="superscript"/>
                          <w:lang w:val="en-US"/>
                        </w:rPr>
                        <w:t>1</w:t>
                      </w:r>
                      <w:r>
                        <w:rPr>
                          <w:rFonts w:eastAsia="Times New Roman" w:cs="Arial"/>
                          <w:sz w:val="22"/>
                          <w:szCs w:val="20"/>
                        </w:rPr>
                        <w:t>,</w:t>
                      </w:r>
                      <w:r>
                        <w:rPr>
                          <w:rFonts w:eastAsia="Times New Roman" w:cs="Arial"/>
                          <w:sz w:val="22"/>
                          <w:szCs w:val="20"/>
                          <w:lang w:val="en-US"/>
                        </w:rPr>
                        <w:t xml:space="preserve"> </w:t>
                      </w:r>
                    </w:p>
                    <w:p w14:paraId="3E6E3AB9" w14:textId="77777777" w:rsidR="00E45F09" w:rsidRDefault="00E45F09" w:rsidP="003F2528">
                      <w:pPr>
                        <w:spacing w:after="0" w:line="0" w:lineRule="atLeast"/>
                        <w:jc w:val="center"/>
                        <w:rPr>
                          <w:rFonts w:eastAsia="Times New Roman" w:cs="Arial"/>
                          <w:sz w:val="22"/>
                          <w:szCs w:val="20"/>
                          <w:vertAlign w:val="superscript"/>
                          <w:lang w:val="en-US"/>
                        </w:rPr>
                      </w:pPr>
                      <w:r>
                        <w:rPr>
                          <w:rFonts w:eastAsia="Times New Roman" w:cs="Arial"/>
                          <w:sz w:val="22"/>
                          <w:szCs w:val="20"/>
                          <w:lang w:val="en-US"/>
                        </w:rPr>
                        <w:t xml:space="preserve">Quynh Tran </w:t>
                      </w:r>
                      <w:proofErr w:type="spellStart"/>
                      <w:r>
                        <w:rPr>
                          <w:rFonts w:eastAsia="Times New Roman" w:cs="Arial"/>
                          <w:sz w:val="22"/>
                          <w:szCs w:val="20"/>
                          <w:lang w:val="en-US"/>
                        </w:rPr>
                        <w:t>Thi</w:t>
                      </w:r>
                      <w:proofErr w:type="spellEnd"/>
                      <w:r>
                        <w:rPr>
                          <w:rFonts w:eastAsia="Times New Roman" w:cs="Arial"/>
                          <w:sz w:val="22"/>
                          <w:szCs w:val="20"/>
                          <w:lang w:val="en-US"/>
                        </w:rPr>
                        <w:t xml:space="preserve"> Thuy</w:t>
                      </w:r>
                      <w:r>
                        <w:rPr>
                          <w:rFonts w:eastAsia="Times New Roman" w:cs="Arial"/>
                          <w:sz w:val="22"/>
                          <w:szCs w:val="20"/>
                          <w:vertAlign w:val="superscript"/>
                          <w:lang w:val="en-US"/>
                        </w:rPr>
                        <w:t>2</w:t>
                      </w:r>
                      <w:r>
                        <w:rPr>
                          <w:rFonts w:eastAsia="Times New Roman" w:cs="Arial"/>
                          <w:sz w:val="22"/>
                          <w:szCs w:val="20"/>
                          <w:lang w:val="en-US"/>
                        </w:rPr>
                        <w:t xml:space="preserve">, </w:t>
                      </w:r>
                      <w:proofErr w:type="spellStart"/>
                      <w:r>
                        <w:rPr>
                          <w:rFonts w:eastAsia="Times New Roman" w:cs="Arial"/>
                          <w:sz w:val="22"/>
                          <w:szCs w:val="20"/>
                          <w:lang w:val="en-US"/>
                        </w:rPr>
                        <w:t>Duc</w:t>
                      </w:r>
                      <w:proofErr w:type="spellEnd"/>
                      <w:r>
                        <w:rPr>
                          <w:rFonts w:eastAsia="Times New Roman" w:cs="Arial"/>
                          <w:sz w:val="22"/>
                          <w:szCs w:val="20"/>
                          <w:lang w:val="en-US"/>
                        </w:rPr>
                        <w:t>-Tan Tran</w:t>
                      </w:r>
                      <w:r>
                        <w:rPr>
                          <w:rFonts w:eastAsia="Times New Roman" w:cs="Arial"/>
                          <w:sz w:val="22"/>
                          <w:szCs w:val="20"/>
                          <w:vertAlign w:val="superscript"/>
                          <w:lang w:val="en-US"/>
                        </w:rPr>
                        <w:t>2</w:t>
                      </w:r>
                    </w:p>
                    <w:p w14:paraId="25CFA4F9" w14:textId="77777777" w:rsidR="00E45F09" w:rsidRDefault="00E45F09" w:rsidP="003F2528">
                      <w:pPr>
                        <w:spacing w:after="0" w:line="0" w:lineRule="atLeast"/>
                        <w:jc w:val="center"/>
                        <w:rPr>
                          <w:lang w:val="en-US"/>
                        </w:rPr>
                      </w:pPr>
                      <w:r>
                        <w:rPr>
                          <w:sz w:val="21"/>
                          <w:szCs w:val="21"/>
                          <w:shd w:val="clear" w:color="auto" w:fill="FAFAFA"/>
                          <w:vertAlign w:val="superscript"/>
                          <w:lang w:val="en-US"/>
                        </w:rPr>
                        <w:t>1</w:t>
                      </w:r>
                      <w:r>
                        <w:rPr>
                          <w:sz w:val="21"/>
                          <w:szCs w:val="21"/>
                          <w:shd w:val="clear" w:color="auto" w:fill="FAFAFA"/>
                        </w:rPr>
                        <w:t>School of Information Science and Engineering, Southeast University, Nanjing</w:t>
                      </w:r>
                      <w:r>
                        <w:rPr>
                          <w:sz w:val="21"/>
                          <w:szCs w:val="21"/>
                          <w:shd w:val="clear" w:color="auto" w:fill="FAFAFA"/>
                          <w:lang w:val="en-US"/>
                        </w:rPr>
                        <w:t>,</w:t>
                      </w:r>
                      <w:r>
                        <w:rPr>
                          <w:sz w:val="21"/>
                          <w:szCs w:val="21"/>
                          <w:shd w:val="clear" w:color="auto" w:fill="FAFAFA"/>
                        </w:rPr>
                        <w:t xml:space="preserve"> China</w:t>
                      </w:r>
                      <w:r>
                        <w:t xml:space="preserve"> </w:t>
                      </w:r>
                    </w:p>
                    <w:p w14:paraId="29F8AF2A" w14:textId="77777777" w:rsidR="00E45F09" w:rsidRDefault="00E45F09" w:rsidP="003F2528">
                      <w:pPr>
                        <w:spacing w:after="0" w:line="0" w:lineRule="atLeast"/>
                        <w:jc w:val="center"/>
                        <w:rPr>
                          <w:sz w:val="21"/>
                          <w:szCs w:val="21"/>
                          <w:shd w:val="clear" w:color="auto" w:fill="FAFAFA"/>
                          <w:lang w:val="en-US"/>
                        </w:rPr>
                      </w:pPr>
                      <w:r>
                        <w:rPr>
                          <w:vertAlign w:val="superscript"/>
                          <w:lang w:val="en-US"/>
                        </w:rPr>
                        <w:t>2</w:t>
                      </w:r>
                      <w:r>
                        <w:rPr>
                          <w:sz w:val="21"/>
                          <w:szCs w:val="21"/>
                          <w:shd w:val="clear" w:color="auto" w:fill="FAFAFA"/>
                        </w:rPr>
                        <w:t>VNU University of Engineering and Technology</w:t>
                      </w:r>
                    </w:p>
                    <w:p w14:paraId="44649568" w14:textId="77777777" w:rsidR="00E45F09" w:rsidRDefault="00E45F09" w:rsidP="003F2528">
                      <w:pPr>
                        <w:spacing w:after="0" w:line="0" w:lineRule="atLeast"/>
                        <w:jc w:val="center"/>
                        <w:rPr>
                          <w:color w:val="FFFFFF" w:themeColor="background1"/>
                          <w:lang w:val="en-US"/>
                          <w14:textFill>
                            <w14:noFill/>
                          </w14:textFill>
                        </w:rPr>
                      </w:pPr>
                    </w:p>
                  </w:txbxContent>
                </v:textbox>
              </v:shape>
            </w:pict>
          </mc:Fallback>
        </mc:AlternateContent>
      </w:r>
      <w:r w:rsidRPr="00B7377F">
        <w:rPr>
          <w:noProof/>
          <w:lang w:eastAsia="vi-VN"/>
        </w:rPr>
        <mc:AlternateContent>
          <mc:Choice Requires="wps">
            <w:drawing>
              <wp:anchor distT="0" distB="0" distL="114300" distR="114300" simplePos="0" relativeHeight="251659264" behindDoc="0" locked="0" layoutInCell="1" allowOverlap="1" wp14:anchorId="36F85C2D" wp14:editId="70F50588">
                <wp:simplePos x="0" y="0"/>
                <wp:positionH relativeFrom="column">
                  <wp:posOffset>0</wp:posOffset>
                </wp:positionH>
                <wp:positionV relativeFrom="paragraph">
                  <wp:posOffset>0</wp:posOffset>
                </wp:positionV>
                <wp:extent cx="6371590" cy="900430"/>
                <wp:effectExtent l="0" t="0" r="0" b="1270"/>
                <wp:wrapSquare wrapText="bothSides"/>
                <wp:docPr id="1" name="Text Box 1"/>
                <wp:cNvGraphicFramePr/>
                <a:graphic xmlns:a="http://schemas.openxmlformats.org/drawingml/2006/main">
                  <a:graphicData uri="http://schemas.microsoft.com/office/word/2010/wordprocessingShape">
                    <wps:wsp>
                      <wps:cNvSpPr txBox="1"/>
                      <wps:spPr>
                        <a:xfrm>
                          <a:off x="0" y="0"/>
                          <a:ext cx="6371590" cy="900430"/>
                        </a:xfrm>
                        <a:prstGeom prst="rect">
                          <a:avLst/>
                        </a:prstGeom>
                        <a:noFill/>
                        <a:ln w="6350">
                          <a:noFill/>
                        </a:ln>
                      </wps:spPr>
                      <wps:txbx>
                        <w:txbxContent>
                          <w:p w14:paraId="4B210A20" w14:textId="7CBEA7F9" w:rsidR="00E45F09" w:rsidRDefault="00E45F09">
                            <w:pPr>
                              <w:pStyle w:val="Title"/>
                            </w:pPr>
                            <w:r>
                              <w:t xml:space="preserve">A </w:t>
                            </w:r>
                            <w:r w:rsidR="008839CF">
                              <w:t xml:space="preserve">simple </w:t>
                            </w:r>
                            <w:r>
                              <w:t>Triple-band Filter for Wireless Communication Applications</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36F85C2D" id="Text Box 1" o:spid="_x0000_s1027" type="#_x0000_t202" style="position:absolute;margin-left:0;margin-top:0;width:501.7pt;height:70.9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" filled="f" stroked="f" strokeweight=".5pt">
                <v:textbox style="mso-fit-shape-to-text:t">
                  <w:txbxContent>
                    <w:p w14:paraId="4B210A20" w14:textId="7CBEA7F9" w:rsidR="00E45F09" w:rsidRDefault="00E45F09">
                      <w:pPr>
                        <w:pStyle w:val="Title"/>
                      </w:pPr>
                      <w:r>
                        <w:t xml:space="preserve">A </w:t>
                      </w:r>
                      <w:r w:rsidR="008839CF">
                        <w:t xml:space="preserve">simple </w:t>
                      </w:r>
                      <w:r>
                        <w:t>Triple-band Filter for Wireless Communication Applications</w:t>
                      </w:r>
                    </w:p>
                  </w:txbxContent>
                </v:textbox>
                <w10:wrap type="square"/>
              </v:shape>
            </w:pict>
          </mc:Fallback>
        </mc:AlternateContent>
      </w:r>
    </w:p>
    <w:p w14:paraId="3C70B969" w14:textId="77777777" w:rsidR="00C872F6" w:rsidRPr="00B7377F" w:rsidRDefault="00C872F6">
      <w:pPr>
        <w:rPr>
          <w:lang w:val="en-US"/>
        </w:rPr>
      </w:pPr>
    </w:p>
    <w:p w14:paraId="4B85C7C3" w14:textId="77777777" w:rsidR="00C872F6" w:rsidRPr="00B7377F" w:rsidRDefault="00C872F6">
      <w:pPr>
        <w:rPr>
          <w:lang w:val="en-US"/>
        </w:rPr>
      </w:pPr>
    </w:p>
    <w:p w14:paraId="664D5CC7" w14:textId="77777777" w:rsidR="00C872F6" w:rsidRPr="00B7377F" w:rsidRDefault="00C872F6" w:rsidP="00507FD1">
      <w:pPr>
        <w:spacing w:line="243" w:lineRule="auto"/>
        <w:jc w:val="both"/>
        <w:rPr>
          <w:rFonts w:eastAsia="Times New Roman"/>
          <w:b/>
          <w:i/>
          <w:sz w:val="18"/>
        </w:rPr>
        <w:sectPr w:rsidR="00C872F6" w:rsidRPr="00B7377F">
          <w:pgSz w:w="11906" w:h="16838"/>
          <w:pgMar w:top="964" w:right="941" w:bottom="437" w:left="941" w:header="709" w:footer="709" w:gutter="0"/>
          <w:cols w:space="708"/>
          <w:docGrid w:linePitch="360"/>
        </w:sectPr>
      </w:pPr>
    </w:p>
    <w:p w14:paraId="40ED2F6F" w14:textId="469984FA" w:rsidR="00C872F6" w:rsidRPr="00B7377F" w:rsidRDefault="00E40155" w:rsidP="003D4200">
      <w:pPr>
        <w:spacing w:after="200" w:line="240" w:lineRule="auto"/>
        <w:ind w:firstLine="204"/>
        <w:jc w:val="both"/>
        <w:rPr>
          <w:rFonts w:eastAsia="Times New Roman"/>
          <w:b/>
          <w:sz w:val="18"/>
        </w:rPr>
      </w:pPr>
      <w:r w:rsidRPr="00B7377F">
        <w:rPr>
          <w:rFonts w:eastAsia="Times New Roman"/>
          <w:b/>
          <w:i/>
          <w:sz w:val="18"/>
        </w:rPr>
        <w:lastRenderedPageBreak/>
        <w:t>Abstract</w:t>
      </w:r>
      <w:r w:rsidR="001A0E31">
        <w:rPr>
          <w:rFonts w:eastAsia="Times New Roman"/>
          <w:b/>
          <w:sz w:val="18"/>
        </w:rPr>
        <w:t xml:space="preserve"> </w:t>
      </w:r>
      <w:r w:rsidR="00875172">
        <w:rPr>
          <w:rFonts w:eastAsia="Times New Roman"/>
          <w:b/>
          <w:sz w:val="18"/>
        </w:rPr>
        <w:t>–</w:t>
      </w:r>
      <w:r w:rsidR="001A0E31">
        <w:rPr>
          <w:rFonts w:eastAsia="Times New Roman"/>
          <w:b/>
          <w:sz w:val="18"/>
        </w:rPr>
        <w:t xml:space="preserve"> </w:t>
      </w:r>
      <w:r w:rsidR="00875172">
        <w:rPr>
          <w:rFonts w:eastAsia="Times New Roman"/>
          <w:b/>
          <w:sz w:val="18"/>
          <w:lang w:val="en-US"/>
        </w:rPr>
        <w:t xml:space="preserve">This paper proposes a simple </w:t>
      </w:r>
      <w:proofErr w:type="spellStart"/>
      <w:r w:rsidR="00875172">
        <w:rPr>
          <w:rFonts w:eastAsia="Times New Roman"/>
          <w:b/>
          <w:sz w:val="18"/>
          <w:lang w:val="en-US"/>
        </w:rPr>
        <w:t>microstrip</w:t>
      </w:r>
      <w:proofErr w:type="spellEnd"/>
      <w:r w:rsidR="00875172">
        <w:rPr>
          <w:rFonts w:eastAsia="Times New Roman"/>
          <w:b/>
          <w:sz w:val="18"/>
          <w:lang w:val="en-US"/>
        </w:rPr>
        <w:t xml:space="preserve"> triple-band filter for 2GHz/2.5GHz/3.5GHz </w:t>
      </w:r>
      <w:r w:rsidR="000B27F1">
        <w:rPr>
          <w:rFonts w:eastAsia="Times New Roman"/>
          <w:b/>
          <w:sz w:val="18"/>
          <w:lang w:val="en-US"/>
        </w:rPr>
        <w:t xml:space="preserve">band </w:t>
      </w:r>
      <w:r w:rsidR="00875172">
        <w:rPr>
          <w:rFonts w:eastAsia="Times New Roman"/>
          <w:b/>
          <w:sz w:val="18"/>
          <w:lang w:val="en-US"/>
        </w:rPr>
        <w:t xml:space="preserve">applications. The filter is designed based on combining a novel </w:t>
      </w:r>
      <w:r w:rsidR="00875172" w:rsidRPr="00B7377F">
        <w:rPr>
          <w:rFonts w:eastAsia="Times New Roman"/>
          <w:b/>
          <w:sz w:val="18"/>
        </w:rPr>
        <w:t>cross-shaped stub loaded resonator</w:t>
      </w:r>
      <w:r w:rsidR="00875172">
        <w:rPr>
          <w:rFonts w:eastAsia="Times New Roman"/>
          <w:b/>
          <w:sz w:val="18"/>
          <w:lang w:val="en-US"/>
        </w:rPr>
        <w:t xml:space="preserve"> and </w:t>
      </w:r>
      <w:r w:rsidR="000B27F1">
        <w:rPr>
          <w:rFonts w:eastAsia="Times New Roman"/>
          <w:b/>
          <w:sz w:val="18"/>
          <w:lang w:val="en-US"/>
        </w:rPr>
        <w:t xml:space="preserve">a traditional </w:t>
      </w:r>
      <w:r w:rsidR="000B27F1" w:rsidRPr="00B7377F">
        <w:rPr>
          <w:rFonts w:eastAsia="Times New Roman"/>
          <w:b/>
          <w:sz w:val="18"/>
        </w:rPr>
        <w:t>half wavelength reson</w:t>
      </w:r>
      <w:r w:rsidR="000B27F1">
        <w:rPr>
          <w:rFonts w:eastAsia="Times New Roman"/>
          <w:b/>
          <w:sz w:val="18"/>
        </w:rPr>
        <w:t>ator to achieve</w:t>
      </w:r>
      <w:r w:rsidR="000B27F1" w:rsidRPr="00B7377F">
        <w:rPr>
          <w:rFonts w:eastAsia="Times New Roman"/>
          <w:b/>
          <w:sz w:val="18"/>
        </w:rPr>
        <w:t xml:space="preserve"> </w:t>
      </w:r>
      <w:r w:rsidR="000B27F1">
        <w:rPr>
          <w:rFonts w:eastAsia="Times New Roman"/>
          <w:b/>
          <w:sz w:val="18"/>
          <w:lang w:val="en-US"/>
        </w:rPr>
        <w:t xml:space="preserve">multi-band and </w:t>
      </w:r>
      <w:r w:rsidR="000B27F1" w:rsidRPr="00B7377F">
        <w:rPr>
          <w:rFonts w:eastAsia="Times New Roman"/>
          <w:b/>
          <w:sz w:val="18"/>
        </w:rPr>
        <w:t>high</w:t>
      </w:r>
      <w:r w:rsidR="00875172">
        <w:rPr>
          <w:rFonts w:eastAsia="Times New Roman"/>
          <w:b/>
          <w:sz w:val="18"/>
          <w:lang w:val="en-US"/>
        </w:rPr>
        <w:t xml:space="preserve"> </w:t>
      </w:r>
      <w:r w:rsidR="000B27F1">
        <w:rPr>
          <w:rFonts w:eastAsia="Times New Roman"/>
          <w:b/>
          <w:sz w:val="18"/>
          <w:lang w:val="en-US"/>
        </w:rPr>
        <w:t>selectivity.</w:t>
      </w:r>
      <w:r w:rsidRPr="00B7377F">
        <w:rPr>
          <w:rFonts w:eastAsia="Times New Roman"/>
          <w:b/>
          <w:sz w:val="18"/>
        </w:rPr>
        <w:t xml:space="preserve"> The position of each passband can be independently corrected by properly changing the length</w:t>
      </w:r>
      <w:r w:rsidR="000B27F1">
        <w:rPr>
          <w:rFonts w:eastAsia="Times New Roman"/>
          <w:b/>
          <w:sz w:val="18"/>
          <w:lang w:val="en-US"/>
        </w:rPr>
        <w:t>s</w:t>
      </w:r>
      <w:r w:rsidRPr="00B7377F">
        <w:rPr>
          <w:rFonts w:eastAsia="Times New Roman"/>
          <w:b/>
          <w:sz w:val="18"/>
        </w:rPr>
        <w:t xml:space="preserve"> of microstrip line</w:t>
      </w:r>
      <w:r w:rsidR="000B27F1">
        <w:rPr>
          <w:rFonts w:eastAsia="Times New Roman"/>
          <w:b/>
          <w:sz w:val="18"/>
          <w:lang w:val="en-US"/>
        </w:rPr>
        <w:t>s</w:t>
      </w:r>
      <w:r w:rsidRPr="00B7377F">
        <w:rPr>
          <w:rFonts w:eastAsia="Times New Roman"/>
          <w:b/>
          <w:sz w:val="18"/>
        </w:rPr>
        <w:t>, respectively. A triple-band microwave filter pr</w:t>
      </w:r>
      <w:r w:rsidR="000B27F1">
        <w:rPr>
          <w:rFonts w:eastAsia="Times New Roman"/>
          <w:b/>
          <w:sz w:val="18"/>
        </w:rPr>
        <w:t xml:space="preserve">ototype has been fabricated and </w:t>
      </w:r>
      <w:r w:rsidRPr="00B7377F">
        <w:rPr>
          <w:rFonts w:eastAsia="Times New Roman"/>
          <w:b/>
          <w:sz w:val="18"/>
        </w:rPr>
        <w:t>tested. The</w:t>
      </w:r>
      <w:r w:rsidR="00044024" w:rsidRPr="00B7377F">
        <w:rPr>
          <w:rFonts w:eastAsia="Times New Roman"/>
          <w:b/>
          <w:sz w:val="18"/>
        </w:rPr>
        <w:t xml:space="preserve"> experiment results </w:t>
      </w:r>
      <w:r w:rsidR="00B72AAC">
        <w:rPr>
          <w:rFonts w:eastAsia="Times New Roman"/>
          <w:b/>
          <w:sz w:val="18"/>
          <w:lang w:val="en-US"/>
        </w:rPr>
        <w:t xml:space="preserve">match </w:t>
      </w:r>
      <w:r w:rsidRPr="00B7377F">
        <w:rPr>
          <w:rFonts w:eastAsia="Times New Roman"/>
          <w:b/>
          <w:sz w:val="18"/>
          <w:lang w:val="en-US"/>
        </w:rPr>
        <w:t>well</w:t>
      </w:r>
      <w:r w:rsidR="00044024" w:rsidRPr="00B7377F">
        <w:rPr>
          <w:rFonts w:eastAsia="Times New Roman"/>
          <w:b/>
          <w:sz w:val="18"/>
        </w:rPr>
        <w:t xml:space="preserve"> with </w:t>
      </w:r>
      <w:r w:rsidR="00B72AAC">
        <w:rPr>
          <w:rFonts w:eastAsia="Times New Roman"/>
          <w:b/>
          <w:sz w:val="18"/>
          <w:lang w:val="en-US"/>
        </w:rPr>
        <w:t xml:space="preserve">the </w:t>
      </w:r>
      <w:r w:rsidR="00044024" w:rsidRPr="00B7377F">
        <w:rPr>
          <w:rFonts w:eastAsia="Times New Roman"/>
          <w:b/>
          <w:sz w:val="18"/>
        </w:rPr>
        <w:t>simulation result</w:t>
      </w:r>
      <w:r w:rsidR="002762AC">
        <w:rPr>
          <w:rFonts w:eastAsia="Times New Roman"/>
          <w:b/>
          <w:sz w:val="18"/>
          <w:lang w:val="en-US"/>
        </w:rPr>
        <w:t>s.</w:t>
      </w:r>
      <w:r w:rsidRPr="00B7377F">
        <w:rPr>
          <w:rFonts w:eastAsia="Times New Roman"/>
          <w:b/>
          <w:sz w:val="18"/>
        </w:rPr>
        <w:t xml:space="preserve"> </w:t>
      </w:r>
    </w:p>
    <w:p w14:paraId="664199CD" w14:textId="6932B46A" w:rsidR="00C872F6" w:rsidRPr="00B7377F" w:rsidRDefault="00E40155" w:rsidP="00507FD1">
      <w:pPr>
        <w:spacing w:line="0" w:lineRule="atLeast"/>
        <w:ind w:left="200"/>
        <w:rPr>
          <w:rFonts w:eastAsia="Times New Roman"/>
          <w:b/>
          <w:sz w:val="18"/>
        </w:rPr>
      </w:pPr>
      <w:r w:rsidRPr="00B7377F">
        <w:rPr>
          <w:rFonts w:eastAsia="Times New Roman"/>
          <w:b/>
          <w:i/>
          <w:sz w:val="18"/>
        </w:rPr>
        <w:t>Index Terms</w:t>
      </w:r>
      <w:r w:rsidR="002762AC">
        <w:rPr>
          <w:rFonts w:eastAsia="Times New Roman"/>
          <w:b/>
          <w:i/>
          <w:sz w:val="18"/>
          <w:lang w:val="en-US"/>
        </w:rPr>
        <w:t xml:space="preserve"> </w:t>
      </w:r>
      <w:r w:rsidR="00B72AAC">
        <w:rPr>
          <w:rFonts w:eastAsia="Times New Roman"/>
          <w:b/>
          <w:i/>
          <w:sz w:val="18"/>
          <w:lang w:val="en-US"/>
        </w:rPr>
        <w:t>–</w:t>
      </w:r>
      <w:r w:rsidRPr="00B7377F">
        <w:rPr>
          <w:rFonts w:eastAsia="Times New Roman"/>
          <w:b/>
          <w:sz w:val="18"/>
        </w:rPr>
        <w:t xml:space="preserve"> </w:t>
      </w:r>
      <w:proofErr w:type="spellStart"/>
      <w:r w:rsidR="000B27F1">
        <w:rPr>
          <w:rFonts w:eastAsia="Times New Roman"/>
          <w:b/>
          <w:sz w:val="18"/>
          <w:lang w:val="en-US"/>
        </w:rPr>
        <w:t>microstrip</w:t>
      </w:r>
      <w:proofErr w:type="spellEnd"/>
      <w:r w:rsidR="000B27F1">
        <w:rPr>
          <w:rFonts w:eastAsia="Times New Roman"/>
          <w:b/>
          <w:sz w:val="18"/>
          <w:lang w:val="en-US"/>
        </w:rPr>
        <w:t xml:space="preserve"> BPF, </w:t>
      </w:r>
      <w:r w:rsidR="00B72AAC">
        <w:rPr>
          <w:rFonts w:eastAsia="Times New Roman"/>
          <w:b/>
          <w:sz w:val="18"/>
          <w:lang w:val="en-US"/>
        </w:rPr>
        <w:t>mul</w:t>
      </w:r>
      <w:r w:rsidR="007B38C4">
        <w:rPr>
          <w:rFonts w:eastAsia="Times New Roman"/>
          <w:b/>
          <w:sz w:val="18"/>
          <w:lang w:val="en-US"/>
        </w:rPr>
        <w:t>ti-band</w:t>
      </w:r>
      <w:r w:rsidRPr="00B7377F">
        <w:rPr>
          <w:rFonts w:eastAsia="Times New Roman"/>
          <w:b/>
          <w:sz w:val="18"/>
        </w:rPr>
        <w:t>,</w:t>
      </w:r>
      <w:r w:rsidR="00B72AAC">
        <w:rPr>
          <w:rFonts w:eastAsia="Times New Roman"/>
          <w:b/>
          <w:sz w:val="18"/>
          <w:lang w:val="en-US"/>
        </w:rPr>
        <w:t xml:space="preserve"> </w:t>
      </w:r>
      <w:r w:rsidR="007B38C4">
        <w:rPr>
          <w:rFonts w:eastAsia="Times New Roman"/>
          <w:b/>
          <w:sz w:val="18"/>
          <w:lang w:val="en-US"/>
        </w:rPr>
        <w:t>stub loade</w:t>
      </w:r>
      <w:r w:rsidR="000B27F1">
        <w:rPr>
          <w:rFonts w:eastAsia="Times New Roman"/>
          <w:b/>
          <w:sz w:val="18"/>
          <w:lang w:val="en-US"/>
        </w:rPr>
        <w:t>d</w:t>
      </w:r>
      <w:r w:rsidR="007B38C4">
        <w:rPr>
          <w:rFonts w:eastAsia="Times New Roman"/>
          <w:b/>
          <w:sz w:val="18"/>
          <w:lang w:val="en-US"/>
        </w:rPr>
        <w:t xml:space="preserve"> resonators, </w:t>
      </w:r>
      <w:r w:rsidR="000B27F1" w:rsidRPr="00B7377F">
        <w:rPr>
          <w:rFonts w:eastAsia="Times New Roman"/>
          <w:b/>
          <w:sz w:val="18"/>
        </w:rPr>
        <w:t>half wavelength reson</w:t>
      </w:r>
      <w:r w:rsidR="000B27F1">
        <w:rPr>
          <w:rFonts w:eastAsia="Times New Roman"/>
          <w:b/>
          <w:sz w:val="18"/>
        </w:rPr>
        <w:t>ator</w:t>
      </w:r>
      <w:r w:rsidR="000B27F1">
        <w:rPr>
          <w:rFonts w:eastAsia="Times New Roman"/>
          <w:b/>
          <w:sz w:val="18"/>
          <w:lang w:val="en-US"/>
        </w:rPr>
        <w:t>.</w:t>
      </w:r>
      <w:r w:rsidRPr="00B7377F">
        <w:rPr>
          <w:rFonts w:eastAsia="Times New Roman"/>
          <w:b/>
          <w:sz w:val="18"/>
        </w:rPr>
        <w:t xml:space="preserve"> </w:t>
      </w:r>
    </w:p>
    <w:p w14:paraId="282E27D2" w14:textId="77777777" w:rsidR="005E08EF" w:rsidRPr="009627FB" w:rsidRDefault="005E08EF" w:rsidP="005E08EF">
      <w:pPr>
        <w:pStyle w:val="Heading1"/>
      </w:pPr>
      <w:r w:rsidRPr="009627FB">
        <w:t>Introduction</w:t>
      </w:r>
    </w:p>
    <w:p w14:paraId="5364B353" w14:textId="77777777" w:rsidR="00C872F6" w:rsidRPr="00B7377F" w:rsidRDefault="00C872F6">
      <w:pPr>
        <w:spacing w:line="30" w:lineRule="exact"/>
        <w:rPr>
          <w:rFonts w:eastAsia="Times New Roman"/>
        </w:rPr>
      </w:pPr>
    </w:p>
    <w:p w14:paraId="00473142" w14:textId="2E57E022" w:rsidR="00BC786D" w:rsidRDefault="001D617C" w:rsidP="00BC786D">
      <w:pPr>
        <w:spacing w:before="120" w:after="120" w:line="240" w:lineRule="auto"/>
        <w:contextualSpacing/>
        <w:jc w:val="both"/>
        <w:rPr>
          <w:rFonts w:eastAsia="Times New Roman"/>
          <w:sz w:val="19"/>
          <w:szCs w:val="19"/>
          <w:lang w:val="en-US"/>
        </w:rPr>
      </w:pPr>
      <w:r>
        <w:rPr>
          <w:rFonts w:eastAsia="Times New Roman"/>
          <w:sz w:val="20"/>
          <w:szCs w:val="20"/>
          <w:lang w:val="en-US"/>
        </w:rPr>
        <w:t xml:space="preserve">       </w:t>
      </w:r>
      <w:r w:rsidR="00E40155" w:rsidRPr="00B7377F">
        <w:rPr>
          <w:rFonts w:eastAsia="Times New Roman"/>
          <w:sz w:val="20"/>
          <w:szCs w:val="20"/>
          <w:lang w:val="en-US"/>
        </w:rPr>
        <w:t xml:space="preserve">The </w:t>
      </w:r>
      <w:r w:rsidR="00E40155" w:rsidRPr="00B7377F">
        <w:rPr>
          <w:rFonts w:eastAsia="Times New Roman"/>
          <w:sz w:val="20"/>
          <w:szCs w:val="20"/>
        </w:rPr>
        <w:t xml:space="preserve">modern wireless </w:t>
      </w:r>
      <w:r w:rsidR="00A55D1D">
        <w:rPr>
          <w:rFonts w:eastAsia="Times New Roman"/>
          <w:sz w:val="20"/>
          <w:szCs w:val="20"/>
          <w:lang w:val="en-US"/>
        </w:rPr>
        <w:t>communication systems</w:t>
      </w:r>
      <w:r w:rsidR="00A55D1D">
        <w:rPr>
          <w:rFonts w:eastAsia="Times New Roman"/>
          <w:sz w:val="20"/>
          <w:szCs w:val="20"/>
        </w:rPr>
        <w:t xml:space="preserve"> have</w:t>
      </w:r>
      <w:r w:rsidR="00E40155" w:rsidRPr="00B7377F">
        <w:rPr>
          <w:rFonts w:eastAsia="Times New Roman"/>
          <w:sz w:val="20"/>
          <w:szCs w:val="20"/>
        </w:rPr>
        <w:t xml:space="preserve"> been constantly evolving </w:t>
      </w:r>
      <w:r w:rsidR="00A55D1D">
        <w:rPr>
          <w:rFonts w:eastAsia="Times New Roman"/>
          <w:sz w:val="20"/>
          <w:szCs w:val="20"/>
          <w:lang w:val="en-US"/>
        </w:rPr>
        <w:t xml:space="preserve">with </w:t>
      </w:r>
      <w:r w:rsidR="00E40155" w:rsidRPr="00B7377F">
        <w:rPr>
          <w:rFonts w:eastAsia="Times New Roman"/>
          <w:sz w:val="20"/>
          <w:szCs w:val="20"/>
        </w:rPr>
        <w:t>various new standards</w:t>
      </w:r>
      <w:r w:rsidR="00BF33CA">
        <w:rPr>
          <w:rFonts w:eastAsia="Times New Roman"/>
          <w:sz w:val="20"/>
          <w:szCs w:val="20"/>
          <w:lang w:val="en-US"/>
        </w:rPr>
        <w:t xml:space="preserve">. The ones are usually </w:t>
      </w:r>
      <w:proofErr w:type="spellStart"/>
      <w:r w:rsidR="00BF33CA">
        <w:rPr>
          <w:rFonts w:eastAsia="Times New Roman"/>
          <w:sz w:val="20"/>
          <w:szCs w:val="20"/>
          <w:lang w:val="en-US"/>
        </w:rPr>
        <w:t>intergrated</w:t>
      </w:r>
      <w:proofErr w:type="spellEnd"/>
      <w:r w:rsidR="00BF33CA">
        <w:rPr>
          <w:rFonts w:eastAsia="Times New Roman"/>
          <w:sz w:val="20"/>
          <w:szCs w:val="20"/>
          <w:lang w:val="en-US"/>
        </w:rPr>
        <w:t xml:space="preserve"> with </w:t>
      </w:r>
      <w:r w:rsidR="007E025F">
        <w:rPr>
          <w:rFonts w:eastAsia="Times New Roman"/>
          <w:sz w:val="20"/>
          <w:szCs w:val="20"/>
          <w:lang w:val="en-US"/>
        </w:rPr>
        <w:t xml:space="preserve">the </w:t>
      </w:r>
      <w:r w:rsidR="00BF33CA">
        <w:rPr>
          <w:rFonts w:eastAsia="Times New Roman"/>
          <w:sz w:val="20"/>
          <w:szCs w:val="20"/>
          <w:lang w:val="en-US"/>
        </w:rPr>
        <w:t xml:space="preserve">previous standards in a single device. For examples, a </w:t>
      </w:r>
      <w:r w:rsidR="007E025F">
        <w:rPr>
          <w:rFonts w:eastAsia="Times New Roman"/>
          <w:sz w:val="20"/>
          <w:szCs w:val="20"/>
          <w:lang w:val="en-US"/>
        </w:rPr>
        <w:t>smart</w:t>
      </w:r>
      <w:r w:rsidR="00BF33CA">
        <w:rPr>
          <w:rFonts w:eastAsia="Times New Roman"/>
          <w:sz w:val="20"/>
          <w:szCs w:val="20"/>
          <w:lang w:val="en-US"/>
        </w:rPr>
        <w:t xml:space="preserve"> phone includes</w:t>
      </w:r>
      <w:r w:rsidR="00A55D1D">
        <w:rPr>
          <w:rFonts w:eastAsia="Times New Roman"/>
          <w:sz w:val="20"/>
          <w:szCs w:val="20"/>
          <w:lang w:val="en-US"/>
        </w:rPr>
        <w:t xml:space="preserve"> </w:t>
      </w:r>
      <w:r w:rsidR="007E025F">
        <w:rPr>
          <w:rFonts w:eastAsia="Times New Roman"/>
          <w:sz w:val="20"/>
          <w:szCs w:val="20"/>
          <w:lang w:val="en-US"/>
        </w:rPr>
        <w:t xml:space="preserve">many wireless applications, such as 2G, 3G, 4G, </w:t>
      </w:r>
      <w:r w:rsidR="00A55D1D" w:rsidRPr="00B7377F">
        <w:rPr>
          <w:rFonts w:eastAsia="Times New Roman"/>
          <w:sz w:val="20"/>
          <w:szCs w:val="20"/>
        </w:rPr>
        <w:t>W</w:t>
      </w:r>
      <w:r w:rsidR="007E025F">
        <w:rPr>
          <w:rFonts w:eastAsia="Times New Roman"/>
          <w:sz w:val="20"/>
          <w:szCs w:val="20"/>
          <w:lang w:val="en-US"/>
        </w:rPr>
        <w:t>LAN</w:t>
      </w:r>
      <w:r w:rsidR="00A55D1D" w:rsidRPr="00B7377F">
        <w:rPr>
          <w:rFonts w:eastAsia="Times New Roman"/>
          <w:sz w:val="20"/>
          <w:szCs w:val="20"/>
        </w:rPr>
        <w:t>,</w:t>
      </w:r>
      <w:r w:rsidR="007E025F">
        <w:rPr>
          <w:rFonts w:eastAsia="Times New Roman"/>
          <w:sz w:val="20"/>
          <w:szCs w:val="20"/>
          <w:lang w:val="en-US"/>
        </w:rPr>
        <w:t xml:space="preserve"> RFID, WiMAX</w:t>
      </w:r>
      <w:r w:rsidR="00A55D1D" w:rsidRPr="00B7377F">
        <w:rPr>
          <w:rFonts w:eastAsia="Times New Roman"/>
          <w:sz w:val="20"/>
          <w:szCs w:val="20"/>
          <w:lang w:val="en-US"/>
        </w:rPr>
        <w:t>,</w:t>
      </w:r>
      <w:r w:rsidR="007E025F">
        <w:rPr>
          <w:rFonts w:eastAsia="Times New Roman"/>
          <w:sz w:val="20"/>
          <w:szCs w:val="20"/>
          <w:lang w:val="en-US"/>
        </w:rPr>
        <w:t xml:space="preserve"> Bluetooth, GPS, etc. So, designing of m</w:t>
      </w:r>
      <w:r w:rsidR="00A55D1D" w:rsidRPr="00B7377F">
        <w:rPr>
          <w:rFonts w:eastAsia="Times New Roman"/>
          <w:sz w:val="20"/>
          <w:szCs w:val="20"/>
          <w:lang w:val="en-US"/>
        </w:rPr>
        <w:t>ulti-band</w:t>
      </w:r>
      <w:r w:rsidR="007E025F">
        <w:rPr>
          <w:rFonts w:eastAsia="Times New Roman"/>
          <w:sz w:val="20"/>
          <w:szCs w:val="20"/>
          <w:lang w:val="en-US"/>
        </w:rPr>
        <w:t xml:space="preserve"> componen</w:t>
      </w:r>
      <w:r w:rsidR="006A6DE1">
        <w:rPr>
          <w:rFonts w:eastAsia="Times New Roman"/>
          <w:sz w:val="20"/>
          <w:szCs w:val="20"/>
          <w:lang w:val="en-US"/>
        </w:rPr>
        <w:t>t</w:t>
      </w:r>
      <w:r w:rsidR="007E025F">
        <w:rPr>
          <w:rFonts w:eastAsia="Times New Roman"/>
          <w:sz w:val="20"/>
          <w:szCs w:val="20"/>
          <w:lang w:val="en-US"/>
        </w:rPr>
        <w:t xml:space="preserve">s, such as </w:t>
      </w:r>
      <w:r w:rsidR="007E025F" w:rsidRPr="00B7377F">
        <w:rPr>
          <w:rFonts w:eastAsia="Times New Roman"/>
          <w:sz w:val="20"/>
          <w:szCs w:val="20"/>
        </w:rPr>
        <w:t>antennas, amplifiers, mixer</w:t>
      </w:r>
      <w:r w:rsidR="007E025F">
        <w:rPr>
          <w:rFonts w:eastAsia="Times New Roman"/>
          <w:sz w:val="20"/>
          <w:szCs w:val="20"/>
          <w:lang w:val="en-US"/>
        </w:rPr>
        <w:t>s,</w:t>
      </w:r>
      <w:r w:rsidR="007E025F" w:rsidRPr="00B7377F">
        <w:rPr>
          <w:rFonts w:eastAsia="Times New Roman"/>
          <w:sz w:val="20"/>
          <w:szCs w:val="20"/>
        </w:rPr>
        <w:t xml:space="preserve"> </w:t>
      </w:r>
      <w:proofErr w:type="gramStart"/>
      <w:r w:rsidR="007E025F" w:rsidRPr="00B7377F">
        <w:rPr>
          <w:rFonts w:eastAsia="Times New Roman"/>
          <w:sz w:val="20"/>
          <w:szCs w:val="20"/>
        </w:rPr>
        <w:t>filters</w:t>
      </w:r>
      <w:r w:rsidR="007E025F">
        <w:rPr>
          <w:rFonts w:eastAsia="Times New Roman"/>
          <w:sz w:val="20"/>
          <w:szCs w:val="20"/>
          <w:lang w:val="en-US"/>
        </w:rPr>
        <w:t xml:space="preserve">  are</w:t>
      </w:r>
      <w:proofErr w:type="gramEnd"/>
      <w:r w:rsidR="007E025F">
        <w:rPr>
          <w:rFonts w:eastAsia="Times New Roman"/>
          <w:sz w:val="20"/>
          <w:szCs w:val="20"/>
          <w:lang w:val="en-US"/>
        </w:rPr>
        <w:t xml:space="preserve"> necessary [1-4].</w:t>
      </w:r>
      <w:r w:rsidR="005C130F">
        <w:rPr>
          <w:rFonts w:eastAsia="Times New Roman"/>
          <w:sz w:val="20"/>
          <w:szCs w:val="20"/>
          <w:lang w:val="en-US"/>
        </w:rPr>
        <w:t xml:space="preserve"> </w:t>
      </w:r>
      <w:r w:rsidR="00425DE7">
        <w:rPr>
          <w:rFonts w:eastAsia="Times New Roman"/>
          <w:sz w:val="20"/>
          <w:szCs w:val="20"/>
          <w:lang w:val="en-US"/>
        </w:rPr>
        <w:t xml:space="preserve">This paper focuses on designing and implementing a </w:t>
      </w:r>
      <w:r w:rsidR="00425DE7" w:rsidRPr="00B7377F">
        <w:rPr>
          <w:rFonts w:eastAsia="Times New Roman"/>
          <w:sz w:val="20"/>
          <w:szCs w:val="20"/>
        </w:rPr>
        <w:t xml:space="preserve">high performance </w:t>
      </w:r>
      <w:r w:rsidR="00425DE7">
        <w:rPr>
          <w:rFonts w:eastAsia="Times New Roman"/>
          <w:sz w:val="20"/>
          <w:szCs w:val="20"/>
          <w:lang w:val="en-US"/>
        </w:rPr>
        <w:t>tri</w:t>
      </w:r>
      <w:r w:rsidR="006A6DE1">
        <w:rPr>
          <w:rFonts w:eastAsia="Times New Roman"/>
          <w:sz w:val="20"/>
          <w:szCs w:val="20"/>
          <w:lang w:val="en-US"/>
        </w:rPr>
        <w:t>ple</w:t>
      </w:r>
      <w:r w:rsidR="00425DE7">
        <w:rPr>
          <w:rFonts w:eastAsia="Times New Roman"/>
          <w:sz w:val="20"/>
          <w:szCs w:val="20"/>
          <w:lang w:val="en-US"/>
        </w:rPr>
        <w:t>-</w:t>
      </w:r>
      <w:r w:rsidR="00425DE7">
        <w:rPr>
          <w:rFonts w:eastAsia="Times New Roman"/>
          <w:sz w:val="20"/>
          <w:szCs w:val="20"/>
        </w:rPr>
        <w:t xml:space="preserve">band </w:t>
      </w:r>
      <w:proofErr w:type="spellStart"/>
      <w:r w:rsidR="000A58F9">
        <w:rPr>
          <w:rFonts w:eastAsia="Times New Roman"/>
          <w:sz w:val="20"/>
          <w:szCs w:val="20"/>
          <w:lang w:val="en-US"/>
        </w:rPr>
        <w:t>microstrip</w:t>
      </w:r>
      <w:proofErr w:type="spellEnd"/>
      <w:r w:rsidR="000A58F9">
        <w:rPr>
          <w:rFonts w:eastAsia="Times New Roman"/>
          <w:sz w:val="20"/>
          <w:szCs w:val="20"/>
          <w:lang w:val="en-US"/>
        </w:rPr>
        <w:t xml:space="preserve"> </w:t>
      </w:r>
      <w:r w:rsidR="00425DE7">
        <w:rPr>
          <w:rFonts w:eastAsia="Times New Roman"/>
          <w:sz w:val="20"/>
          <w:szCs w:val="20"/>
        </w:rPr>
        <w:t>Band Pass Filter (</w:t>
      </w:r>
      <w:r w:rsidR="00425DE7">
        <w:rPr>
          <w:rFonts w:eastAsia="Times New Roman"/>
          <w:sz w:val="20"/>
          <w:szCs w:val="20"/>
          <w:lang w:val="en-US"/>
        </w:rPr>
        <w:t>MB-BPF</w:t>
      </w:r>
      <w:r w:rsidR="00425DE7">
        <w:rPr>
          <w:rFonts w:eastAsia="Times New Roman"/>
          <w:sz w:val="20"/>
          <w:szCs w:val="20"/>
        </w:rPr>
        <w:t>)</w:t>
      </w:r>
      <w:r w:rsidR="00425DE7">
        <w:rPr>
          <w:rFonts w:eastAsia="Times New Roman"/>
          <w:sz w:val="20"/>
          <w:szCs w:val="20"/>
          <w:lang w:val="en-US"/>
        </w:rPr>
        <w:t xml:space="preserve">. </w:t>
      </w:r>
      <w:r w:rsidR="00E40155" w:rsidRPr="00B7377F">
        <w:rPr>
          <w:rFonts w:eastAsia="Times New Roman"/>
          <w:sz w:val="20"/>
          <w:szCs w:val="20"/>
          <w:lang w:val="en-US"/>
        </w:rPr>
        <w:t xml:space="preserve">The </w:t>
      </w:r>
      <w:r w:rsidR="005C130F">
        <w:rPr>
          <w:rFonts w:eastAsia="Times New Roman"/>
          <w:sz w:val="20"/>
          <w:szCs w:val="20"/>
          <w:lang w:val="en-US"/>
        </w:rPr>
        <w:t>important</w:t>
      </w:r>
      <w:r w:rsidR="00E40155" w:rsidRPr="00B7377F">
        <w:rPr>
          <w:rFonts w:eastAsia="Times New Roman"/>
          <w:sz w:val="20"/>
          <w:szCs w:val="20"/>
          <w:lang w:val="en-US"/>
        </w:rPr>
        <w:t xml:space="preserve"> </w:t>
      </w:r>
      <w:r w:rsidR="001020B1">
        <w:rPr>
          <w:rFonts w:eastAsia="Times New Roman"/>
          <w:sz w:val="20"/>
          <w:szCs w:val="20"/>
          <w:lang w:val="en-US"/>
        </w:rPr>
        <w:t xml:space="preserve">characteristics of </w:t>
      </w:r>
      <w:r w:rsidR="007B38C4">
        <w:rPr>
          <w:rFonts w:eastAsia="Times New Roman"/>
          <w:sz w:val="20"/>
          <w:szCs w:val="20"/>
          <w:lang w:val="en-US"/>
        </w:rPr>
        <w:t xml:space="preserve">a MB-BPF </w:t>
      </w:r>
      <w:r w:rsidR="001020B1">
        <w:rPr>
          <w:rFonts w:eastAsia="Times New Roman"/>
          <w:sz w:val="20"/>
          <w:szCs w:val="20"/>
          <w:lang w:val="en-US"/>
        </w:rPr>
        <w:t>are</w:t>
      </w:r>
      <w:r w:rsidR="00E40155" w:rsidRPr="00B7377F">
        <w:rPr>
          <w:rFonts w:eastAsia="Times New Roman"/>
          <w:sz w:val="20"/>
          <w:szCs w:val="20"/>
          <w:lang w:val="en-US"/>
        </w:rPr>
        <w:t xml:space="preserve"> </w:t>
      </w:r>
      <w:r w:rsidR="00D649D5">
        <w:rPr>
          <w:rFonts w:eastAsia="Times New Roman"/>
          <w:sz w:val="20"/>
          <w:szCs w:val="20"/>
          <w:lang w:val="en-US"/>
        </w:rPr>
        <w:t xml:space="preserve">high selectivity, low return loss, independently </w:t>
      </w:r>
      <w:r w:rsidR="00BC786D">
        <w:rPr>
          <w:rFonts w:eastAsia="Times New Roman"/>
          <w:sz w:val="20"/>
          <w:szCs w:val="20"/>
          <w:lang w:val="en-US"/>
        </w:rPr>
        <w:t>tuned</w:t>
      </w:r>
      <w:r w:rsidR="00D649D5">
        <w:rPr>
          <w:rFonts w:eastAsia="Times New Roman"/>
          <w:sz w:val="20"/>
          <w:szCs w:val="20"/>
          <w:lang w:val="en-US"/>
        </w:rPr>
        <w:t xml:space="preserve"> bands, </w:t>
      </w:r>
      <w:r w:rsidR="00E40155" w:rsidRPr="00B7377F">
        <w:rPr>
          <w:rFonts w:eastAsia="Times New Roman"/>
          <w:sz w:val="20"/>
          <w:szCs w:val="20"/>
          <w:lang w:val="en-US"/>
        </w:rPr>
        <w:t xml:space="preserve">compact, low cost, </w:t>
      </w:r>
      <w:r w:rsidR="00D649D5">
        <w:rPr>
          <w:rFonts w:eastAsia="Times New Roman"/>
          <w:sz w:val="20"/>
          <w:szCs w:val="20"/>
          <w:lang w:val="en-US"/>
        </w:rPr>
        <w:t xml:space="preserve">and </w:t>
      </w:r>
      <w:r w:rsidR="00BC786D">
        <w:rPr>
          <w:rFonts w:eastAsia="Times New Roman"/>
          <w:sz w:val="20"/>
          <w:szCs w:val="20"/>
          <w:lang w:val="en-US"/>
        </w:rPr>
        <w:t>easy</w:t>
      </w:r>
      <w:r w:rsidR="00E40155" w:rsidRPr="00B7377F">
        <w:rPr>
          <w:rFonts w:eastAsia="Times New Roman"/>
          <w:sz w:val="20"/>
          <w:szCs w:val="20"/>
          <w:lang w:val="en-US"/>
        </w:rPr>
        <w:t xml:space="preserve"> integration</w:t>
      </w:r>
      <w:r w:rsidR="00D649D5">
        <w:rPr>
          <w:rFonts w:eastAsia="Times New Roman"/>
          <w:sz w:val="20"/>
          <w:szCs w:val="20"/>
          <w:lang w:val="en-US"/>
        </w:rPr>
        <w:t xml:space="preserve"> </w:t>
      </w:r>
      <w:r w:rsidR="007B38C4" w:rsidRPr="00B7377F">
        <w:rPr>
          <w:rFonts w:eastAsia="Times New Roman"/>
          <w:sz w:val="20"/>
          <w:szCs w:val="20"/>
        </w:rPr>
        <w:t>[5]</w:t>
      </w:r>
      <w:r w:rsidR="00E40155" w:rsidRPr="00B7377F">
        <w:rPr>
          <w:rFonts w:eastAsia="Times New Roman"/>
          <w:sz w:val="20"/>
          <w:szCs w:val="20"/>
        </w:rPr>
        <w:t>.</w:t>
      </w:r>
      <w:r w:rsidR="00E40155" w:rsidRPr="00B7377F">
        <w:rPr>
          <w:rFonts w:eastAsia="Times New Roman"/>
          <w:sz w:val="20"/>
          <w:szCs w:val="20"/>
          <w:lang w:val="en-US"/>
        </w:rPr>
        <w:t xml:space="preserve"> </w:t>
      </w:r>
      <w:r w:rsidR="00BC786D">
        <w:rPr>
          <w:rFonts w:eastAsia="Times New Roman"/>
          <w:sz w:val="20"/>
          <w:szCs w:val="20"/>
          <w:lang w:val="en-US"/>
        </w:rPr>
        <w:t xml:space="preserve">In the literature, theory of </w:t>
      </w:r>
      <w:proofErr w:type="spellStart"/>
      <w:r w:rsidR="00BC786D">
        <w:rPr>
          <w:rFonts w:eastAsia="Times New Roman"/>
          <w:sz w:val="20"/>
          <w:szCs w:val="20"/>
          <w:lang w:val="en-US"/>
        </w:rPr>
        <w:t>microstrip</w:t>
      </w:r>
      <w:proofErr w:type="spellEnd"/>
      <w:r w:rsidR="00BC786D">
        <w:rPr>
          <w:rFonts w:eastAsia="Times New Roman"/>
          <w:sz w:val="20"/>
          <w:szCs w:val="20"/>
          <w:lang w:val="en-US"/>
        </w:rPr>
        <w:t xml:space="preserve"> MB-BPFs are almost based on </w:t>
      </w:r>
      <w:r w:rsidR="002306EA">
        <w:rPr>
          <w:rFonts w:eastAsia="Times New Roman"/>
          <w:sz w:val="20"/>
          <w:szCs w:val="20"/>
          <w:lang w:val="en-US"/>
        </w:rPr>
        <w:t xml:space="preserve">resonators. In [6, 7], </w:t>
      </w:r>
      <w:r w:rsidR="002306EA" w:rsidRPr="002306EA">
        <w:rPr>
          <w:rFonts w:eastAsia="Times New Roman"/>
          <w:sz w:val="20"/>
          <w:szCs w:val="20"/>
          <w:lang w:val="en-US"/>
        </w:rPr>
        <w:t>a</w:t>
      </w:r>
      <w:r w:rsidR="00E40155" w:rsidRPr="002306EA">
        <w:rPr>
          <w:rFonts w:eastAsia="Times New Roman"/>
          <w:sz w:val="20"/>
          <w:szCs w:val="20"/>
          <w:lang w:val="en-US"/>
        </w:rPr>
        <w:t xml:space="preserve"> d</w:t>
      </w:r>
      <w:r w:rsidR="00E40155" w:rsidRPr="002306EA">
        <w:rPr>
          <w:rFonts w:eastAsia="Times New Roman"/>
          <w:sz w:val="20"/>
          <w:szCs w:val="20"/>
        </w:rPr>
        <w:t>ual band filter</w:t>
      </w:r>
      <w:r w:rsidR="00E40155" w:rsidRPr="002306EA">
        <w:rPr>
          <w:rFonts w:eastAsia="Times New Roman"/>
          <w:sz w:val="20"/>
          <w:szCs w:val="20"/>
          <w:lang w:val="en-US"/>
        </w:rPr>
        <w:t xml:space="preserve"> is</w:t>
      </w:r>
      <w:r w:rsidR="00E40155" w:rsidRPr="002306EA">
        <w:rPr>
          <w:rFonts w:eastAsia="Times New Roman"/>
          <w:sz w:val="20"/>
          <w:szCs w:val="20"/>
        </w:rPr>
        <w:t xml:space="preserve"> design</w:t>
      </w:r>
      <w:proofErr w:type="spellStart"/>
      <w:r w:rsidR="00E40155" w:rsidRPr="002306EA">
        <w:rPr>
          <w:rFonts w:eastAsia="Times New Roman"/>
          <w:sz w:val="20"/>
          <w:szCs w:val="20"/>
          <w:lang w:val="en-US"/>
        </w:rPr>
        <w:t>ed</w:t>
      </w:r>
      <w:proofErr w:type="spellEnd"/>
      <w:r w:rsidR="00E40155" w:rsidRPr="002306EA">
        <w:rPr>
          <w:rFonts w:eastAsia="Times New Roman"/>
          <w:sz w:val="20"/>
          <w:szCs w:val="20"/>
        </w:rPr>
        <w:t xml:space="preserve"> </w:t>
      </w:r>
      <w:r w:rsidR="00E40155" w:rsidRPr="002306EA">
        <w:rPr>
          <w:rFonts w:eastAsia="Times New Roman"/>
          <w:sz w:val="20"/>
          <w:szCs w:val="20"/>
          <w:lang w:val="en-US"/>
        </w:rPr>
        <w:t>by exploiting</w:t>
      </w:r>
      <w:r w:rsidR="00E40155" w:rsidRPr="002306EA">
        <w:rPr>
          <w:rFonts w:eastAsia="Times New Roman"/>
          <w:sz w:val="20"/>
          <w:szCs w:val="20"/>
        </w:rPr>
        <w:t xml:space="preserve"> the dual mode of resonan</w:t>
      </w:r>
      <w:proofErr w:type="spellStart"/>
      <w:r w:rsidR="00E40155" w:rsidRPr="002306EA">
        <w:rPr>
          <w:rFonts w:eastAsia="Times New Roman"/>
          <w:sz w:val="20"/>
          <w:szCs w:val="20"/>
          <w:lang w:val="en-US"/>
        </w:rPr>
        <w:t>ce</w:t>
      </w:r>
      <w:proofErr w:type="spellEnd"/>
      <w:r w:rsidR="002306EA" w:rsidRPr="002306EA">
        <w:rPr>
          <w:rFonts w:eastAsia="Times New Roman"/>
          <w:sz w:val="20"/>
          <w:szCs w:val="20"/>
          <w:lang w:val="en-US"/>
        </w:rPr>
        <w:t xml:space="preserve"> but the proposed structure is complicated</w:t>
      </w:r>
      <w:r w:rsidR="00E40155" w:rsidRPr="002306EA">
        <w:rPr>
          <w:rFonts w:eastAsia="Times New Roman"/>
          <w:sz w:val="20"/>
          <w:szCs w:val="20"/>
        </w:rPr>
        <w:t>.</w:t>
      </w:r>
      <w:r w:rsidR="002306EA">
        <w:rPr>
          <w:rFonts w:eastAsia="Times New Roman"/>
          <w:sz w:val="20"/>
          <w:szCs w:val="20"/>
          <w:lang w:val="en-US"/>
        </w:rPr>
        <w:t xml:space="preserve"> The resonators with open loop, open stubs, stepped impedance</w:t>
      </w:r>
      <w:r w:rsidR="00D37AF5">
        <w:rPr>
          <w:rFonts w:eastAsia="Times New Roman"/>
          <w:sz w:val="20"/>
          <w:szCs w:val="20"/>
          <w:lang w:val="en-US"/>
        </w:rPr>
        <w:t xml:space="preserve"> structures are used</w:t>
      </w:r>
      <w:r w:rsidR="006C035B">
        <w:rPr>
          <w:rFonts w:eastAsia="Times New Roman"/>
          <w:sz w:val="20"/>
          <w:szCs w:val="20"/>
          <w:lang w:val="en-US"/>
        </w:rPr>
        <w:t xml:space="preserve"> popularly</w:t>
      </w:r>
      <w:r w:rsidR="00D37AF5">
        <w:rPr>
          <w:rFonts w:eastAsia="Times New Roman"/>
          <w:sz w:val="20"/>
          <w:szCs w:val="20"/>
          <w:lang w:val="en-US"/>
        </w:rPr>
        <w:t xml:space="preserve"> in designing of MB-BPFs [8, 9, 10-14]. However</w:t>
      </w:r>
      <w:r w:rsidR="00E40155" w:rsidRPr="002306EA">
        <w:rPr>
          <w:rFonts w:eastAsia="Times New Roman"/>
          <w:sz w:val="20"/>
          <w:szCs w:val="20"/>
          <w:lang w:val="en-US"/>
        </w:rPr>
        <w:t>, the design</w:t>
      </w:r>
      <w:r w:rsidR="00D37AF5">
        <w:rPr>
          <w:rFonts w:eastAsia="Times New Roman"/>
          <w:sz w:val="20"/>
          <w:szCs w:val="20"/>
          <w:lang w:val="en-US"/>
        </w:rPr>
        <w:t>s</w:t>
      </w:r>
      <w:r w:rsidR="00E40155" w:rsidRPr="002306EA">
        <w:rPr>
          <w:rFonts w:eastAsia="Times New Roman"/>
          <w:sz w:val="20"/>
          <w:szCs w:val="20"/>
          <w:lang w:val="en-US"/>
        </w:rPr>
        <w:t xml:space="preserve"> </w:t>
      </w:r>
      <w:r w:rsidR="00D37AF5">
        <w:rPr>
          <w:rFonts w:eastAsia="Times New Roman"/>
          <w:sz w:val="20"/>
          <w:szCs w:val="20"/>
          <w:lang w:val="en-US"/>
        </w:rPr>
        <w:t>are</w:t>
      </w:r>
      <w:r w:rsidR="00E40155" w:rsidRPr="002306EA">
        <w:rPr>
          <w:rFonts w:eastAsia="Times New Roman"/>
          <w:sz w:val="20"/>
          <w:szCs w:val="20"/>
          <w:lang w:val="en-US"/>
        </w:rPr>
        <w:t xml:space="preserve"> exceedingly large </w:t>
      </w:r>
      <w:r w:rsidR="00D37AF5">
        <w:rPr>
          <w:rFonts w:eastAsia="Times New Roman"/>
          <w:sz w:val="20"/>
          <w:szCs w:val="20"/>
          <w:lang w:val="en-US"/>
        </w:rPr>
        <w:t xml:space="preserve">and </w:t>
      </w:r>
      <w:r w:rsidR="006C035B">
        <w:rPr>
          <w:rFonts w:eastAsia="Times New Roman"/>
          <w:sz w:val="20"/>
          <w:szCs w:val="20"/>
          <w:lang w:val="en-US"/>
        </w:rPr>
        <w:t xml:space="preserve">the </w:t>
      </w:r>
      <w:r w:rsidR="00D37AF5">
        <w:rPr>
          <w:rFonts w:eastAsia="Times New Roman"/>
          <w:sz w:val="20"/>
          <w:szCs w:val="20"/>
          <w:lang w:val="en-US"/>
        </w:rPr>
        <w:t xml:space="preserve">adjustment of frequency of each </w:t>
      </w:r>
      <w:r w:rsidR="00D37AF5" w:rsidRPr="002306EA">
        <w:rPr>
          <w:rFonts w:eastAsia="Times New Roman"/>
          <w:sz w:val="20"/>
          <w:szCs w:val="20"/>
          <w:lang w:val="en-US"/>
        </w:rPr>
        <w:t>individual</w:t>
      </w:r>
      <w:r w:rsidR="00D37AF5">
        <w:rPr>
          <w:rFonts w:eastAsia="Times New Roman"/>
          <w:sz w:val="20"/>
          <w:szCs w:val="20"/>
          <w:lang w:val="en-US"/>
        </w:rPr>
        <w:t xml:space="preserve"> band is difficult</w:t>
      </w:r>
      <w:r w:rsidR="00E40155" w:rsidRPr="002306EA">
        <w:rPr>
          <w:rFonts w:eastAsia="Times New Roman"/>
          <w:sz w:val="20"/>
          <w:szCs w:val="20"/>
          <w:lang w:val="en-US"/>
        </w:rPr>
        <w:t>.</w:t>
      </w:r>
    </w:p>
    <w:p w14:paraId="4C9BC626" w14:textId="380E2E03" w:rsidR="0082435B" w:rsidRDefault="001D617C" w:rsidP="00BC786D">
      <w:pPr>
        <w:spacing w:before="120" w:after="120" w:line="240" w:lineRule="auto"/>
        <w:contextualSpacing/>
        <w:jc w:val="both"/>
        <w:rPr>
          <w:rFonts w:eastAsia="Times New Roman"/>
          <w:sz w:val="20"/>
          <w:szCs w:val="20"/>
          <w:lang w:val="en-US"/>
        </w:rPr>
      </w:pPr>
      <w:r>
        <w:rPr>
          <w:rFonts w:eastAsia="Times New Roman"/>
          <w:sz w:val="19"/>
          <w:szCs w:val="19"/>
          <w:lang w:val="en-US"/>
        </w:rPr>
        <w:t xml:space="preserve">       </w:t>
      </w:r>
      <w:r w:rsidR="00E40155" w:rsidRPr="00B7377F">
        <w:rPr>
          <w:rFonts w:eastAsia="Times New Roman"/>
          <w:sz w:val="20"/>
          <w:szCs w:val="20"/>
        </w:rPr>
        <w:t>In this</w:t>
      </w:r>
      <w:r w:rsidR="00E40155" w:rsidRPr="00B7377F">
        <w:rPr>
          <w:rFonts w:eastAsia="Times New Roman"/>
          <w:sz w:val="20"/>
          <w:szCs w:val="20"/>
          <w:lang w:val="en-US"/>
        </w:rPr>
        <w:t xml:space="preserve"> paper, we </w:t>
      </w:r>
      <w:r w:rsidR="006A6DE1">
        <w:rPr>
          <w:rFonts w:eastAsia="Times New Roman"/>
          <w:sz w:val="20"/>
          <w:szCs w:val="20"/>
          <w:lang w:val="en-US"/>
        </w:rPr>
        <w:t>propose</w:t>
      </w:r>
      <w:r w:rsidR="00E40155" w:rsidRPr="00B7377F">
        <w:rPr>
          <w:rFonts w:eastAsia="Times New Roman"/>
          <w:sz w:val="20"/>
          <w:szCs w:val="20"/>
          <w:lang w:val="en-US"/>
        </w:rPr>
        <w:t xml:space="preserve"> a</w:t>
      </w:r>
      <w:r w:rsidR="00E40155" w:rsidRPr="00B7377F">
        <w:rPr>
          <w:rFonts w:eastAsia="Times New Roman"/>
          <w:sz w:val="20"/>
          <w:szCs w:val="20"/>
        </w:rPr>
        <w:t xml:space="preserve"> </w:t>
      </w:r>
      <w:r w:rsidR="00FE76B0">
        <w:rPr>
          <w:rFonts w:eastAsia="Times New Roman"/>
          <w:sz w:val="20"/>
          <w:szCs w:val="20"/>
          <w:lang w:val="en-US"/>
        </w:rPr>
        <w:t>simple</w:t>
      </w:r>
      <w:r w:rsidR="00E40155" w:rsidRPr="00B7377F">
        <w:rPr>
          <w:rFonts w:eastAsia="Times New Roman"/>
          <w:sz w:val="20"/>
          <w:szCs w:val="20"/>
        </w:rPr>
        <w:t xml:space="preserve"> triple-band filter</w:t>
      </w:r>
      <w:r w:rsidR="008E3539">
        <w:rPr>
          <w:rFonts w:eastAsia="Times New Roman"/>
          <w:sz w:val="20"/>
          <w:szCs w:val="20"/>
          <w:lang w:val="en-US"/>
        </w:rPr>
        <w:t xml:space="preserve"> which </w:t>
      </w:r>
      <w:r w:rsidR="00D90E34">
        <w:rPr>
          <w:rFonts w:eastAsia="Times New Roman"/>
          <w:sz w:val="20"/>
          <w:szCs w:val="20"/>
          <w:lang w:val="en-US"/>
        </w:rPr>
        <w:t>includes</w:t>
      </w:r>
      <w:r w:rsidR="006A6DE1">
        <w:rPr>
          <w:rFonts w:eastAsia="Times New Roman"/>
          <w:sz w:val="20"/>
          <w:szCs w:val="20"/>
          <w:lang w:val="en-US"/>
        </w:rPr>
        <w:t xml:space="preserve"> </w:t>
      </w:r>
      <w:r w:rsidR="00D90E34">
        <w:rPr>
          <w:rFonts w:eastAsia="Times New Roman"/>
          <w:sz w:val="20"/>
          <w:szCs w:val="20"/>
          <w:lang w:val="en-US"/>
        </w:rPr>
        <w:t xml:space="preserve">inner open </w:t>
      </w:r>
      <w:r w:rsidR="006A6DE1" w:rsidRPr="00B7377F">
        <w:rPr>
          <w:rFonts w:eastAsia="Times New Roman"/>
          <w:sz w:val="20"/>
          <w:szCs w:val="20"/>
        </w:rPr>
        <w:t>rectangular resonators</w:t>
      </w:r>
      <w:r w:rsidR="006A6DE1">
        <w:rPr>
          <w:rFonts w:eastAsia="Times New Roman"/>
          <w:sz w:val="20"/>
          <w:szCs w:val="20"/>
          <w:lang w:val="en-US"/>
        </w:rPr>
        <w:t xml:space="preserve"> and proposed ones which combine a </w:t>
      </w:r>
      <w:r w:rsidR="00E40155" w:rsidRPr="00B7377F">
        <w:rPr>
          <w:rFonts w:eastAsia="Times New Roman"/>
          <w:sz w:val="20"/>
          <w:szCs w:val="20"/>
        </w:rPr>
        <w:t>cross-shaped stub</w:t>
      </w:r>
      <w:r w:rsidR="006A6DE1">
        <w:rPr>
          <w:rFonts w:eastAsia="Times New Roman"/>
          <w:sz w:val="20"/>
          <w:szCs w:val="20"/>
        </w:rPr>
        <w:t xml:space="preserve"> loaded resonator and a </w:t>
      </w:r>
      <w:r w:rsidR="00E40155" w:rsidRPr="00B7377F">
        <w:rPr>
          <w:rFonts w:eastAsia="Times New Roman"/>
          <w:sz w:val="20"/>
          <w:szCs w:val="20"/>
        </w:rPr>
        <w:t>half wavelength resonator. The</w:t>
      </w:r>
      <w:r w:rsidR="006A6DE1">
        <w:rPr>
          <w:rFonts w:eastAsia="Times New Roman"/>
          <w:sz w:val="20"/>
          <w:szCs w:val="20"/>
          <w:lang w:val="en-US"/>
        </w:rPr>
        <w:t xml:space="preserve"> frequency response of the filter</w:t>
      </w:r>
      <w:r w:rsidR="0082435B">
        <w:rPr>
          <w:rFonts w:eastAsia="Times New Roman"/>
          <w:sz w:val="20"/>
          <w:szCs w:val="20"/>
          <w:lang w:val="en-US"/>
        </w:rPr>
        <w:t xml:space="preserve"> </w:t>
      </w:r>
      <w:r w:rsidR="00E40155" w:rsidRPr="00B7377F">
        <w:rPr>
          <w:rFonts w:eastAsia="Times New Roman"/>
          <w:sz w:val="20"/>
          <w:szCs w:val="20"/>
        </w:rPr>
        <w:t>has achieved three different passbands independently controlled within range at 1.8</w:t>
      </w:r>
      <w:r w:rsidR="00E40155" w:rsidRPr="00B7377F">
        <w:rPr>
          <w:rFonts w:cs="Times New Roman"/>
          <w:sz w:val="20"/>
          <w:szCs w:val="20"/>
        </w:rPr>
        <w:t>~</w:t>
      </w:r>
      <w:r w:rsidR="00E40155" w:rsidRPr="00B7377F">
        <w:rPr>
          <w:rFonts w:eastAsia="Times New Roman"/>
          <w:sz w:val="20"/>
          <w:szCs w:val="20"/>
        </w:rPr>
        <w:t xml:space="preserve">2.2 GHz </w:t>
      </w:r>
      <w:r w:rsidR="003C07FE">
        <w:rPr>
          <w:rFonts w:eastAsia="Times New Roman"/>
          <w:sz w:val="20"/>
          <w:szCs w:val="20"/>
          <w:lang w:val="en-US"/>
        </w:rPr>
        <w:t>(</w:t>
      </w:r>
      <m:oMath>
        <m:sSub>
          <m:sSubPr>
            <m:ctrlPr>
              <w:rPr>
                <w:rFonts w:ascii="Cambria Math" w:eastAsia="Times New Roman" w:hAnsi="Cambria Math"/>
                <w:i/>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 xml:space="preserve">01 </m:t>
            </m:r>
          </m:sub>
        </m:sSub>
      </m:oMath>
      <w:r w:rsidR="003C07FE">
        <w:rPr>
          <w:rFonts w:eastAsia="Times New Roman"/>
          <w:sz w:val="20"/>
          <w:szCs w:val="20"/>
          <w:lang w:val="en-US"/>
        </w:rPr>
        <w:t xml:space="preserve">) </w:t>
      </w:r>
      <w:r w:rsidR="00E40155" w:rsidRPr="00B7377F">
        <w:rPr>
          <w:rFonts w:eastAsia="Times New Roman"/>
          <w:sz w:val="20"/>
          <w:szCs w:val="20"/>
        </w:rPr>
        <w:t xml:space="preserve">for </w:t>
      </w:r>
      <w:r w:rsidR="008A4831">
        <w:rPr>
          <w:rFonts w:eastAsia="Times New Roman"/>
          <w:sz w:val="20"/>
          <w:szCs w:val="20"/>
          <w:lang w:val="en-US"/>
        </w:rPr>
        <w:t>3</w:t>
      </w:r>
      <w:r w:rsidR="00E40155" w:rsidRPr="00B7377F">
        <w:rPr>
          <w:rFonts w:eastAsia="Times New Roman"/>
          <w:sz w:val="20"/>
          <w:szCs w:val="20"/>
        </w:rPr>
        <w:t>G</w:t>
      </w:r>
      <w:r w:rsidR="008A4831">
        <w:rPr>
          <w:rFonts w:eastAsia="Times New Roman"/>
          <w:sz w:val="20"/>
          <w:szCs w:val="20"/>
          <w:lang w:val="en-US"/>
        </w:rPr>
        <w:t>/4G</w:t>
      </w:r>
      <w:r w:rsidR="00E40155" w:rsidRPr="00B7377F">
        <w:rPr>
          <w:rFonts w:eastAsia="Times New Roman"/>
          <w:sz w:val="20"/>
          <w:szCs w:val="20"/>
        </w:rPr>
        <w:t>, 2.4</w:t>
      </w:r>
      <w:r w:rsidR="00E40155" w:rsidRPr="00B7377F">
        <w:rPr>
          <w:rFonts w:cs="Times New Roman"/>
          <w:sz w:val="20"/>
          <w:szCs w:val="20"/>
        </w:rPr>
        <w:t>~</w:t>
      </w:r>
      <w:r w:rsidR="005C130F">
        <w:rPr>
          <w:rFonts w:eastAsia="Times New Roman"/>
          <w:sz w:val="20"/>
          <w:szCs w:val="20"/>
        </w:rPr>
        <w:t xml:space="preserve">2.7 GHz </w:t>
      </w:r>
      <w:r w:rsidR="003C07FE">
        <w:rPr>
          <w:rFonts w:eastAsia="Times New Roman"/>
          <w:sz w:val="20"/>
          <w:szCs w:val="20"/>
          <w:lang w:val="en-US"/>
        </w:rPr>
        <w:t>(</w:t>
      </w:r>
      <m:oMath>
        <m:sSub>
          <m:sSubPr>
            <m:ctrlPr>
              <w:rPr>
                <w:rFonts w:ascii="Cambria Math" w:eastAsia="Times New Roman" w:hAnsi="Cambria Math"/>
                <w:i/>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02</m:t>
            </m:r>
          </m:sub>
        </m:sSub>
      </m:oMath>
      <w:r w:rsidR="003C07FE">
        <w:rPr>
          <w:rFonts w:eastAsia="Times New Roman"/>
          <w:sz w:val="20"/>
          <w:szCs w:val="20"/>
          <w:lang w:val="en-US"/>
        </w:rPr>
        <w:t xml:space="preserve">) </w:t>
      </w:r>
      <w:r w:rsidR="005C130F">
        <w:rPr>
          <w:rFonts w:eastAsia="Times New Roman"/>
          <w:sz w:val="20"/>
          <w:szCs w:val="20"/>
        </w:rPr>
        <w:t>for WiF</w:t>
      </w:r>
      <w:r w:rsidR="00E40155" w:rsidRPr="00B7377F">
        <w:rPr>
          <w:rFonts w:eastAsia="Times New Roman"/>
          <w:sz w:val="20"/>
          <w:szCs w:val="20"/>
        </w:rPr>
        <w:t>i/RFID</w:t>
      </w:r>
      <w:r w:rsidR="0046440D">
        <w:rPr>
          <w:rFonts w:eastAsia="Times New Roman"/>
          <w:sz w:val="20"/>
          <w:szCs w:val="20"/>
          <w:lang w:val="en-US"/>
        </w:rPr>
        <w:t>/Bluetooth</w:t>
      </w:r>
      <w:r w:rsidR="00E40155" w:rsidRPr="00B7377F">
        <w:rPr>
          <w:rFonts w:eastAsia="Times New Roman"/>
          <w:sz w:val="20"/>
          <w:szCs w:val="20"/>
        </w:rPr>
        <w:t>, and</w:t>
      </w:r>
      <w:r w:rsidR="00E40155" w:rsidRPr="00B7377F">
        <w:rPr>
          <w:rFonts w:eastAsia="Times New Roman"/>
          <w:sz w:val="20"/>
          <w:szCs w:val="20"/>
          <w:lang w:val="en-US"/>
        </w:rPr>
        <w:t xml:space="preserve"> </w:t>
      </w:r>
      <w:r w:rsidR="00E40155" w:rsidRPr="00B7377F">
        <w:rPr>
          <w:rFonts w:eastAsia="Times New Roman"/>
          <w:sz w:val="20"/>
          <w:szCs w:val="20"/>
        </w:rPr>
        <w:t>3.4</w:t>
      </w:r>
      <w:r w:rsidR="00E40155" w:rsidRPr="00B7377F">
        <w:rPr>
          <w:rFonts w:cs="Times New Roman"/>
          <w:sz w:val="20"/>
          <w:szCs w:val="20"/>
        </w:rPr>
        <w:t>~</w:t>
      </w:r>
      <w:r w:rsidR="005C130F">
        <w:rPr>
          <w:rFonts w:eastAsia="Times New Roman"/>
          <w:sz w:val="20"/>
          <w:szCs w:val="20"/>
        </w:rPr>
        <w:t xml:space="preserve">3.6 GHz </w:t>
      </w:r>
      <w:r w:rsidR="003C07FE">
        <w:rPr>
          <w:rFonts w:eastAsia="Times New Roman"/>
          <w:sz w:val="20"/>
          <w:szCs w:val="20"/>
          <w:lang w:val="en-US"/>
        </w:rPr>
        <w:t>(</w:t>
      </w:r>
      <m:oMath>
        <m:sSub>
          <m:sSubPr>
            <m:ctrlPr>
              <w:rPr>
                <w:rFonts w:ascii="Cambria Math" w:eastAsia="Times New Roman" w:hAnsi="Cambria Math"/>
                <w:i/>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 xml:space="preserve">03 </m:t>
            </m:r>
          </m:sub>
        </m:sSub>
      </m:oMath>
      <w:r w:rsidR="003C07FE">
        <w:rPr>
          <w:rFonts w:eastAsia="Times New Roman"/>
          <w:sz w:val="20"/>
          <w:szCs w:val="20"/>
          <w:lang w:val="en-US"/>
        </w:rPr>
        <w:t xml:space="preserve">) </w:t>
      </w:r>
      <w:r w:rsidR="005C130F">
        <w:rPr>
          <w:rFonts w:eastAsia="Times New Roman"/>
          <w:sz w:val="20"/>
          <w:szCs w:val="20"/>
        </w:rPr>
        <w:t xml:space="preserve">for </w:t>
      </w:r>
      <w:r w:rsidR="008A4831">
        <w:rPr>
          <w:rFonts w:eastAsia="Times New Roman"/>
          <w:sz w:val="20"/>
          <w:szCs w:val="20"/>
          <w:lang w:val="en-US"/>
        </w:rPr>
        <w:t>4G/</w:t>
      </w:r>
      <w:r w:rsidR="005C130F">
        <w:rPr>
          <w:rFonts w:eastAsia="Times New Roman"/>
          <w:sz w:val="20"/>
          <w:szCs w:val="20"/>
        </w:rPr>
        <w:t>WiMAX</w:t>
      </w:r>
      <w:r w:rsidR="008A4831">
        <w:rPr>
          <w:rFonts w:eastAsia="Times New Roman"/>
          <w:sz w:val="20"/>
          <w:szCs w:val="20"/>
          <w:lang w:val="en-US"/>
        </w:rPr>
        <w:t xml:space="preserve"> </w:t>
      </w:r>
      <w:r w:rsidR="005C130F">
        <w:rPr>
          <w:rFonts w:eastAsia="Times New Roman"/>
          <w:sz w:val="20"/>
          <w:szCs w:val="20"/>
        </w:rPr>
        <w:t>applications</w:t>
      </w:r>
      <w:r w:rsidR="00E40155" w:rsidRPr="00B7377F">
        <w:rPr>
          <w:rFonts w:eastAsia="Times New Roman"/>
          <w:sz w:val="20"/>
          <w:szCs w:val="20"/>
        </w:rPr>
        <w:t>.</w:t>
      </w:r>
    </w:p>
    <w:p w14:paraId="5093972B" w14:textId="026FC93F" w:rsidR="000A58F9" w:rsidRDefault="001D617C" w:rsidP="00BC786D">
      <w:pPr>
        <w:spacing w:before="120" w:after="120" w:line="240" w:lineRule="auto"/>
        <w:contextualSpacing/>
        <w:jc w:val="both"/>
        <w:rPr>
          <w:rFonts w:eastAsia="Times New Roman"/>
          <w:sz w:val="20"/>
          <w:szCs w:val="20"/>
          <w:lang w:val="en-US"/>
        </w:rPr>
      </w:pPr>
      <w:r>
        <w:rPr>
          <w:rFonts w:eastAsia="Times New Roman"/>
          <w:sz w:val="20"/>
          <w:szCs w:val="20"/>
          <w:lang w:val="en-US"/>
        </w:rPr>
        <w:t xml:space="preserve">      </w:t>
      </w:r>
      <w:r w:rsidR="0082435B">
        <w:rPr>
          <w:rFonts w:eastAsia="Times New Roman"/>
          <w:sz w:val="20"/>
          <w:szCs w:val="20"/>
          <w:lang w:val="en-US"/>
        </w:rPr>
        <w:t>The paper is organized as follows</w:t>
      </w:r>
      <w:r w:rsidR="00F55559">
        <w:rPr>
          <w:rFonts w:eastAsia="Times New Roman"/>
          <w:sz w:val="20"/>
          <w:szCs w:val="20"/>
          <w:lang w:val="en-US"/>
        </w:rPr>
        <w:t>.</w:t>
      </w:r>
      <w:r w:rsidR="005C130F">
        <w:rPr>
          <w:rFonts w:eastAsia="Times New Roman"/>
          <w:sz w:val="20"/>
          <w:szCs w:val="20"/>
          <w:lang w:val="en-US"/>
        </w:rPr>
        <w:t xml:space="preserve"> </w:t>
      </w:r>
      <w:r w:rsidR="00EB3D21">
        <w:rPr>
          <w:rFonts w:eastAsia="Times New Roman"/>
          <w:sz w:val="20"/>
          <w:szCs w:val="20"/>
        </w:rPr>
        <w:t>T</w:t>
      </w:r>
      <w:r w:rsidR="00EB3D21">
        <w:rPr>
          <w:rFonts w:eastAsia="Times New Roman"/>
          <w:sz w:val="20"/>
          <w:szCs w:val="20"/>
          <w:lang w:val="en-US"/>
        </w:rPr>
        <w:t xml:space="preserve">he theory of the filter is explained in section </w:t>
      </w:r>
      <w:r w:rsidR="008C3A9B">
        <w:rPr>
          <w:rFonts w:eastAsia="Times New Roman"/>
          <w:sz w:val="20"/>
          <w:szCs w:val="20"/>
          <w:lang w:val="en-US"/>
        </w:rPr>
        <w:t>2</w:t>
      </w:r>
      <w:r w:rsidR="00EB3D21">
        <w:rPr>
          <w:rFonts w:eastAsia="Times New Roman"/>
          <w:sz w:val="20"/>
          <w:szCs w:val="20"/>
          <w:lang w:val="en-US"/>
        </w:rPr>
        <w:t>.</w:t>
      </w:r>
      <w:r w:rsidR="000A58F9">
        <w:rPr>
          <w:rFonts w:eastAsia="Times New Roman"/>
          <w:sz w:val="20"/>
          <w:szCs w:val="20"/>
          <w:lang w:val="en-US"/>
        </w:rPr>
        <w:t xml:space="preserve"> </w:t>
      </w:r>
      <w:r w:rsidR="000A58F9" w:rsidRPr="00B7377F">
        <w:rPr>
          <w:rFonts w:eastAsia="Times New Roman"/>
          <w:sz w:val="20"/>
          <w:szCs w:val="20"/>
        </w:rPr>
        <w:t>T</w:t>
      </w:r>
      <w:proofErr w:type="spellStart"/>
      <w:r w:rsidR="000A58F9" w:rsidRPr="00B7377F">
        <w:rPr>
          <w:rFonts w:eastAsia="Times New Roman"/>
          <w:sz w:val="20"/>
          <w:szCs w:val="20"/>
          <w:lang w:val="en-US"/>
        </w:rPr>
        <w:t>hen</w:t>
      </w:r>
      <w:proofErr w:type="spellEnd"/>
      <w:r w:rsidR="000A58F9" w:rsidRPr="00B7377F">
        <w:rPr>
          <w:rFonts w:eastAsia="Times New Roman"/>
          <w:sz w:val="20"/>
          <w:szCs w:val="20"/>
          <w:lang w:val="en-US"/>
        </w:rPr>
        <w:t>,</w:t>
      </w:r>
      <w:r w:rsidR="000A58F9" w:rsidRPr="00B7377F">
        <w:rPr>
          <w:rFonts w:eastAsia="Times New Roman"/>
          <w:sz w:val="20"/>
          <w:szCs w:val="20"/>
        </w:rPr>
        <w:t xml:space="preserve"> </w:t>
      </w:r>
      <w:r w:rsidR="000A58F9">
        <w:rPr>
          <w:rFonts w:eastAsia="Times New Roman"/>
          <w:sz w:val="20"/>
          <w:szCs w:val="20"/>
          <w:lang w:val="en-US"/>
        </w:rPr>
        <w:t>the proposed</w:t>
      </w:r>
      <w:r w:rsidR="000A58F9" w:rsidRPr="00B7377F">
        <w:rPr>
          <w:rFonts w:eastAsia="Times New Roman"/>
          <w:sz w:val="20"/>
          <w:szCs w:val="20"/>
        </w:rPr>
        <w:t xml:space="preserve">  filter</w:t>
      </w:r>
      <w:r w:rsidR="000A58F9" w:rsidRPr="00B7377F">
        <w:rPr>
          <w:rFonts w:eastAsia="Times New Roman"/>
          <w:sz w:val="20"/>
          <w:szCs w:val="20"/>
          <w:lang w:val="en-US"/>
        </w:rPr>
        <w:t xml:space="preserve"> is</w:t>
      </w:r>
      <w:r w:rsidR="000A58F9" w:rsidRPr="00B7377F">
        <w:rPr>
          <w:rFonts w:eastAsia="Times New Roman"/>
          <w:sz w:val="20"/>
          <w:szCs w:val="20"/>
        </w:rPr>
        <w:t xml:space="preserve"> </w:t>
      </w:r>
      <w:r w:rsidR="000A58F9">
        <w:rPr>
          <w:rFonts w:eastAsia="Times New Roman"/>
          <w:sz w:val="20"/>
          <w:szCs w:val="20"/>
          <w:lang w:val="en-US"/>
        </w:rPr>
        <w:t xml:space="preserve">simulated with </w:t>
      </w:r>
      <w:r w:rsidR="000A58F9">
        <w:rPr>
          <w:rFonts w:eastAsia="Times New Roman"/>
          <w:sz w:val="20"/>
          <w:szCs w:val="20"/>
        </w:rPr>
        <w:t>t</w:t>
      </w:r>
      <w:r w:rsidR="000A58F9" w:rsidRPr="00B7377F">
        <w:rPr>
          <w:rFonts w:eastAsia="Times New Roman"/>
          <w:sz w:val="20"/>
          <w:szCs w:val="20"/>
        </w:rPr>
        <w:t>he HFSS software</w:t>
      </w:r>
      <w:r w:rsidR="000A58F9">
        <w:rPr>
          <w:rFonts w:eastAsia="Times New Roman"/>
          <w:sz w:val="20"/>
          <w:szCs w:val="20"/>
          <w:lang w:val="en-US"/>
        </w:rPr>
        <w:t xml:space="preserve"> and </w:t>
      </w:r>
      <w:r w:rsidR="000A58F9" w:rsidRPr="00B7377F">
        <w:rPr>
          <w:rFonts w:eastAsia="Times New Roman"/>
          <w:sz w:val="20"/>
          <w:szCs w:val="20"/>
        </w:rPr>
        <w:t>fabricated</w:t>
      </w:r>
      <w:r w:rsidR="000A58F9">
        <w:rPr>
          <w:rFonts w:eastAsia="Times New Roman"/>
          <w:sz w:val="20"/>
          <w:szCs w:val="20"/>
          <w:lang w:val="en-US"/>
        </w:rPr>
        <w:t xml:space="preserve"> with </w:t>
      </w:r>
      <w:r w:rsidR="000A58F9" w:rsidRPr="00B7377F">
        <w:rPr>
          <w:rFonts w:eastAsia="Times New Roman"/>
          <w:sz w:val="20"/>
          <w:szCs w:val="20"/>
        </w:rPr>
        <w:t>the low cost 2-layer PCB technology.</w:t>
      </w:r>
      <w:r w:rsidR="000A58F9">
        <w:rPr>
          <w:rFonts w:eastAsia="Times New Roman"/>
          <w:sz w:val="20"/>
          <w:szCs w:val="20"/>
          <w:lang w:val="en-US"/>
        </w:rPr>
        <w:t xml:space="preserve"> The</w:t>
      </w:r>
      <w:r w:rsidR="000A58F9" w:rsidRPr="00B7377F">
        <w:rPr>
          <w:rFonts w:eastAsia="Times New Roman"/>
          <w:sz w:val="20"/>
          <w:szCs w:val="20"/>
        </w:rPr>
        <w:t xml:space="preserve"> </w:t>
      </w:r>
      <w:r w:rsidR="000A58F9">
        <w:rPr>
          <w:rFonts w:eastAsia="Times New Roman"/>
          <w:sz w:val="20"/>
          <w:szCs w:val="20"/>
          <w:lang w:val="en-US"/>
        </w:rPr>
        <w:t>s</w:t>
      </w:r>
      <w:r w:rsidR="00EB3D21">
        <w:rPr>
          <w:rFonts w:eastAsia="Times New Roman"/>
          <w:sz w:val="20"/>
          <w:szCs w:val="20"/>
          <w:lang w:val="en-US"/>
        </w:rPr>
        <w:t xml:space="preserve">imulation </w:t>
      </w:r>
      <w:r w:rsidR="000A58F9">
        <w:rPr>
          <w:rFonts w:eastAsia="Times New Roman"/>
          <w:sz w:val="20"/>
          <w:szCs w:val="20"/>
          <w:lang w:val="en-US"/>
        </w:rPr>
        <w:t xml:space="preserve">and implementation </w:t>
      </w:r>
      <w:r w:rsidR="00EB3D21">
        <w:rPr>
          <w:rFonts w:eastAsia="Times New Roman"/>
          <w:sz w:val="20"/>
          <w:szCs w:val="20"/>
          <w:lang w:val="en-US"/>
        </w:rPr>
        <w:t xml:space="preserve">results are shown in section </w:t>
      </w:r>
      <w:r w:rsidR="008C3A9B">
        <w:rPr>
          <w:rFonts w:eastAsia="Times New Roman"/>
          <w:sz w:val="20"/>
          <w:szCs w:val="20"/>
          <w:lang w:val="en-US"/>
        </w:rPr>
        <w:t>3</w:t>
      </w:r>
      <w:r w:rsidR="000A58F9">
        <w:rPr>
          <w:rFonts w:eastAsia="Times New Roman"/>
          <w:sz w:val="20"/>
          <w:szCs w:val="20"/>
          <w:lang w:val="en-US"/>
        </w:rPr>
        <w:t xml:space="preserve"> and section </w:t>
      </w:r>
      <w:r w:rsidR="008C3A9B">
        <w:rPr>
          <w:rFonts w:eastAsia="Times New Roman"/>
          <w:sz w:val="20"/>
          <w:szCs w:val="20"/>
          <w:lang w:val="en-US"/>
        </w:rPr>
        <w:t>4</w:t>
      </w:r>
      <w:r w:rsidR="000A58F9">
        <w:rPr>
          <w:rFonts w:eastAsia="Times New Roman"/>
          <w:sz w:val="20"/>
          <w:szCs w:val="20"/>
          <w:lang w:val="en-US"/>
        </w:rPr>
        <w:t xml:space="preserve">, respectively. </w:t>
      </w:r>
      <w:r w:rsidR="00B16975">
        <w:rPr>
          <w:rFonts w:eastAsia="Times New Roman"/>
          <w:sz w:val="20"/>
          <w:szCs w:val="20"/>
          <w:lang w:val="en-US"/>
        </w:rPr>
        <w:t>And t</w:t>
      </w:r>
      <w:r w:rsidR="000A58F9">
        <w:rPr>
          <w:rFonts w:eastAsia="Times New Roman"/>
          <w:sz w:val="20"/>
          <w:szCs w:val="20"/>
          <w:lang w:val="en-US"/>
        </w:rPr>
        <w:t>he last section is conclusion</w:t>
      </w:r>
      <w:r w:rsidR="00B16975">
        <w:rPr>
          <w:rFonts w:eastAsia="Times New Roman"/>
          <w:sz w:val="20"/>
          <w:szCs w:val="20"/>
          <w:lang w:val="en-US"/>
        </w:rPr>
        <w:t>s</w:t>
      </w:r>
      <w:r w:rsidR="00EB3D21">
        <w:rPr>
          <w:rFonts w:eastAsia="Times New Roman"/>
          <w:sz w:val="20"/>
          <w:szCs w:val="20"/>
          <w:lang w:val="en-US"/>
        </w:rPr>
        <w:t>.</w:t>
      </w:r>
    </w:p>
    <w:p w14:paraId="13EE6C42" w14:textId="4781FCC2" w:rsidR="00C872F6" w:rsidRPr="00BC786D" w:rsidRDefault="00C872F6" w:rsidP="00BC786D">
      <w:pPr>
        <w:spacing w:before="120" w:after="120" w:line="240" w:lineRule="auto"/>
        <w:contextualSpacing/>
        <w:jc w:val="both"/>
        <w:rPr>
          <w:rFonts w:eastAsia="Times New Roman"/>
          <w:sz w:val="19"/>
          <w:szCs w:val="19"/>
          <w:lang w:val="en-US"/>
        </w:rPr>
      </w:pPr>
    </w:p>
    <w:p w14:paraId="3CBBDD7E" w14:textId="6A6A8BD5" w:rsidR="00C872F6" w:rsidRPr="005E08EF" w:rsidRDefault="00E40155" w:rsidP="005E08EF">
      <w:pPr>
        <w:pStyle w:val="Heading1"/>
      </w:pPr>
      <w:r w:rsidRPr="005E08EF">
        <w:lastRenderedPageBreak/>
        <w:t>CONFIGURATION OF FILTER</w:t>
      </w:r>
    </w:p>
    <w:p w14:paraId="0E2D097C" w14:textId="0A9C75DF" w:rsidR="00C872F6" w:rsidRPr="00B7377F" w:rsidRDefault="000258B2" w:rsidP="003D4200">
      <w:pPr>
        <w:spacing w:before="120" w:after="120" w:line="240" w:lineRule="auto"/>
        <w:ind w:firstLine="403"/>
        <w:contextualSpacing/>
        <w:jc w:val="both"/>
        <w:rPr>
          <w:rFonts w:eastAsia="Times New Roman"/>
          <w:sz w:val="20"/>
          <w:szCs w:val="20"/>
        </w:rPr>
      </w:pPr>
      <w:r>
        <w:rPr>
          <w:rFonts w:eastAsia="Times New Roman"/>
          <w:sz w:val="20"/>
          <w:szCs w:val="20"/>
          <w:lang w:val="en-US"/>
        </w:rPr>
        <w:t>The l</w:t>
      </w:r>
      <w:r w:rsidR="00B16975">
        <w:rPr>
          <w:rFonts w:eastAsia="Times New Roman"/>
          <w:sz w:val="20"/>
          <w:szCs w:val="20"/>
          <w:lang w:val="en-US"/>
        </w:rPr>
        <w:t xml:space="preserve">ayout of the proposed filter is shown in Fig.1. It has </w:t>
      </w:r>
      <w:r w:rsidR="00B16975" w:rsidRPr="00B7377F">
        <w:rPr>
          <w:rFonts w:eastAsia="Times New Roman"/>
          <w:sz w:val="20"/>
          <w:szCs w:val="20"/>
        </w:rPr>
        <w:t xml:space="preserve">several outstanding features </w:t>
      </w:r>
      <w:r w:rsidR="00B16975">
        <w:rPr>
          <w:rFonts w:eastAsia="Times New Roman"/>
          <w:sz w:val="20"/>
          <w:szCs w:val="20"/>
          <w:lang w:val="en-US"/>
        </w:rPr>
        <w:t>such as:</w:t>
      </w:r>
      <w:r w:rsidR="00E40155" w:rsidRPr="00B7377F">
        <w:rPr>
          <w:rFonts w:eastAsia="Times New Roman"/>
          <w:sz w:val="20"/>
          <w:szCs w:val="20"/>
        </w:rPr>
        <w:t xml:space="preserve"> </w:t>
      </w:r>
      <w:r w:rsidR="00B16975">
        <w:rPr>
          <w:rFonts w:eastAsia="Times New Roman"/>
          <w:sz w:val="20"/>
          <w:szCs w:val="20"/>
          <w:lang w:val="en-US"/>
        </w:rPr>
        <w:t xml:space="preserve">three bands, independently </w:t>
      </w:r>
      <w:r w:rsidR="00E40155" w:rsidRPr="00B7377F">
        <w:rPr>
          <w:rFonts w:eastAsia="Times New Roman"/>
          <w:sz w:val="20"/>
          <w:szCs w:val="20"/>
        </w:rPr>
        <w:t xml:space="preserve">adjusted </w:t>
      </w:r>
      <w:r w:rsidR="00B16975" w:rsidRPr="00B7377F">
        <w:rPr>
          <w:rFonts w:eastAsia="Times New Roman"/>
          <w:sz w:val="20"/>
          <w:szCs w:val="20"/>
        </w:rPr>
        <w:t>passbands</w:t>
      </w:r>
      <w:r w:rsidR="00B16975">
        <w:rPr>
          <w:rFonts w:eastAsia="Times New Roman"/>
          <w:sz w:val="20"/>
          <w:szCs w:val="20"/>
          <w:lang w:val="en-US"/>
        </w:rPr>
        <w:t xml:space="preserve">, </w:t>
      </w:r>
      <w:r w:rsidR="0034347D">
        <w:rPr>
          <w:rFonts w:eastAsia="Times New Roman"/>
          <w:sz w:val="20"/>
          <w:szCs w:val="20"/>
          <w:lang w:val="en-US"/>
        </w:rPr>
        <w:t xml:space="preserve">high selectivity, </w:t>
      </w:r>
      <w:r w:rsidR="00E40155" w:rsidRPr="00B7377F">
        <w:rPr>
          <w:rFonts w:eastAsia="Times New Roman"/>
          <w:sz w:val="20"/>
          <w:szCs w:val="20"/>
        </w:rPr>
        <w:t xml:space="preserve">compact, </w:t>
      </w:r>
      <w:r w:rsidR="00B16975">
        <w:rPr>
          <w:rFonts w:eastAsia="Times New Roman"/>
          <w:sz w:val="20"/>
          <w:szCs w:val="20"/>
          <w:lang w:val="en-US"/>
        </w:rPr>
        <w:t>simple</w:t>
      </w:r>
      <w:r w:rsidR="0034347D">
        <w:rPr>
          <w:rFonts w:eastAsia="Times New Roman"/>
          <w:sz w:val="20"/>
          <w:szCs w:val="20"/>
          <w:lang w:val="en-US"/>
        </w:rPr>
        <w:t>,</w:t>
      </w:r>
      <w:r w:rsidR="00B16975">
        <w:rPr>
          <w:rFonts w:eastAsia="Times New Roman"/>
          <w:sz w:val="20"/>
          <w:szCs w:val="20"/>
          <w:lang w:val="en-US"/>
        </w:rPr>
        <w:t xml:space="preserve"> and </w:t>
      </w:r>
      <w:r w:rsidR="00E40155" w:rsidRPr="00B7377F">
        <w:rPr>
          <w:rFonts w:eastAsia="Times New Roman"/>
          <w:sz w:val="20"/>
          <w:szCs w:val="20"/>
        </w:rPr>
        <w:t>low-cos</w:t>
      </w:r>
      <w:r w:rsidR="00B16975">
        <w:rPr>
          <w:rFonts w:eastAsia="Times New Roman"/>
          <w:sz w:val="20"/>
          <w:szCs w:val="20"/>
          <w:lang w:val="en-US"/>
        </w:rPr>
        <w:t>t</w:t>
      </w:r>
      <w:r w:rsidR="00E40155" w:rsidRPr="00B7377F">
        <w:rPr>
          <w:rFonts w:eastAsia="Times New Roman"/>
          <w:sz w:val="20"/>
          <w:szCs w:val="20"/>
        </w:rPr>
        <w:t xml:space="preserve">. The </w:t>
      </w:r>
      <w:proofErr w:type="spellStart"/>
      <w:r w:rsidR="00C52F47">
        <w:rPr>
          <w:rFonts w:eastAsia="Times New Roman"/>
          <w:sz w:val="20"/>
          <w:szCs w:val="20"/>
          <w:lang w:val="en-US"/>
        </w:rPr>
        <w:t>microstrip</w:t>
      </w:r>
      <w:proofErr w:type="spellEnd"/>
      <w:r w:rsidR="00C52F47">
        <w:rPr>
          <w:rFonts w:eastAsia="Times New Roman"/>
          <w:sz w:val="20"/>
          <w:szCs w:val="20"/>
          <w:lang w:val="en-US"/>
        </w:rPr>
        <w:t xml:space="preserve"> </w:t>
      </w:r>
      <w:r w:rsidR="00E40155" w:rsidRPr="00B7377F">
        <w:rPr>
          <w:rFonts w:eastAsia="Times New Roman"/>
          <w:sz w:val="20"/>
          <w:szCs w:val="20"/>
        </w:rPr>
        <w:t>filter is designed on a substrate with a relative dielectric constant of 2.2, thickness of 0.508 mm and loss tangent of 0.00</w:t>
      </w:r>
      <w:r w:rsidR="00E40155" w:rsidRPr="00B7377F">
        <w:rPr>
          <w:rFonts w:eastAsia="Times New Roman"/>
          <w:sz w:val="20"/>
          <w:szCs w:val="20"/>
          <w:lang w:val="en-US"/>
        </w:rPr>
        <w:t>0</w:t>
      </w:r>
      <w:r w:rsidR="00E40155" w:rsidRPr="00B7377F">
        <w:rPr>
          <w:rFonts w:eastAsia="Times New Roman"/>
          <w:sz w:val="20"/>
          <w:szCs w:val="20"/>
        </w:rPr>
        <w:t>9.</w:t>
      </w:r>
    </w:p>
    <w:p w14:paraId="70D1A44C" w14:textId="3FC52EAD" w:rsidR="00C872F6" w:rsidRPr="00B7377F" w:rsidRDefault="00C52F47" w:rsidP="003D4200">
      <w:pPr>
        <w:spacing w:before="120" w:after="120" w:line="240" w:lineRule="auto"/>
        <w:ind w:firstLine="403"/>
        <w:contextualSpacing/>
        <w:jc w:val="both"/>
        <w:rPr>
          <w:rFonts w:eastAsia="Times New Roman"/>
          <w:sz w:val="19"/>
          <w:szCs w:val="19"/>
          <w:lang w:val="en-US"/>
        </w:rPr>
      </w:pPr>
      <w:r>
        <w:rPr>
          <w:rFonts w:eastAsia="Times New Roman" w:cs="Arial"/>
          <w:sz w:val="20"/>
          <w:szCs w:val="20"/>
          <w:lang w:val="en-US"/>
        </w:rPr>
        <w:t>As shown in Fig.</w:t>
      </w:r>
      <w:r w:rsidR="000258B2">
        <w:rPr>
          <w:rFonts w:eastAsia="Times New Roman" w:cs="Arial"/>
          <w:sz w:val="20"/>
          <w:szCs w:val="20"/>
          <w:lang w:val="en-US"/>
        </w:rPr>
        <w:t xml:space="preserve"> </w:t>
      </w:r>
      <w:r>
        <w:rPr>
          <w:rFonts w:eastAsia="Times New Roman" w:cs="Arial"/>
          <w:sz w:val="20"/>
          <w:szCs w:val="20"/>
          <w:lang w:val="en-US"/>
        </w:rPr>
        <w:t xml:space="preserve">1, the filter </w:t>
      </w:r>
      <w:r w:rsidR="00E40155" w:rsidRPr="00B7377F">
        <w:rPr>
          <w:rFonts w:eastAsia="Times New Roman" w:cs="Arial"/>
          <w:sz w:val="20"/>
          <w:szCs w:val="20"/>
        </w:rPr>
        <w:t xml:space="preserve">consists of </w:t>
      </w:r>
      <w:r>
        <w:rPr>
          <w:rFonts w:eastAsia="Times New Roman" w:cs="Arial"/>
          <w:sz w:val="20"/>
          <w:szCs w:val="20"/>
          <w:lang w:val="en-US"/>
        </w:rPr>
        <w:t xml:space="preserve">the </w:t>
      </w:r>
      <w:r w:rsidR="00E40155" w:rsidRPr="00B7377F">
        <w:rPr>
          <w:rFonts w:eastAsia="Times New Roman" w:cs="Arial"/>
          <w:sz w:val="20"/>
          <w:szCs w:val="20"/>
        </w:rPr>
        <w:t>outer</w:t>
      </w:r>
      <w:r w:rsidR="008E3539">
        <w:rPr>
          <w:rFonts w:eastAsia="Times New Roman" w:cs="Arial"/>
          <w:sz w:val="20"/>
          <w:szCs w:val="20"/>
          <w:lang w:val="en-US"/>
        </w:rPr>
        <w:t xml:space="preserve"> and the inner</w:t>
      </w:r>
      <w:r w:rsidR="00E40155" w:rsidRPr="00B7377F">
        <w:rPr>
          <w:rFonts w:eastAsia="Times New Roman" w:cs="Arial"/>
          <w:sz w:val="20"/>
          <w:szCs w:val="20"/>
        </w:rPr>
        <w:t xml:space="preserve"> resonators</w:t>
      </w:r>
      <w:r w:rsidR="008E3539">
        <w:rPr>
          <w:rFonts w:eastAsia="Times New Roman" w:cs="Arial"/>
          <w:sz w:val="20"/>
          <w:szCs w:val="20"/>
          <w:lang w:val="en-US"/>
        </w:rPr>
        <w:t xml:space="preserve">. The former </w:t>
      </w:r>
      <w:proofErr w:type="gramStart"/>
      <w:r w:rsidR="008E3539">
        <w:rPr>
          <w:rFonts w:eastAsia="Times New Roman" w:cs="Arial"/>
          <w:sz w:val="20"/>
          <w:szCs w:val="20"/>
          <w:lang w:val="en-US"/>
        </w:rPr>
        <w:t>are</w:t>
      </w:r>
      <w:proofErr w:type="gramEnd"/>
      <w:r>
        <w:rPr>
          <w:rFonts w:eastAsia="Times New Roman" w:cs="Arial"/>
          <w:sz w:val="20"/>
          <w:szCs w:val="20"/>
          <w:lang w:val="en-US"/>
        </w:rPr>
        <w:t xml:space="preserve"> </w:t>
      </w:r>
      <w:r w:rsidRPr="00B7377F">
        <w:rPr>
          <w:rFonts w:eastAsia="Times New Roman" w:cs="Arial"/>
          <w:sz w:val="20"/>
          <w:szCs w:val="20"/>
        </w:rPr>
        <w:t>cross-shaped</w:t>
      </w:r>
      <w:r w:rsidR="00E40155" w:rsidRPr="00B7377F">
        <w:rPr>
          <w:rFonts w:eastAsia="Times New Roman" w:cs="Arial"/>
          <w:sz w:val="20"/>
          <w:szCs w:val="20"/>
        </w:rPr>
        <w:t xml:space="preserve"> stub loaded rectangular resonators </w:t>
      </w:r>
      <w:r>
        <w:rPr>
          <w:rFonts w:eastAsia="Times New Roman" w:cs="Arial"/>
          <w:sz w:val="20"/>
          <w:szCs w:val="20"/>
          <w:lang w:val="en-US"/>
        </w:rPr>
        <w:t>and</w:t>
      </w:r>
      <w:r w:rsidR="00E40155" w:rsidRPr="00B7377F">
        <w:rPr>
          <w:rFonts w:eastAsia="Times New Roman" w:cs="Arial"/>
          <w:sz w:val="20"/>
          <w:szCs w:val="20"/>
        </w:rPr>
        <w:t xml:space="preserve"> </w:t>
      </w:r>
      <w:r w:rsidR="008E3539">
        <w:rPr>
          <w:rFonts w:eastAsia="Times New Roman" w:cs="Arial"/>
          <w:sz w:val="20"/>
          <w:szCs w:val="20"/>
          <w:lang w:val="en-US"/>
        </w:rPr>
        <w:t xml:space="preserve">the latter </w:t>
      </w:r>
      <w:r w:rsidR="00E40155" w:rsidRPr="00B7377F">
        <w:rPr>
          <w:rFonts w:eastAsia="Times New Roman" w:cs="Arial"/>
          <w:sz w:val="20"/>
          <w:szCs w:val="20"/>
        </w:rPr>
        <w:t xml:space="preserve">are half wavelength resonators. The folded open-loop structure is used for the coupling of the RF signals </w:t>
      </w:r>
      <w:r>
        <w:rPr>
          <w:rFonts w:eastAsia="Times New Roman" w:cs="Arial"/>
          <w:sz w:val="20"/>
          <w:szCs w:val="20"/>
          <w:lang w:val="en-US"/>
        </w:rPr>
        <w:t>among</w:t>
      </w:r>
      <w:r w:rsidR="00E40155" w:rsidRPr="00B7377F">
        <w:rPr>
          <w:rFonts w:eastAsia="Times New Roman" w:cs="Arial"/>
          <w:sz w:val="20"/>
          <w:szCs w:val="20"/>
        </w:rPr>
        <w:t xml:space="preserve"> resonators which makes</w:t>
      </w:r>
      <w:r>
        <w:rPr>
          <w:rFonts w:eastAsia="Times New Roman" w:cs="Arial"/>
          <w:sz w:val="20"/>
          <w:szCs w:val="20"/>
          <w:lang w:val="en-US"/>
        </w:rPr>
        <w:t xml:space="preserve"> the</w:t>
      </w:r>
      <w:r w:rsidR="00E40155" w:rsidRPr="00B7377F">
        <w:rPr>
          <w:rFonts w:eastAsia="Times New Roman" w:cs="Arial"/>
          <w:sz w:val="20"/>
          <w:szCs w:val="20"/>
        </w:rPr>
        <w:t xml:space="preserve"> circuit compact. </w:t>
      </w:r>
    </w:p>
    <w:p w14:paraId="3598F80A" w14:textId="77777777" w:rsidR="00C872F6" w:rsidRPr="00B7377F" w:rsidRDefault="00E40155" w:rsidP="00FB06C7">
      <w:pPr>
        <w:spacing w:line="0" w:lineRule="atLeast"/>
        <w:jc w:val="both"/>
        <w:rPr>
          <w:rFonts w:eastAsia="Times New Roman"/>
          <w:sz w:val="16"/>
        </w:rPr>
      </w:pPr>
      <w:r w:rsidRPr="00B7377F">
        <w:rPr>
          <w:rFonts w:eastAsia="Times New Roman"/>
          <w:noProof/>
          <w:sz w:val="16"/>
          <w:lang w:eastAsia="vi-VN"/>
        </w:rPr>
        <w:drawing>
          <wp:anchor distT="0" distB="0" distL="114300" distR="114300" simplePos="0" relativeHeight="251662336" behindDoc="1" locked="0" layoutInCell="1" allowOverlap="1" wp14:anchorId="02E234C9" wp14:editId="076C9C1E">
            <wp:simplePos x="0" y="0"/>
            <wp:positionH relativeFrom="column">
              <wp:posOffset>231139</wp:posOffset>
            </wp:positionH>
            <wp:positionV relativeFrom="paragraph">
              <wp:posOffset>47625</wp:posOffset>
            </wp:positionV>
            <wp:extent cx="2858847" cy="2159000"/>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58847" cy="2159000"/>
                    </a:xfrm>
                    <a:prstGeom prst="rect">
                      <a:avLst/>
                    </a:prstGeom>
                    <a:noFill/>
                  </pic:spPr>
                </pic:pic>
              </a:graphicData>
            </a:graphic>
            <wp14:sizeRelH relativeFrom="margin">
              <wp14:pctWidth>0</wp14:pctWidth>
            </wp14:sizeRelH>
            <wp14:sizeRelV relativeFrom="margin">
              <wp14:pctHeight>0</wp14:pctHeight>
            </wp14:sizeRelV>
          </wp:anchor>
        </w:drawing>
      </w:r>
    </w:p>
    <w:p w14:paraId="487057FF" w14:textId="77777777" w:rsidR="00C872F6" w:rsidRPr="00B7377F" w:rsidRDefault="00C872F6">
      <w:pPr>
        <w:spacing w:line="20" w:lineRule="exact"/>
        <w:rPr>
          <w:rFonts w:eastAsia="Times New Roman"/>
        </w:rPr>
      </w:pPr>
    </w:p>
    <w:p w14:paraId="18ECAC9A" w14:textId="77777777" w:rsidR="00C872F6" w:rsidRPr="00B7377F" w:rsidRDefault="00C872F6">
      <w:pPr>
        <w:spacing w:line="285" w:lineRule="exact"/>
        <w:rPr>
          <w:rFonts w:eastAsia="Times New Roman"/>
        </w:rPr>
      </w:pPr>
    </w:p>
    <w:p w14:paraId="4AA6570D" w14:textId="77777777" w:rsidR="00C872F6" w:rsidRPr="00B7377F" w:rsidRDefault="00C872F6">
      <w:pPr>
        <w:spacing w:line="244" w:lineRule="auto"/>
        <w:ind w:firstLine="403"/>
        <w:jc w:val="both"/>
        <w:rPr>
          <w:rFonts w:eastAsia="Times New Roman"/>
        </w:rPr>
      </w:pPr>
    </w:p>
    <w:p w14:paraId="6A667605" w14:textId="77777777" w:rsidR="00C872F6" w:rsidRPr="00B7377F" w:rsidRDefault="00C872F6">
      <w:pPr>
        <w:spacing w:line="244" w:lineRule="auto"/>
        <w:ind w:firstLine="403"/>
        <w:jc w:val="both"/>
        <w:rPr>
          <w:rFonts w:eastAsia="Times New Roman"/>
        </w:rPr>
      </w:pPr>
    </w:p>
    <w:p w14:paraId="77CA9805" w14:textId="77777777" w:rsidR="00C872F6" w:rsidRPr="00B7377F" w:rsidRDefault="00C872F6">
      <w:pPr>
        <w:spacing w:line="244" w:lineRule="auto"/>
        <w:ind w:firstLine="403"/>
        <w:jc w:val="both"/>
        <w:rPr>
          <w:rFonts w:eastAsia="Times New Roman"/>
        </w:rPr>
      </w:pPr>
    </w:p>
    <w:p w14:paraId="323701D6" w14:textId="77777777" w:rsidR="00C872F6" w:rsidRPr="00B7377F" w:rsidRDefault="00C872F6">
      <w:pPr>
        <w:spacing w:line="244" w:lineRule="auto"/>
        <w:ind w:firstLine="403"/>
        <w:jc w:val="both"/>
        <w:rPr>
          <w:rFonts w:eastAsia="Times New Roman"/>
        </w:rPr>
      </w:pPr>
    </w:p>
    <w:p w14:paraId="034E38B3" w14:textId="77777777" w:rsidR="00C872F6" w:rsidRPr="00B7377F" w:rsidRDefault="00C872F6">
      <w:pPr>
        <w:spacing w:line="244" w:lineRule="auto"/>
        <w:ind w:firstLine="403"/>
        <w:jc w:val="both"/>
        <w:rPr>
          <w:rFonts w:eastAsia="Times New Roman"/>
        </w:rPr>
      </w:pPr>
    </w:p>
    <w:p w14:paraId="6AE1E937" w14:textId="77777777" w:rsidR="00507FD1" w:rsidRPr="00B7377F" w:rsidRDefault="00507FD1">
      <w:pPr>
        <w:spacing w:line="0" w:lineRule="atLeast"/>
        <w:rPr>
          <w:rFonts w:eastAsia="Times New Roman"/>
          <w:sz w:val="16"/>
        </w:rPr>
      </w:pPr>
    </w:p>
    <w:p w14:paraId="2BFE83E2" w14:textId="7AC170C2" w:rsidR="00D01C7B" w:rsidRPr="00D01C7B" w:rsidRDefault="00E40155" w:rsidP="00D01C7B">
      <w:pPr>
        <w:spacing w:line="0" w:lineRule="atLeast"/>
        <w:ind w:left="240"/>
        <w:jc w:val="center"/>
        <w:rPr>
          <w:rFonts w:eastAsia="Times New Roman"/>
          <w:sz w:val="16"/>
          <w:lang w:val="en-US"/>
        </w:rPr>
      </w:pPr>
      <w:r w:rsidRPr="00B7377F">
        <w:rPr>
          <w:rFonts w:eastAsia="Times New Roman"/>
          <w:sz w:val="16"/>
        </w:rPr>
        <w:t>Fig.1. Configuration of the proposed filter</w:t>
      </w:r>
    </w:p>
    <w:p w14:paraId="2305BA87" w14:textId="18EBBD70" w:rsidR="00C872F6" w:rsidRPr="00B7377F" w:rsidRDefault="005B13E8" w:rsidP="00D01C7B">
      <w:pPr>
        <w:spacing w:line="0" w:lineRule="atLeast"/>
        <w:ind w:left="240"/>
        <w:jc w:val="both"/>
        <w:rPr>
          <w:rFonts w:cs="Times New Roman"/>
          <w:sz w:val="20"/>
          <w:szCs w:val="20"/>
          <w:lang w:val="en-US"/>
        </w:rPr>
      </w:pPr>
      <w:r w:rsidRPr="00B7377F">
        <w:rPr>
          <w:rFonts w:eastAsia="Times New Roman"/>
          <w:noProof/>
          <w:lang w:eastAsia="vi-VN"/>
        </w:rPr>
        <w:drawing>
          <wp:anchor distT="0" distB="0" distL="114300" distR="114300" simplePos="0" relativeHeight="251664384" behindDoc="1" locked="0" layoutInCell="1" allowOverlap="1" wp14:anchorId="65297430" wp14:editId="276B2271">
            <wp:simplePos x="0" y="0"/>
            <wp:positionH relativeFrom="column">
              <wp:posOffset>117321</wp:posOffset>
            </wp:positionH>
            <wp:positionV relativeFrom="paragraph">
              <wp:posOffset>94193</wp:posOffset>
            </wp:positionV>
            <wp:extent cx="2941068" cy="2406438"/>
            <wp:effectExtent l="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45448" cy="2410022"/>
                    </a:xfrm>
                    <a:prstGeom prst="rect">
                      <a:avLst/>
                    </a:prstGeom>
                    <a:noFill/>
                  </pic:spPr>
                </pic:pic>
              </a:graphicData>
            </a:graphic>
            <wp14:sizeRelH relativeFrom="margin">
              <wp14:pctWidth>0</wp14:pctWidth>
            </wp14:sizeRelH>
            <wp14:sizeRelV relativeFrom="margin">
              <wp14:pctHeight>0</wp14:pctHeight>
            </wp14:sizeRelV>
          </wp:anchor>
        </w:drawing>
      </w:r>
      <w:r w:rsidR="00D01C7B">
        <w:rPr>
          <w:rFonts w:eastAsia="Times New Roman" w:cs="Arial"/>
          <w:sz w:val="20"/>
          <w:szCs w:val="20"/>
          <w:lang w:val="en-US"/>
        </w:rPr>
        <w:tab/>
      </w:r>
    </w:p>
    <w:p w14:paraId="2DD1A17D" w14:textId="48F92420" w:rsidR="00C872F6" w:rsidRPr="00B7377F" w:rsidRDefault="00C872F6">
      <w:pPr>
        <w:spacing w:line="230" w:lineRule="auto"/>
        <w:contextualSpacing/>
        <w:jc w:val="both"/>
        <w:rPr>
          <w:rFonts w:eastAsia="Times New Roman"/>
          <w:sz w:val="19"/>
        </w:rPr>
      </w:pPr>
    </w:p>
    <w:p w14:paraId="5E2D0715" w14:textId="77777777" w:rsidR="00C872F6" w:rsidRPr="00B7377F" w:rsidRDefault="00C872F6">
      <w:pPr>
        <w:spacing w:line="230" w:lineRule="auto"/>
        <w:contextualSpacing/>
        <w:jc w:val="both"/>
        <w:rPr>
          <w:rFonts w:eastAsia="Times New Roman"/>
          <w:sz w:val="19"/>
        </w:rPr>
      </w:pPr>
    </w:p>
    <w:p w14:paraId="0075A632" w14:textId="77777777" w:rsidR="00C872F6" w:rsidRPr="00B7377F" w:rsidRDefault="00C872F6">
      <w:pPr>
        <w:spacing w:line="230" w:lineRule="auto"/>
        <w:contextualSpacing/>
        <w:jc w:val="both"/>
        <w:rPr>
          <w:rFonts w:eastAsia="Times New Roman"/>
          <w:sz w:val="19"/>
        </w:rPr>
      </w:pPr>
    </w:p>
    <w:p w14:paraId="3C757F6A" w14:textId="77777777" w:rsidR="00C872F6" w:rsidRPr="00B7377F" w:rsidRDefault="00C872F6">
      <w:pPr>
        <w:spacing w:line="230" w:lineRule="auto"/>
        <w:contextualSpacing/>
        <w:jc w:val="both"/>
        <w:rPr>
          <w:rFonts w:eastAsia="Times New Roman"/>
          <w:sz w:val="19"/>
        </w:rPr>
      </w:pPr>
    </w:p>
    <w:p w14:paraId="02A5E8A5" w14:textId="77777777" w:rsidR="00C872F6" w:rsidRPr="00B7377F" w:rsidRDefault="00C872F6">
      <w:pPr>
        <w:spacing w:line="230" w:lineRule="auto"/>
        <w:contextualSpacing/>
        <w:jc w:val="both"/>
        <w:rPr>
          <w:rFonts w:eastAsia="Times New Roman"/>
          <w:sz w:val="19"/>
        </w:rPr>
      </w:pPr>
    </w:p>
    <w:p w14:paraId="31DAA66F" w14:textId="77777777" w:rsidR="00C872F6" w:rsidRPr="00B7377F" w:rsidRDefault="00C872F6">
      <w:pPr>
        <w:spacing w:line="230" w:lineRule="auto"/>
        <w:contextualSpacing/>
        <w:jc w:val="both"/>
        <w:rPr>
          <w:rFonts w:eastAsia="Times New Roman"/>
          <w:sz w:val="19"/>
        </w:rPr>
      </w:pPr>
    </w:p>
    <w:p w14:paraId="2C2FB569" w14:textId="77777777" w:rsidR="00C872F6" w:rsidRPr="00B7377F" w:rsidRDefault="00C872F6">
      <w:pPr>
        <w:spacing w:line="230" w:lineRule="auto"/>
        <w:contextualSpacing/>
        <w:jc w:val="both"/>
        <w:rPr>
          <w:rFonts w:eastAsia="Times New Roman"/>
          <w:sz w:val="19"/>
        </w:rPr>
      </w:pPr>
    </w:p>
    <w:p w14:paraId="3D4F59C2" w14:textId="77777777" w:rsidR="00C872F6" w:rsidRPr="00B7377F" w:rsidRDefault="00C872F6">
      <w:pPr>
        <w:spacing w:line="230" w:lineRule="auto"/>
        <w:contextualSpacing/>
        <w:jc w:val="both"/>
        <w:rPr>
          <w:rFonts w:eastAsia="Times New Roman"/>
          <w:sz w:val="19"/>
        </w:rPr>
      </w:pPr>
    </w:p>
    <w:p w14:paraId="28332E6F" w14:textId="77777777" w:rsidR="00C872F6" w:rsidRPr="00B7377F" w:rsidRDefault="00C872F6">
      <w:pPr>
        <w:spacing w:line="230" w:lineRule="auto"/>
        <w:contextualSpacing/>
        <w:jc w:val="both"/>
        <w:rPr>
          <w:rFonts w:eastAsia="Times New Roman"/>
          <w:sz w:val="19"/>
        </w:rPr>
      </w:pPr>
    </w:p>
    <w:p w14:paraId="4E8932B0" w14:textId="77777777" w:rsidR="00C872F6" w:rsidRPr="00B7377F" w:rsidRDefault="00C872F6">
      <w:pPr>
        <w:spacing w:line="230" w:lineRule="auto"/>
        <w:contextualSpacing/>
        <w:jc w:val="both"/>
        <w:rPr>
          <w:rFonts w:eastAsia="Times New Roman"/>
          <w:sz w:val="19"/>
        </w:rPr>
      </w:pPr>
    </w:p>
    <w:p w14:paraId="006A6607" w14:textId="77777777" w:rsidR="00C872F6" w:rsidRPr="00B7377F" w:rsidRDefault="00C872F6">
      <w:pPr>
        <w:spacing w:line="230" w:lineRule="auto"/>
        <w:contextualSpacing/>
        <w:jc w:val="both"/>
        <w:rPr>
          <w:rFonts w:eastAsia="Times New Roman"/>
          <w:sz w:val="19"/>
        </w:rPr>
      </w:pPr>
    </w:p>
    <w:p w14:paraId="0CD8D717" w14:textId="77777777" w:rsidR="00C872F6" w:rsidRPr="00B7377F" w:rsidRDefault="00C872F6">
      <w:pPr>
        <w:spacing w:line="230" w:lineRule="auto"/>
        <w:contextualSpacing/>
        <w:jc w:val="both"/>
        <w:rPr>
          <w:rFonts w:eastAsia="Times New Roman"/>
          <w:sz w:val="19"/>
        </w:rPr>
      </w:pPr>
    </w:p>
    <w:p w14:paraId="75C037D7" w14:textId="77777777" w:rsidR="00C872F6" w:rsidRPr="00B7377F" w:rsidRDefault="00C872F6">
      <w:pPr>
        <w:spacing w:line="230" w:lineRule="auto"/>
        <w:contextualSpacing/>
        <w:jc w:val="both"/>
        <w:rPr>
          <w:rFonts w:eastAsia="Times New Roman"/>
          <w:sz w:val="19"/>
        </w:rPr>
      </w:pPr>
    </w:p>
    <w:p w14:paraId="6A2B1812" w14:textId="77777777" w:rsidR="00C872F6" w:rsidRPr="00B7377F" w:rsidRDefault="00C872F6">
      <w:pPr>
        <w:spacing w:line="230" w:lineRule="auto"/>
        <w:contextualSpacing/>
        <w:jc w:val="both"/>
        <w:rPr>
          <w:rFonts w:eastAsia="Times New Roman"/>
          <w:sz w:val="19"/>
        </w:rPr>
      </w:pPr>
    </w:p>
    <w:p w14:paraId="12474E6C" w14:textId="77777777" w:rsidR="00C872F6" w:rsidRPr="00B7377F" w:rsidRDefault="00C872F6">
      <w:pPr>
        <w:spacing w:line="0" w:lineRule="atLeast"/>
        <w:ind w:right="40"/>
        <w:jc w:val="center"/>
        <w:rPr>
          <w:rFonts w:eastAsia="Times New Roman"/>
          <w:sz w:val="16"/>
          <w:lang w:val="en-US"/>
        </w:rPr>
      </w:pPr>
    </w:p>
    <w:p w14:paraId="44EEDA88" w14:textId="77777777" w:rsidR="005B13E8" w:rsidRDefault="005B13E8" w:rsidP="005B13E8">
      <w:pPr>
        <w:spacing w:line="0" w:lineRule="atLeast"/>
        <w:ind w:right="40"/>
        <w:jc w:val="center"/>
        <w:rPr>
          <w:rFonts w:eastAsia="Times New Roman"/>
          <w:sz w:val="16"/>
        </w:rPr>
      </w:pPr>
    </w:p>
    <w:p w14:paraId="54983D94" w14:textId="74023AEA" w:rsidR="00C872F6" w:rsidRPr="00B7377F" w:rsidRDefault="00E40155" w:rsidP="005B13E8">
      <w:pPr>
        <w:spacing w:after="0" w:line="0" w:lineRule="atLeast"/>
        <w:ind w:right="40"/>
        <w:jc w:val="center"/>
        <w:rPr>
          <w:rFonts w:eastAsia="Times New Roman"/>
          <w:sz w:val="16"/>
        </w:rPr>
      </w:pPr>
      <w:r w:rsidRPr="00B7377F">
        <w:rPr>
          <w:rFonts w:eastAsia="Times New Roman"/>
          <w:sz w:val="16"/>
        </w:rPr>
        <w:t xml:space="preserve">Fig. 2. </w:t>
      </w:r>
      <w:r w:rsidR="005B13E8">
        <w:rPr>
          <w:rFonts w:eastAsia="Times New Roman"/>
          <w:sz w:val="16"/>
          <w:lang w:val="en-US"/>
        </w:rPr>
        <w:t xml:space="preserve">(a) </w:t>
      </w:r>
      <w:r w:rsidRPr="00B7377F">
        <w:rPr>
          <w:rFonts w:eastAsia="Times New Roman"/>
          <w:sz w:val="16"/>
          <w:lang w:val="en-US"/>
        </w:rPr>
        <w:t>The s</w:t>
      </w:r>
      <w:r w:rsidRPr="00B7377F">
        <w:rPr>
          <w:rFonts w:eastAsia="Times New Roman"/>
          <w:sz w:val="16"/>
        </w:rPr>
        <w:t>tructure of the cros</w:t>
      </w:r>
      <w:r w:rsidR="005B13E8">
        <w:rPr>
          <w:rFonts w:eastAsia="Times New Roman"/>
          <w:sz w:val="16"/>
        </w:rPr>
        <w:t>sed-shape stub loaded resonator;</w:t>
      </w:r>
    </w:p>
    <w:p w14:paraId="6F7F4761" w14:textId="77777777" w:rsidR="00C872F6" w:rsidRPr="00B7377F" w:rsidRDefault="00C872F6" w:rsidP="005B13E8">
      <w:pPr>
        <w:spacing w:after="0" w:line="25" w:lineRule="exact"/>
        <w:jc w:val="center"/>
        <w:rPr>
          <w:rFonts w:eastAsia="Times New Roman"/>
        </w:rPr>
      </w:pPr>
    </w:p>
    <w:p w14:paraId="00E254AB" w14:textId="154A20EE" w:rsidR="00C872F6" w:rsidRDefault="005B13E8" w:rsidP="005B13E8">
      <w:pPr>
        <w:spacing w:after="0" w:line="0" w:lineRule="atLeast"/>
        <w:ind w:right="40"/>
        <w:jc w:val="center"/>
        <w:rPr>
          <w:rFonts w:eastAsia="Times New Roman"/>
          <w:sz w:val="16"/>
        </w:rPr>
      </w:pPr>
      <w:r>
        <w:rPr>
          <w:rFonts w:eastAsia="Times New Roman"/>
          <w:sz w:val="16"/>
          <w:lang w:val="en-US"/>
        </w:rPr>
        <w:t xml:space="preserve">(b) </w:t>
      </w:r>
      <w:r w:rsidR="00E40155" w:rsidRPr="00B7377F">
        <w:rPr>
          <w:rFonts w:eastAsia="Times New Roman"/>
          <w:sz w:val="16"/>
        </w:rPr>
        <w:t>Odd mode equivalent circuit;</w:t>
      </w:r>
      <w:r>
        <w:rPr>
          <w:rFonts w:eastAsia="Times New Roman"/>
          <w:sz w:val="16"/>
          <w:lang w:val="en-US"/>
        </w:rPr>
        <w:t xml:space="preserve"> (c)</w:t>
      </w:r>
      <w:r>
        <w:rPr>
          <w:rFonts w:eastAsia="Times New Roman"/>
          <w:sz w:val="16"/>
        </w:rPr>
        <w:t xml:space="preserve"> Even mode equivalent circuit</w:t>
      </w:r>
    </w:p>
    <w:p w14:paraId="57DE190F" w14:textId="7E74430A" w:rsidR="005B13E8" w:rsidRDefault="005B13E8" w:rsidP="005B13E8">
      <w:pPr>
        <w:spacing w:after="0" w:line="0" w:lineRule="atLeast"/>
        <w:ind w:right="40"/>
        <w:jc w:val="center"/>
        <w:rPr>
          <w:rFonts w:eastAsia="Times New Roman"/>
          <w:sz w:val="16"/>
        </w:rPr>
      </w:pPr>
    </w:p>
    <w:p w14:paraId="25EB9A40" w14:textId="57D2CA26" w:rsidR="001D617C" w:rsidRDefault="001D617C" w:rsidP="001D617C">
      <w:pPr>
        <w:spacing w:before="120" w:after="120" w:line="240" w:lineRule="auto"/>
        <w:ind w:firstLine="204"/>
        <w:contextualSpacing/>
        <w:jc w:val="both"/>
        <w:rPr>
          <w:rFonts w:eastAsia="Times New Roman"/>
          <w:sz w:val="16"/>
        </w:rPr>
      </w:pPr>
    </w:p>
    <w:p w14:paraId="4CA1FE34" w14:textId="77777777" w:rsidR="004045B4" w:rsidRDefault="004045B4" w:rsidP="001D617C">
      <w:pPr>
        <w:spacing w:before="120" w:after="120" w:line="240" w:lineRule="auto"/>
        <w:ind w:firstLine="204"/>
        <w:contextualSpacing/>
        <w:jc w:val="both"/>
        <w:rPr>
          <w:rFonts w:eastAsia="Times New Roman"/>
          <w:sz w:val="16"/>
        </w:rPr>
      </w:pPr>
    </w:p>
    <w:p w14:paraId="630A5C8B" w14:textId="77777777" w:rsidR="00AC0DD0" w:rsidRDefault="00AC0DD0" w:rsidP="001D617C">
      <w:pPr>
        <w:spacing w:before="120" w:after="120" w:line="240" w:lineRule="auto"/>
        <w:ind w:firstLine="204"/>
        <w:contextualSpacing/>
        <w:jc w:val="both"/>
        <w:rPr>
          <w:rFonts w:eastAsia="Times New Roman" w:cs="Arial"/>
          <w:sz w:val="20"/>
          <w:szCs w:val="20"/>
        </w:rPr>
      </w:pPr>
    </w:p>
    <w:p w14:paraId="1F8D2F3E" w14:textId="3AB95602" w:rsidR="00AC0DD0" w:rsidRPr="00AC0DD0" w:rsidRDefault="00AC0DD0" w:rsidP="00AC0DD0">
      <w:pPr>
        <w:rPr>
          <w:rFonts w:eastAsia="Times New Roman" w:cs="Arial"/>
          <w:b/>
          <w:i/>
          <w:sz w:val="20"/>
          <w:szCs w:val="20"/>
        </w:rPr>
      </w:pPr>
      <w:r w:rsidRPr="00AC0DD0">
        <w:rPr>
          <w:rFonts w:eastAsia="Times New Roman" w:cs="Arial"/>
          <w:b/>
          <w:i/>
          <w:sz w:val="20"/>
          <w:szCs w:val="20"/>
        </w:rPr>
        <w:lastRenderedPageBreak/>
        <w:t xml:space="preserve">A.  </w:t>
      </w:r>
      <w:r w:rsidRPr="00AC0DD0">
        <w:rPr>
          <w:rFonts w:eastAsia="Times New Roman" w:cs="Arial"/>
          <w:b/>
          <w:i/>
          <w:sz w:val="20"/>
          <w:szCs w:val="20"/>
          <w:lang w:val="en-US"/>
        </w:rPr>
        <w:t xml:space="preserve">The </w:t>
      </w:r>
      <w:r w:rsidRPr="00AC0DD0">
        <w:rPr>
          <w:rFonts w:eastAsia="Times New Roman" w:cs="Arial"/>
          <w:b/>
          <w:i/>
          <w:sz w:val="20"/>
          <w:szCs w:val="20"/>
        </w:rPr>
        <w:t>cross-shaped stub loaded resonator</w:t>
      </w:r>
    </w:p>
    <w:p w14:paraId="08CB3FCA" w14:textId="1B32ED6C" w:rsidR="001D617C" w:rsidRPr="00A150D4" w:rsidRDefault="001D617C" w:rsidP="001D617C">
      <w:pPr>
        <w:spacing w:before="120" w:after="120" w:line="240" w:lineRule="auto"/>
        <w:ind w:firstLine="204"/>
        <w:contextualSpacing/>
        <w:jc w:val="both"/>
        <w:rPr>
          <w:rFonts w:eastAsia="Times New Roman" w:cs="Arial"/>
          <w:sz w:val="20"/>
          <w:szCs w:val="20"/>
          <w:lang w:val="en-US"/>
        </w:rPr>
      </w:pPr>
      <w:r w:rsidRPr="00B7377F">
        <w:rPr>
          <w:rFonts w:eastAsia="Times New Roman" w:cs="Arial"/>
          <w:sz w:val="20"/>
          <w:szCs w:val="20"/>
        </w:rPr>
        <w:t xml:space="preserve">The </w:t>
      </w:r>
      <w:r>
        <w:rPr>
          <w:rFonts w:eastAsia="Times New Roman" w:cs="Arial"/>
          <w:sz w:val="20"/>
          <w:szCs w:val="20"/>
          <w:lang w:val="en-US"/>
        </w:rPr>
        <w:t>proposed</w:t>
      </w:r>
      <w:r w:rsidRPr="00B7377F">
        <w:rPr>
          <w:rFonts w:eastAsia="Times New Roman" w:cs="Arial"/>
          <w:sz w:val="20"/>
          <w:szCs w:val="20"/>
        </w:rPr>
        <w:t xml:space="preserve"> cross-shaped stub loaded resonator</w:t>
      </w:r>
      <w:r>
        <w:rPr>
          <w:rFonts w:eastAsia="Times New Roman" w:cs="Arial"/>
          <w:sz w:val="20"/>
          <w:szCs w:val="20"/>
          <w:lang w:val="en-US"/>
        </w:rPr>
        <w:t xml:space="preserve"> </w:t>
      </w:r>
      <w:r w:rsidRPr="00B7377F">
        <w:rPr>
          <w:rFonts w:eastAsia="Times New Roman" w:cs="Arial"/>
          <w:sz w:val="20"/>
          <w:szCs w:val="20"/>
        </w:rPr>
        <w:t>is a variation of the open-stub loaded resonator</w:t>
      </w:r>
      <w:r>
        <w:rPr>
          <w:rFonts w:eastAsia="Times New Roman" w:cs="Arial"/>
          <w:sz w:val="20"/>
          <w:szCs w:val="20"/>
          <w:lang w:val="en-US"/>
        </w:rPr>
        <w:t>. As shown in Fig. 2</w:t>
      </w:r>
      <w:r w:rsidR="00FA6345">
        <w:rPr>
          <w:rFonts w:eastAsia="Times New Roman" w:cs="Arial"/>
          <w:sz w:val="20"/>
          <w:szCs w:val="20"/>
          <w:lang w:val="en-US"/>
        </w:rPr>
        <w:t>a</w:t>
      </w:r>
      <w:r>
        <w:rPr>
          <w:rFonts w:eastAsia="Times New Roman" w:cs="Arial"/>
          <w:sz w:val="20"/>
          <w:szCs w:val="20"/>
          <w:lang w:val="en-US"/>
        </w:rPr>
        <w:t>,</w:t>
      </w:r>
      <w:r w:rsidRPr="00B7377F">
        <w:rPr>
          <w:rFonts w:eastAsia="Times New Roman" w:cs="Arial"/>
          <w:sz w:val="20"/>
          <w:szCs w:val="20"/>
        </w:rPr>
        <w:t xml:space="preserve"> </w:t>
      </w:r>
      <w:r>
        <w:rPr>
          <w:rFonts w:eastAsia="Times New Roman" w:cs="Arial"/>
          <w:sz w:val="20"/>
          <w:szCs w:val="20"/>
          <w:lang w:val="en-US"/>
        </w:rPr>
        <w:t xml:space="preserve">the structure is </w:t>
      </w:r>
      <w:r w:rsidRPr="00B7377F">
        <w:rPr>
          <w:rFonts w:eastAsia="Times New Roman" w:cs="Arial"/>
          <w:sz w:val="20"/>
          <w:szCs w:val="20"/>
        </w:rPr>
        <w:t>symmetrical in nature</w:t>
      </w:r>
      <w:r>
        <w:rPr>
          <w:rFonts w:eastAsia="Times New Roman" w:cs="Arial"/>
          <w:sz w:val="20"/>
          <w:szCs w:val="20"/>
          <w:lang w:val="en-US"/>
        </w:rPr>
        <w:t xml:space="preserve"> (Fig.2a)</w:t>
      </w:r>
      <w:r w:rsidRPr="00B7377F">
        <w:rPr>
          <w:rFonts w:eastAsia="Times New Roman" w:cs="Arial"/>
          <w:sz w:val="20"/>
          <w:szCs w:val="20"/>
          <w:lang w:val="en-US"/>
        </w:rPr>
        <w:t>,</w:t>
      </w:r>
      <w:r w:rsidRPr="00B7377F">
        <w:rPr>
          <w:rFonts w:eastAsia="Times New Roman" w:cs="Arial"/>
          <w:sz w:val="20"/>
          <w:szCs w:val="20"/>
        </w:rPr>
        <w:t xml:space="preserve"> so t</w:t>
      </w:r>
      <w:r>
        <w:rPr>
          <w:rFonts w:eastAsia="Times New Roman" w:cs="Arial"/>
          <w:sz w:val="20"/>
          <w:szCs w:val="20"/>
        </w:rPr>
        <w:t>hat the even and odd mode analysis</w:t>
      </w:r>
      <w:r w:rsidRPr="00B7377F">
        <w:rPr>
          <w:rFonts w:eastAsia="Times New Roman" w:cs="Arial"/>
          <w:sz w:val="20"/>
          <w:szCs w:val="20"/>
        </w:rPr>
        <w:t xml:space="preserve"> </w:t>
      </w:r>
      <w:r w:rsidRPr="00B7377F">
        <w:rPr>
          <w:rFonts w:eastAsia="Times New Roman" w:cs="Arial"/>
          <w:sz w:val="20"/>
          <w:szCs w:val="20"/>
          <w:lang w:val="en-US"/>
        </w:rPr>
        <w:t xml:space="preserve">can be </w:t>
      </w:r>
      <w:r>
        <w:rPr>
          <w:rFonts w:eastAsia="Times New Roman" w:cs="Arial"/>
          <w:sz w:val="20"/>
          <w:szCs w:val="20"/>
          <w:lang w:val="en-US"/>
        </w:rPr>
        <w:t>applied</w:t>
      </w:r>
      <w:r w:rsidR="00FA6345">
        <w:rPr>
          <w:rFonts w:eastAsia="Times New Roman" w:cs="Arial"/>
          <w:sz w:val="20"/>
          <w:szCs w:val="20"/>
          <w:lang w:val="en-US"/>
        </w:rPr>
        <w:t xml:space="preserve"> for the </w:t>
      </w:r>
      <w:r w:rsidR="0017545A">
        <w:rPr>
          <w:rFonts w:eastAsia="Times New Roman" w:cs="Arial"/>
          <w:sz w:val="20"/>
          <w:szCs w:val="20"/>
          <w:lang w:val="en-US"/>
        </w:rPr>
        <w:t xml:space="preserve">              </w:t>
      </w:r>
      <w:r w:rsidR="00FA6345">
        <w:rPr>
          <w:rFonts w:eastAsia="Times New Roman" w:cs="Arial"/>
          <w:sz w:val="20"/>
          <w:szCs w:val="20"/>
          <w:lang w:val="en-US"/>
        </w:rPr>
        <w:t>resonator</w:t>
      </w:r>
      <w:r w:rsidR="00A150D4">
        <w:rPr>
          <w:rFonts w:eastAsia="Times New Roman" w:cs="Arial"/>
          <w:sz w:val="20"/>
          <w:szCs w:val="20"/>
          <w:lang w:val="en-US"/>
        </w:rPr>
        <w:t xml:space="preserve"> </w:t>
      </w:r>
      <w:r w:rsidRPr="00B7377F">
        <w:rPr>
          <w:rFonts w:eastAsia="Times New Roman" w:cs="Arial"/>
          <w:sz w:val="20"/>
          <w:szCs w:val="20"/>
        </w:rPr>
        <w:t>[1</w:t>
      </w:r>
      <w:r w:rsidRPr="00B7377F">
        <w:rPr>
          <w:rFonts w:eastAsia="Times New Roman" w:cs="Arial"/>
          <w:sz w:val="20"/>
          <w:szCs w:val="20"/>
          <w:lang w:val="en-US"/>
        </w:rPr>
        <w:t>2</w:t>
      </w:r>
      <w:r w:rsidRPr="00B7377F">
        <w:rPr>
          <w:rFonts w:eastAsia="Times New Roman" w:cs="Arial"/>
          <w:sz w:val="20"/>
          <w:szCs w:val="20"/>
        </w:rPr>
        <w:t xml:space="preserve">]. </w:t>
      </w:r>
      <w:r w:rsidR="00A150D4">
        <w:rPr>
          <w:rFonts w:cs="Times New Roman"/>
          <w:sz w:val="20"/>
          <w:szCs w:val="20"/>
          <w:lang w:val="en-US"/>
        </w:rPr>
        <w:t>Fig. 2b</w:t>
      </w:r>
      <w:r w:rsidR="00FA6345">
        <w:rPr>
          <w:rFonts w:cs="Times New Roman"/>
          <w:sz w:val="20"/>
          <w:szCs w:val="20"/>
          <w:lang w:val="en-US"/>
        </w:rPr>
        <w:t xml:space="preserve"> and Fig. 2c</w:t>
      </w:r>
      <w:r w:rsidR="00A150D4">
        <w:rPr>
          <w:rFonts w:cs="Times New Roman"/>
          <w:sz w:val="20"/>
          <w:szCs w:val="20"/>
          <w:lang w:val="en-US"/>
        </w:rPr>
        <w:t xml:space="preserve"> </w:t>
      </w:r>
      <w:r w:rsidR="00FA6345">
        <w:rPr>
          <w:rFonts w:cs="Times New Roman"/>
          <w:sz w:val="20"/>
          <w:szCs w:val="20"/>
          <w:lang w:val="en-US"/>
        </w:rPr>
        <w:t xml:space="preserve">show equivalent circuit of the one in odd and even mode, respectively. </w:t>
      </w:r>
    </w:p>
    <w:p w14:paraId="6C627170" w14:textId="77777777" w:rsidR="001D617C" w:rsidRPr="001D617C" w:rsidRDefault="001D617C" w:rsidP="001D617C">
      <w:pPr>
        <w:spacing w:before="120" w:after="120" w:line="240" w:lineRule="auto"/>
        <w:ind w:firstLine="204"/>
        <w:contextualSpacing/>
        <w:jc w:val="both"/>
        <w:rPr>
          <w:rFonts w:eastAsia="Times New Roman" w:cs="Arial"/>
          <w:sz w:val="20"/>
          <w:szCs w:val="20"/>
          <w:lang w:val="en-US"/>
        </w:rPr>
      </w:pPr>
    </w:p>
    <w:p w14:paraId="05D6E47D" w14:textId="7A65194E" w:rsidR="00C872F6" w:rsidRPr="00B7377F" w:rsidRDefault="001D617C">
      <w:pPr>
        <w:rPr>
          <w:rFonts w:eastAsia="Times New Roman" w:cs="Arial"/>
          <w:sz w:val="20"/>
          <w:szCs w:val="20"/>
        </w:rPr>
      </w:pPr>
      <w:r>
        <w:rPr>
          <w:rFonts w:eastAsia="Times New Roman" w:cs="Arial"/>
          <w:i/>
          <w:sz w:val="20"/>
          <w:szCs w:val="20"/>
        </w:rPr>
        <w:t>Odd mode analysis</w:t>
      </w:r>
    </w:p>
    <w:p w14:paraId="20084403" w14:textId="2FC60EAB" w:rsidR="00C872F6" w:rsidRDefault="00E40155" w:rsidP="003D4200">
      <w:pPr>
        <w:spacing w:before="120" w:after="120" w:line="240" w:lineRule="auto"/>
        <w:ind w:firstLine="204"/>
        <w:contextualSpacing/>
        <w:jc w:val="both"/>
        <w:rPr>
          <w:rFonts w:eastAsia="Times New Roman" w:cs="Arial"/>
          <w:sz w:val="20"/>
          <w:szCs w:val="20"/>
        </w:rPr>
      </w:pPr>
      <w:r w:rsidRPr="00B7377F">
        <w:rPr>
          <w:rFonts w:eastAsia="Times New Roman" w:cs="Arial"/>
          <w:sz w:val="20"/>
          <w:szCs w:val="20"/>
        </w:rPr>
        <w:t xml:space="preserve">The RF signals </w:t>
      </w:r>
      <w:r w:rsidR="00F534EF" w:rsidRPr="00B7377F">
        <w:rPr>
          <w:rFonts w:eastAsia="Times New Roman" w:cs="Arial"/>
          <w:sz w:val="20"/>
          <w:szCs w:val="20"/>
          <w:lang w:val="en-US"/>
        </w:rPr>
        <w:t>coming</w:t>
      </w:r>
      <w:r w:rsidRPr="00B7377F">
        <w:rPr>
          <w:rFonts w:eastAsia="Times New Roman" w:cs="Arial"/>
          <w:sz w:val="20"/>
          <w:szCs w:val="20"/>
        </w:rPr>
        <w:t xml:space="preserve"> into two symmetrical parts have equal magnitudes and opposite signs. As a result, the achieved zero-voltage at plane </w:t>
      </w:r>
      <w:r w:rsidR="007D4CD5">
        <w:rPr>
          <w:rFonts w:eastAsia="Times New Roman" w:cs="Arial"/>
          <w:sz w:val="20"/>
          <w:szCs w:val="20"/>
        </w:rPr>
        <w:t xml:space="preserve">O-O’ causes a symmetrical point </w:t>
      </w:r>
      <w:r w:rsidRPr="00B7377F">
        <w:rPr>
          <w:rFonts w:eastAsia="Times New Roman" w:cs="Arial"/>
          <w:sz w:val="20"/>
          <w:szCs w:val="20"/>
        </w:rPr>
        <w:t>implying</w:t>
      </w:r>
      <w:r w:rsidR="00820634">
        <w:rPr>
          <w:rFonts w:eastAsia="Times New Roman" w:cs="Arial"/>
          <w:sz w:val="20"/>
          <w:szCs w:val="20"/>
        </w:rPr>
        <w:t xml:space="preserve"> short-circuit as shown in Fig.2b</w:t>
      </w:r>
      <w:r w:rsidRPr="00B7377F">
        <w:rPr>
          <w:rFonts w:eastAsia="Times New Roman" w:cs="Arial"/>
          <w:sz w:val="20"/>
          <w:szCs w:val="20"/>
        </w:rPr>
        <w:t>. Therefore, the input admittance is given by:</w:t>
      </w:r>
    </w:p>
    <w:p w14:paraId="1E285082" w14:textId="77777777" w:rsidR="00153AC7" w:rsidRPr="00B7377F" w:rsidRDefault="00153AC7" w:rsidP="003D4200">
      <w:pPr>
        <w:spacing w:before="120" w:after="120" w:line="240" w:lineRule="auto"/>
        <w:ind w:firstLine="204"/>
        <w:contextualSpacing/>
        <w:jc w:val="both"/>
        <w:rPr>
          <w:rFonts w:eastAsia="Times New Roman" w:cs="Arial"/>
          <w:sz w:val="20"/>
          <w:szCs w:val="20"/>
          <w:lang w:val="en-US"/>
        </w:rPr>
      </w:pPr>
    </w:p>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3969"/>
        <w:gridCol w:w="532"/>
      </w:tblGrid>
      <w:tr w:rsidR="003F2528" w:rsidRPr="00B7377F" w14:paraId="50AA6BC0" w14:textId="77777777">
        <w:tc>
          <w:tcPr>
            <w:tcW w:w="534" w:type="dxa"/>
          </w:tcPr>
          <w:p w14:paraId="7825F9B1" w14:textId="77777777" w:rsidR="00C872F6" w:rsidRPr="00B7377F" w:rsidRDefault="00C872F6">
            <w:pPr>
              <w:jc w:val="both"/>
              <w:rPr>
                <w:rFonts w:eastAsia="Times New Roman" w:cs="Arial"/>
                <w:sz w:val="20"/>
                <w:szCs w:val="20"/>
                <w:lang w:val="en-US"/>
              </w:rPr>
            </w:pPr>
          </w:p>
        </w:tc>
        <w:tc>
          <w:tcPr>
            <w:tcW w:w="3969" w:type="dxa"/>
          </w:tcPr>
          <w:p w14:paraId="63E8EA9B" w14:textId="76B27493" w:rsidR="00C872F6" w:rsidRPr="00B7377F" w:rsidRDefault="00C33C91">
            <w:pPr>
              <w:jc w:val="both"/>
              <w:rPr>
                <w:rFonts w:eastAsia="Times New Roman" w:cs="Arial"/>
                <w:sz w:val="20"/>
                <w:szCs w:val="20"/>
                <w:lang w:val="en-US"/>
              </w:rPr>
            </w:pPr>
            <m:oMathPara>
              <m:oMath>
                <m:sSub>
                  <m:sSubPr>
                    <m:ctrlPr>
                      <w:rPr>
                        <w:rFonts w:ascii="Cambria Math" w:eastAsia="Times New Roman" w:hAnsi="Cambria Math"/>
                        <w:i/>
                        <w:sz w:val="19"/>
                      </w:rPr>
                    </m:ctrlPr>
                  </m:sSubPr>
                  <m:e>
                    <m:r>
                      <w:rPr>
                        <w:rFonts w:ascii="Cambria Math" w:eastAsia="Times New Roman" w:hAnsi="Cambria Math"/>
                        <w:sz w:val="19"/>
                      </w:rPr>
                      <m:t>Y</m:t>
                    </m:r>
                  </m:e>
                  <m:sub>
                    <m:r>
                      <w:rPr>
                        <w:rFonts w:ascii="Cambria Math" w:eastAsia="Times New Roman" w:hAnsi="Cambria Math"/>
                        <w:sz w:val="19"/>
                      </w:rPr>
                      <m:t>in,  odd</m:t>
                    </m:r>
                  </m:sub>
                </m:sSub>
                <m:r>
                  <w:rPr>
                    <w:rFonts w:ascii="Cambria Math" w:eastAsia="Times New Roman" w:hAnsi="Cambria Math"/>
                    <w:sz w:val="19"/>
                  </w:rPr>
                  <m:t>=</m:t>
                </m:r>
                <m:f>
                  <m:fPr>
                    <m:ctrlPr>
                      <w:rPr>
                        <w:rFonts w:ascii="Cambria Math" w:eastAsia="Times New Roman" w:hAnsi="Cambria Math"/>
                        <w:i/>
                        <w:sz w:val="19"/>
                      </w:rPr>
                    </m:ctrlPr>
                  </m:fPr>
                  <m:num>
                    <m:sSub>
                      <m:sSubPr>
                        <m:ctrlPr>
                          <w:rPr>
                            <w:rFonts w:ascii="Cambria Math" w:eastAsia="Times New Roman" w:hAnsi="Cambria Math"/>
                            <w:i/>
                            <w:sz w:val="19"/>
                          </w:rPr>
                        </m:ctrlPr>
                      </m:sSubPr>
                      <m:e>
                        <m:r>
                          <w:rPr>
                            <w:rFonts w:ascii="Cambria Math" w:eastAsia="Times New Roman" w:hAnsi="Cambria Math"/>
                            <w:sz w:val="19"/>
                          </w:rPr>
                          <m:t>Y</m:t>
                        </m:r>
                      </m:e>
                      <m:sub>
                        <m:r>
                          <w:rPr>
                            <w:rFonts w:ascii="Cambria Math" w:eastAsia="Times New Roman" w:hAnsi="Cambria Math"/>
                            <w:sz w:val="19"/>
                          </w:rPr>
                          <m:t>a</m:t>
                        </m:r>
                      </m:sub>
                    </m:sSub>
                  </m:num>
                  <m:den>
                    <m:r>
                      <w:rPr>
                        <w:rFonts w:ascii="Cambria Math" w:eastAsia="Times New Roman" w:hAnsi="Cambria Math"/>
                        <w:sz w:val="19"/>
                      </w:rPr>
                      <m:t>jtan</m:t>
                    </m:r>
                    <m:d>
                      <m:dPr>
                        <m:ctrlPr>
                          <w:rPr>
                            <w:rFonts w:ascii="Cambria Math" w:eastAsia="Times New Roman" w:hAnsi="Cambria Math"/>
                            <w:i/>
                            <w:sz w:val="19"/>
                          </w:rPr>
                        </m:ctrlPr>
                      </m:dPr>
                      <m:e>
                        <m:f>
                          <m:fPr>
                            <m:ctrlPr>
                              <w:rPr>
                                <w:rFonts w:ascii="Cambria Math" w:eastAsia="Times New Roman" w:hAnsi="Cambria Math"/>
                                <w:i/>
                                <w:sz w:val="19"/>
                              </w:rPr>
                            </m:ctrlPr>
                          </m:fPr>
                          <m:num>
                            <m:sSub>
                              <m:sSubPr>
                                <m:ctrlPr>
                                  <w:rPr>
                                    <w:rFonts w:ascii="Cambria Math" w:eastAsia="Times New Roman" w:hAnsi="Cambria Math"/>
                                    <w:i/>
                                    <w:sz w:val="19"/>
                                  </w:rPr>
                                </m:ctrlPr>
                              </m:sSubPr>
                              <m:e>
                                <m:r>
                                  <w:rPr>
                                    <w:rFonts w:ascii="Cambria Math" w:eastAsia="Times New Roman" w:hAnsi="Cambria Math"/>
                                    <w:sz w:val="19"/>
                                  </w:rPr>
                                  <m:t>θ</m:t>
                                </m:r>
                              </m:e>
                              <m:sub>
                                <m:r>
                                  <w:rPr>
                                    <w:rFonts w:ascii="Cambria Math" w:eastAsia="Times New Roman" w:hAnsi="Cambria Math"/>
                                    <w:sz w:val="19"/>
                                  </w:rPr>
                                  <m:t>a</m:t>
                                </m:r>
                              </m:sub>
                            </m:sSub>
                          </m:num>
                          <m:den>
                            <m:r>
                              <w:rPr>
                                <w:rFonts w:ascii="Cambria Math" w:eastAsia="Times New Roman" w:hAnsi="Cambria Math"/>
                                <w:sz w:val="19"/>
                              </w:rPr>
                              <m:t>2</m:t>
                            </m:r>
                          </m:den>
                        </m:f>
                      </m:e>
                    </m:d>
                  </m:den>
                </m:f>
                <m:r>
                  <w:rPr>
                    <w:rFonts w:ascii="Cambria Math" w:eastAsia="Times New Roman" w:hAnsi="Cambria Math"/>
                    <w:sz w:val="19"/>
                  </w:rPr>
                  <m:t xml:space="preserve">   </m:t>
                </m:r>
              </m:oMath>
            </m:oMathPara>
          </w:p>
        </w:tc>
        <w:tc>
          <w:tcPr>
            <w:tcW w:w="532" w:type="dxa"/>
            <w:vAlign w:val="center"/>
          </w:tcPr>
          <w:p w14:paraId="797D22BB" w14:textId="77777777" w:rsidR="00C872F6" w:rsidRPr="00B7377F" w:rsidRDefault="00E40155">
            <w:pPr>
              <w:jc w:val="right"/>
              <w:rPr>
                <w:rFonts w:eastAsia="Times New Roman" w:cs="Arial"/>
                <w:sz w:val="20"/>
                <w:szCs w:val="20"/>
                <w:lang w:val="en-US"/>
              </w:rPr>
            </w:pPr>
            <w:r w:rsidRPr="00B7377F">
              <w:rPr>
                <w:rFonts w:eastAsia="Times New Roman" w:cs="Arial"/>
                <w:sz w:val="20"/>
                <w:szCs w:val="20"/>
                <w:lang w:val="en-US"/>
              </w:rPr>
              <w:t>(1)</w:t>
            </w:r>
          </w:p>
        </w:tc>
      </w:tr>
    </w:tbl>
    <w:p w14:paraId="34F47C7E" w14:textId="64EBD3B0" w:rsidR="00C872F6" w:rsidRPr="00B7377F" w:rsidRDefault="007D4CD5" w:rsidP="003D4200">
      <w:pPr>
        <w:spacing w:before="120" w:after="120" w:line="240" w:lineRule="auto"/>
        <w:contextualSpacing/>
        <w:jc w:val="both"/>
        <w:rPr>
          <w:rFonts w:eastAsia="Times New Roman"/>
          <w:sz w:val="20"/>
          <w:szCs w:val="20"/>
          <w:lang w:val="en-US"/>
        </w:rPr>
      </w:pPr>
      <w:r>
        <w:rPr>
          <w:rFonts w:eastAsia="Times New Roman"/>
          <w:sz w:val="20"/>
          <w:szCs w:val="20"/>
        </w:rPr>
        <w:t>w</w:t>
      </w:r>
      <w:r w:rsidR="00E40155" w:rsidRPr="00B7377F">
        <w:rPr>
          <w:rFonts w:eastAsia="Times New Roman"/>
          <w:sz w:val="20"/>
          <w:szCs w:val="20"/>
        </w:rPr>
        <w:t>here</w:t>
      </w:r>
      <w:r>
        <w:rPr>
          <w:rFonts w:eastAsia="Times New Roman"/>
          <w:sz w:val="20"/>
          <w:szCs w:val="20"/>
          <w:lang w:val="en-US"/>
        </w:rPr>
        <w:t xml:space="preserve"> </w:t>
      </w:r>
      <m:oMath>
        <m:sSub>
          <m:sSubPr>
            <m:ctrlPr>
              <w:rPr>
                <w:rFonts w:ascii="Cambria Math" w:eastAsia="Times New Roman" w:hAnsi="Cambria Math"/>
                <w:i/>
                <w:sz w:val="19"/>
              </w:rPr>
            </m:ctrlPr>
          </m:sSubPr>
          <m:e>
            <m:r>
              <w:rPr>
                <w:rFonts w:ascii="Cambria Math" w:eastAsia="Times New Roman" w:hAnsi="Cambria Math"/>
                <w:sz w:val="19"/>
              </w:rPr>
              <m:t>Y</m:t>
            </m:r>
          </m:e>
          <m:sub>
            <m:r>
              <w:rPr>
                <w:rFonts w:ascii="Cambria Math" w:eastAsia="Times New Roman" w:hAnsi="Cambria Math"/>
                <w:sz w:val="19"/>
              </w:rPr>
              <m:t>a</m:t>
            </m:r>
          </m:sub>
        </m:sSub>
      </m:oMath>
      <w:r w:rsidR="00E40155" w:rsidRPr="00B7377F">
        <w:rPr>
          <w:rFonts w:eastAsia="Times New Roman"/>
          <w:sz w:val="20"/>
          <w:szCs w:val="20"/>
        </w:rPr>
        <w:t xml:space="preserve"> </w:t>
      </w:r>
      <w:r>
        <w:rPr>
          <w:rFonts w:eastAsia="Times New Roman"/>
          <w:sz w:val="20"/>
          <w:szCs w:val="20"/>
          <w:lang w:val="en-US"/>
        </w:rPr>
        <w:t xml:space="preserve">is the characteristic </w:t>
      </w:r>
      <w:r w:rsidRPr="00B7377F">
        <w:rPr>
          <w:rFonts w:eastAsia="Times New Roman" w:cs="Arial"/>
          <w:sz w:val="20"/>
          <w:szCs w:val="20"/>
        </w:rPr>
        <w:t>admittance</w:t>
      </w:r>
      <w:r>
        <w:rPr>
          <w:rFonts w:eastAsia="Times New Roman" w:cs="Arial"/>
          <w:sz w:val="20"/>
          <w:szCs w:val="20"/>
          <w:lang w:val="en-US"/>
        </w:rPr>
        <w:t xml:space="preserve"> and </w:t>
      </w:r>
      <m:oMath>
        <m:sSub>
          <m:sSubPr>
            <m:ctrlPr>
              <w:rPr>
                <w:rFonts w:ascii="Cambria Math" w:eastAsia="Times New Roman" w:hAnsi="Cambria Math"/>
                <w:i/>
                <w:sz w:val="19"/>
              </w:rPr>
            </m:ctrlPr>
          </m:sSubPr>
          <m:e>
            <m:r>
              <w:rPr>
                <w:rFonts w:ascii="Cambria Math" w:eastAsia="Times New Roman" w:hAnsi="Cambria Math"/>
                <w:sz w:val="19"/>
              </w:rPr>
              <m:t>θ</m:t>
            </m:r>
          </m:e>
          <m:sub>
            <m:r>
              <w:rPr>
                <w:rFonts w:ascii="Cambria Math" w:eastAsia="Times New Roman" w:hAnsi="Cambria Math"/>
                <w:sz w:val="19"/>
              </w:rPr>
              <m:t>a</m:t>
            </m:r>
          </m:sub>
        </m:sSub>
      </m:oMath>
      <w:r>
        <w:rPr>
          <w:rFonts w:eastAsia="Times New Roman"/>
          <w:sz w:val="20"/>
          <w:szCs w:val="20"/>
          <w:lang w:val="en-US"/>
        </w:rPr>
        <w:t xml:space="preserve"> </w:t>
      </w:r>
      <w:r w:rsidR="00153AC7">
        <w:rPr>
          <w:rFonts w:eastAsia="Times New Roman"/>
          <w:sz w:val="20"/>
          <w:szCs w:val="20"/>
          <w:lang w:val="en-US"/>
        </w:rPr>
        <w:t xml:space="preserve">is the </w:t>
      </w:r>
      <w:r w:rsidR="00E40155" w:rsidRPr="00B7377F">
        <w:rPr>
          <w:rFonts w:eastAsia="Times New Roman"/>
          <w:sz w:val="20"/>
          <w:szCs w:val="20"/>
        </w:rPr>
        <w:t>electric</w:t>
      </w:r>
      <w:r w:rsidR="00E40155" w:rsidRPr="00B7377F">
        <w:rPr>
          <w:rFonts w:eastAsia="Times New Roman"/>
          <w:sz w:val="20"/>
          <w:szCs w:val="20"/>
          <w:lang w:val="en-US"/>
        </w:rPr>
        <w:t>al</w:t>
      </w:r>
      <w:r>
        <w:rPr>
          <w:rFonts w:eastAsia="Times New Roman"/>
          <w:sz w:val="20"/>
          <w:szCs w:val="20"/>
        </w:rPr>
        <w:t xml:space="preserve"> length </w:t>
      </w:r>
      <w:r w:rsidR="00E40155" w:rsidRPr="00B7377F">
        <w:rPr>
          <w:rFonts w:eastAsia="Times New Roman"/>
          <w:sz w:val="20"/>
          <w:szCs w:val="20"/>
        </w:rPr>
        <w:t>of</w:t>
      </w:r>
      <w:r>
        <w:rPr>
          <w:rFonts w:eastAsia="Times New Roman"/>
          <w:sz w:val="20"/>
          <w:szCs w:val="20"/>
          <w:lang w:val="en-US"/>
        </w:rPr>
        <w:t xml:space="preserve"> the </w:t>
      </w:r>
      <w:proofErr w:type="spellStart"/>
      <w:r>
        <w:rPr>
          <w:rFonts w:eastAsia="Times New Roman"/>
          <w:sz w:val="20"/>
          <w:szCs w:val="20"/>
          <w:lang w:val="en-US"/>
        </w:rPr>
        <w:t>microstrip</w:t>
      </w:r>
      <w:proofErr w:type="spellEnd"/>
      <w:r>
        <w:rPr>
          <w:rFonts w:eastAsia="Times New Roman"/>
          <w:sz w:val="20"/>
          <w:szCs w:val="20"/>
          <w:lang w:val="en-US"/>
        </w:rPr>
        <w:t xml:space="preserve"> line which has physical length of </w:t>
      </w:r>
      <w:r w:rsidRPr="00B7377F">
        <w:rPr>
          <w:rFonts w:eastAsia="Times New Roman"/>
          <w:sz w:val="20"/>
          <w:szCs w:val="20"/>
        </w:rPr>
        <w:t xml:space="preserve"> </w:t>
      </w:r>
      <m:oMath>
        <m:sSub>
          <m:sSubPr>
            <m:ctrlPr>
              <w:rPr>
                <w:rFonts w:ascii="Cambria Math" w:eastAsia="Times New Roman" w:hAnsi="Cambria Math"/>
                <w:i/>
                <w:sz w:val="20"/>
                <w:szCs w:val="20"/>
              </w:rPr>
            </m:ctrlPr>
          </m:sSubPr>
          <m:e>
            <m:r>
              <w:rPr>
                <w:rFonts w:ascii="Cambria Math" w:eastAsia="Times New Roman" w:hAnsi="Cambria Math"/>
                <w:sz w:val="20"/>
                <w:szCs w:val="20"/>
              </w:rPr>
              <m:t>L</m:t>
            </m:r>
          </m:e>
          <m:sub>
            <m:r>
              <w:rPr>
                <w:rFonts w:ascii="Cambria Math" w:eastAsia="Times New Roman" w:hAnsi="Cambria Math"/>
                <w:sz w:val="20"/>
                <w:szCs w:val="20"/>
              </w:rPr>
              <m:t>a</m:t>
            </m:r>
          </m:sub>
        </m:sSub>
      </m:oMath>
      <w:r>
        <w:rPr>
          <w:rFonts w:eastAsia="Times New Roman"/>
          <w:sz w:val="20"/>
          <w:szCs w:val="20"/>
          <w:lang w:val="en-US"/>
        </w:rPr>
        <w:t>.</w:t>
      </w:r>
      <w:r>
        <w:rPr>
          <w:rFonts w:eastAsia="Times New Roman" w:cs="Arial"/>
          <w:sz w:val="20"/>
          <w:szCs w:val="20"/>
          <w:lang w:val="en-US"/>
        </w:rPr>
        <w:t xml:space="preserve"> </w:t>
      </w:r>
    </w:p>
    <w:p w14:paraId="2258BC27" w14:textId="5F3458F7" w:rsidR="00C872F6" w:rsidRPr="00B7377F" w:rsidRDefault="00E40155" w:rsidP="003D4200">
      <w:pPr>
        <w:spacing w:before="120" w:after="120" w:line="240" w:lineRule="auto"/>
        <w:jc w:val="both"/>
        <w:rPr>
          <w:rFonts w:eastAsia="Times New Roman"/>
          <w:sz w:val="20"/>
          <w:szCs w:val="20"/>
          <w:lang w:val="en-US"/>
        </w:rPr>
      </w:pPr>
      <w:r w:rsidRPr="00B7377F">
        <w:rPr>
          <w:rFonts w:eastAsia="Times New Roman"/>
          <w:sz w:val="20"/>
          <w:szCs w:val="20"/>
          <w:lang w:val="en-US"/>
        </w:rPr>
        <w:t xml:space="preserve">   </w:t>
      </w:r>
      <w:r w:rsidR="007D4CD5">
        <w:rPr>
          <w:rFonts w:eastAsia="Times New Roman"/>
          <w:sz w:val="20"/>
          <w:szCs w:val="20"/>
          <w:lang w:val="en-US"/>
        </w:rPr>
        <w:t xml:space="preserve"> </w:t>
      </w:r>
      <w:r w:rsidRPr="00B7377F">
        <w:rPr>
          <w:rFonts w:eastAsia="Times New Roman"/>
          <w:sz w:val="20"/>
          <w:szCs w:val="20"/>
          <w:lang w:val="en-US"/>
        </w:rPr>
        <w:t xml:space="preserve">The resonance condition is </w:t>
      </w:r>
      <m:oMath>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Y</m:t>
            </m:r>
          </m:e>
          <m:sub>
            <m:r>
              <w:rPr>
                <w:rFonts w:ascii="Cambria Math" w:eastAsia="Times New Roman" w:hAnsi="Cambria Math"/>
                <w:sz w:val="20"/>
                <w:szCs w:val="20"/>
                <w:lang w:val="en-US"/>
              </w:rPr>
              <m:t>in,odd</m:t>
            </m:r>
          </m:sub>
        </m:sSub>
        <m:r>
          <w:rPr>
            <w:rFonts w:ascii="Cambria Math" w:eastAsia="Times New Roman" w:hAnsi="Cambria Math"/>
            <w:sz w:val="20"/>
            <w:szCs w:val="20"/>
            <w:lang w:val="en-US"/>
          </w:rPr>
          <m:t>=0</m:t>
        </m:r>
      </m:oMath>
      <w:r w:rsidRPr="00B7377F">
        <w:rPr>
          <w:rFonts w:eastAsia="Times New Roman"/>
          <w:sz w:val="20"/>
          <w:szCs w:val="20"/>
          <w:lang w:val="en-US"/>
        </w:rPr>
        <w:t xml:space="preserve">. Therefore, the fundamental </w:t>
      </w:r>
      <w:r w:rsidR="003106BF" w:rsidRPr="00B7377F">
        <w:rPr>
          <w:rFonts w:eastAsia="Times New Roman"/>
          <w:sz w:val="20"/>
          <w:szCs w:val="20"/>
          <w:lang w:val="en-US"/>
        </w:rPr>
        <w:t>resonant</w:t>
      </w:r>
      <w:r w:rsidRPr="00B7377F">
        <w:rPr>
          <w:rFonts w:eastAsia="Times New Roman"/>
          <w:sz w:val="20"/>
          <w:szCs w:val="20"/>
          <w:lang w:val="en-US"/>
        </w:rPr>
        <w:t xml:space="preserve"> </w:t>
      </w:r>
      <w:proofErr w:type="gramStart"/>
      <w:r w:rsidRPr="00B7377F">
        <w:rPr>
          <w:rFonts w:eastAsia="Times New Roman"/>
          <w:sz w:val="20"/>
          <w:szCs w:val="20"/>
          <w:lang w:val="en-US"/>
        </w:rPr>
        <w:t>frequency</w:t>
      </w:r>
      <w:r w:rsidR="003106BF">
        <w:rPr>
          <w:rFonts w:eastAsia="Times New Roman"/>
          <w:sz w:val="20"/>
          <w:szCs w:val="20"/>
          <w:lang w:val="en-US"/>
        </w:rPr>
        <w:t xml:space="preserve">  for</w:t>
      </w:r>
      <w:proofErr w:type="gramEnd"/>
      <w:r w:rsidR="003106BF">
        <w:rPr>
          <w:rFonts w:eastAsia="Times New Roman"/>
          <w:sz w:val="20"/>
          <w:szCs w:val="20"/>
          <w:lang w:val="en-US"/>
        </w:rPr>
        <w:t xml:space="preserve">  the  odd  mode</w:t>
      </w:r>
      <w:r w:rsidR="00E45F09">
        <w:rPr>
          <w:rFonts w:eastAsia="Times New Roman"/>
          <w:sz w:val="20"/>
          <w:szCs w:val="20"/>
          <w:lang w:val="en-US"/>
        </w:rPr>
        <w:t xml:space="preserve">  is given by:</w:t>
      </w:r>
    </w:p>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3969"/>
        <w:gridCol w:w="532"/>
      </w:tblGrid>
      <w:tr w:rsidR="003F2528" w:rsidRPr="00B7377F" w14:paraId="671EB97D" w14:textId="77777777">
        <w:tc>
          <w:tcPr>
            <w:tcW w:w="534" w:type="dxa"/>
          </w:tcPr>
          <w:p w14:paraId="4136D77E" w14:textId="77777777" w:rsidR="00C872F6" w:rsidRPr="00B7377F" w:rsidRDefault="00C872F6">
            <w:pPr>
              <w:jc w:val="both"/>
              <w:rPr>
                <w:rFonts w:eastAsia="Times New Roman" w:cs="Arial"/>
                <w:sz w:val="20"/>
                <w:szCs w:val="20"/>
                <w:lang w:val="en-US"/>
              </w:rPr>
            </w:pPr>
          </w:p>
        </w:tc>
        <w:tc>
          <w:tcPr>
            <w:tcW w:w="3969" w:type="dxa"/>
          </w:tcPr>
          <w:p w14:paraId="6FF5E6DF" w14:textId="2B97C929" w:rsidR="00C872F6" w:rsidRPr="00B7377F" w:rsidRDefault="00C33C91">
            <w:pPr>
              <w:jc w:val="both"/>
              <w:rPr>
                <w:rFonts w:eastAsia="Times New Roman" w:cs="Arial"/>
                <w:sz w:val="20"/>
                <w:szCs w:val="20"/>
                <w:lang w:val="en-US"/>
              </w:rPr>
            </w:pPr>
            <m:oMathPara>
              <m:oMath>
                <m:sSub>
                  <m:sSubPr>
                    <m:ctrlPr>
                      <w:rPr>
                        <w:rFonts w:ascii="Cambria Math" w:eastAsia="Times New Roman" w:hAnsi="Cambria Math"/>
                        <w:i/>
                        <w:sz w:val="19"/>
                        <w:lang w:val="en-US"/>
                      </w:rPr>
                    </m:ctrlPr>
                  </m:sSubPr>
                  <m:e>
                    <m:r>
                      <w:rPr>
                        <w:rFonts w:ascii="Cambria Math" w:eastAsia="Times New Roman" w:hAnsi="Cambria Math"/>
                        <w:sz w:val="19"/>
                        <w:lang w:val="en-US"/>
                      </w:rPr>
                      <m:t>f</m:t>
                    </m:r>
                  </m:e>
                  <m:sub>
                    <m:r>
                      <w:rPr>
                        <w:rFonts w:ascii="Cambria Math" w:eastAsia="Times New Roman" w:hAnsi="Cambria Math"/>
                        <w:sz w:val="19"/>
                        <w:lang w:val="en-US"/>
                      </w:rPr>
                      <m:t>odd</m:t>
                    </m:r>
                  </m:sub>
                </m:sSub>
                <m:r>
                  <w:rPr>
                    <w:rFonts w:ascii="Cambria Math" w:eastAsia="Times New Roman" w:hAnsi="Cambria Math"/>
                    <w:sz w:val="19"/>
                    <w:lang w:val="en-US"/>
                  </w:rPr>
                  <m:t>=</m:t>
                </m:r>
                <m:f>
                  <m:fPr>
                    <m:ctrlPr>
                      <w:rPr>
                        <w:rFonts w:ascii="Cambria Math" w:eastAsia="Times New Roman" w:hAnsi="Cambria Math"/>
                        <w:i/>
                        <w:sz w:val="19"/>
                        <w:lang w:val="en-US"/>
                      </w:rPr>
                    </m:ctrlPr>
                  </m:fPr>
                  <m:num>
                    <m:d>
                      <m:dPr>
                        <m:ctrlPr>
                          <w:rPr>
                            <w:rFonts w:ascii="Cambria Math" w:eastAsia="Times New Roman" w:hAnsi="Cambria Math"/>
                            <w:i/>
                            <w:sz w:val="19"/>
                            <w:lang w:val="en-US"/>
                          </w:rPr>
                        </m:ctrlPr>
                      </m:dPr>
                      <m:e>
                        <m:r>
                          <w:rPr>
                            <w:rFonts w:ascii="Cambria Math" w:eastAsia="Times New Roman" w:hAnsi="Cambria Math"/>
                            <w:sz w:val="19"/>
                            <w:lang w:val="en-US"/>
                          </w:rPr>
                          <m:t>2n-1</m:t>
                        </m:r>
                      </m:e>
                    </m:d>
                    <m:r>
                      <w:rPr>
                        <w:rFonts w:ascii="Cambria Math" w:eastAsia="Times New Roman" w:hAnsi="Cambria Math"/>
                        <w:sz w:val="19"/>
                        <w:lang w:val="en-US"/>
                      </w:rPr>
                      <m:t>c</m:t>
                    </m:r>
                  </m:num>
                  <m:den>
                    <m:r>
                      <w:rPr>
                        <w:rFonts w:ascii="Cambria Math" w:eastAsia="Times New Roman" w:hAnsi="Cambria Math"/>
                        <w:sz w:val="19"/>
                        <w:lang w:val="en-US"/>
                      </w:rPr>
                      <m:t>2</m:t>
                    </m:r>
                    <m:sSub>
                      <m:sSubPr>
                        <m:ctrlPr>
                          <w:rPr>
                            <w:rFonts w:ascii="Cambria Math" w:eastAsia="Times New Roman" w:hAnsi="Cambria Math"/>
                            <w:i/>
                            <w:sz w:val="19"/>
                            <w:lang w:val="en-US"/>
                          </w:rPr>
                        </m:ctrlPr>
                      </m:sSubPr>
                      <m:e>
                        <m:r>
                          <w:rPr>
                            <w:rFonts w:ascii="Cambria Math" w:eastAsia="Times New Roman" w:hAnsi="Cambria Math"/>
                            <w:sz w:val="19"/>
                            <w:lang w:val="en-US"/>
                          </w:rPr>
                          <m:t>L</m:t>
                        </m:r>
                      </m:e>
                      <m:sub>
                        <m:r>
                          <w:rPr>
                            <w:rFonts w:ascii="Cambria Math" w:eastAsia="Times New Roman" w:hAnsi="Cambria Math"/>
                            <w:sz w:val="19"/>
                            <w:lang w:val="en-US"/>
                          </w:rPr>
                          <m:t xml:space="preserve">a </m:t>
                        </m:r>
                      </m:sub>
                    </m:sSub>
                    <m:rad>
                      <m:radPr>
                        <m:degHide m:val="1"/>
                        <m:ctrlPr>
                          <w:rPr>
                            <w:rFonts w:ascii="Cambria Math" w:eastAsia="Times New Roman" w:hAnsi="Cambria Math"/>
                            <w:i/>
                            <w:sz w:val="19"/>
                            <w:lang w:val="en-US"/>
                          </w:rPr>
                        </m:ctrlPr>
                      </m:radPr>
                      <m:deg/>
                      <m:e>
                        <m:sSub>
                          <m:sSubPr>
                            <m:ctrlPr>
                              <w:rPr>
                                <w:rFonts w:ascii="Cambria Math" w:eastAsia="Times New Roman" w:hAnsi="Cambria Math"/>
                                <w:i/>
                                <w:sz w:val="19"/>
                                <w:lang w:val="en-US"/>
                              </w:rPr>
                            </m:ctrlPr>
                          </m:sSubPr>
                          <m:e>
                            <m:r>
                              <w:rPr>
                                <w:rFonts w:ascii="Cambria Math" w:eastAsia="Times New Roman" w:hAnsi="Cambria Math"/>
                                <w:sz w:val="19"/>
                                <w:lang w:val="en-US"/>
                              </w:rPr>
                              <m:t>ε</m:t>
                            </m:r>
                          </m:e>
                          <m:sub>
                            <m:r>
                              <w:rPr>
                                <w:rFonts w:ascii="Cambria Math" w:eastAsia="Times New Roman" w:hAnsi="Cambria Math"/>
                                <w:sz w:val="19"/>
                                <w:lang w:val="en-US"/>
                              </w:rPr>
                              <m:t>eff</m:t>
                            </m:r>
                          </m:sub>
                        </m:sSub>
                      </m:e>
                    </m:rad>
                  </m:den>
                </m:f>
                <m:r>
                  <w:rPr>
                    <w:rFonts w:ascii="Cambria Math" w:eastAsia="Times New Roman" w:hAnsi="Cambria Math"/>
                    <w:sz w:val="19"/>
                    <w:lang w:val="en-US"/>
                  </w:rPr>
                  <m:t xml:space="preserve">  </m:t>
                </m:r>
              </m:oMath>
            </m:oMathPara>
          </w:p>
        </w:tc>
        <w:tc>
          <w:tcPr>
            <w:tcW w:w="532" w:type="dxa"/>
            <w:vAlign w:val="center"/>
          </w:tcPr>
          <w:p w14:paraId="47A6DAA5" w14:textId="77777777" w:rsidR="00C872F6" w:rsidRPr="00B7377F" w:rsidRDefault="00E40155">
            <w:pPr>
              <w:jc w:val="right"/>
              <w:rPr>
                <w:rFonts w:eastAsia="Times New Roman" w:cs="Arial"/>
                <w:sz w:val="20"/>
                <w:szCs w:val="20"/>
                <w:lang w:val="en-US"/>
              </w:rPr>
            </w:pPr>
            <w:r w:rsidRPr="00B7377F">
              <w:rPr>
                <w:rFonts w:eastAsia="Times New Roman" w:cs="Arial"/>
                <w:sz w:val="20"/>
                <w:szCs w:val="20"/>
                <w:lang w:val="en-US"/>
              </w:rPr>
              <w:t>(2)</w:t>
            </w:r>
          </w:p>
        </w:tc>
      </w:tr>
    </w:tbl>
    <w:p w14:paraId="3A6D7658" w14:textId="77777777" w:rsidR="003106BF" w:rsidRDefault="00E40155" w:rsidP="003D4200">
      <w:pPr>
        <w:spacing w:before="120" w:after="120" w:line="240" w:lineRule="auto"/>
        <w:contextualSpacing/>
        <w:jc w:val="both"/>
        <w:rPr>
          <w:rFonts w:eastAsia="Times New Roman"/>
          <w:sz w:val="20"/>
          <w:szCs w:val="20"/>
          <w:lang w:val="en-US"/>
        </w:rPr>
      </w:pPr>
      <w:r w:rsidRPr="00B7377F">
        <w:rPr>
          <w:rFonts w:eastAsia="Times New Roman"/>
          <w:sz w:val="20"/>
          <w:szCs w:val="20"/>
          <w:lang w:val="en-US"/>
        </w:rPr>
        <w:t xml:space="preserve">where </w:t>
      </w:r>
      <w:r w:rsidRPr="007D4CD5">
        <w:rPr>
          <w:rFonts w:eastAsia="Times New Roman"/>
          <w:i/>
          <w:sz w:val="20"/>
          <w:szCs w:val="20"/>
          <w:lang w:val="en-US"/>
        </w:rPr>
        <w:t>n = 1, 2</w:t>
      </w:r>
      <w:r w:rsidR="007D4CD5">
        <w:rPr>
          <w:rFonts w:eastAsia="Times New Roman"/>
          <w:i/>
          <w:sz w:val="20"/>
          <w:szCs w:val="20"/>
          <w:lang w:val="en-US"/>
        </w:rPr>
        <w:t>,</w:t>
      </w:r>
      <w:r w:rsidRPr="007D4CD5">
        <w:rPr>
          <w:rFonts w:eastAsia="Times New Roman"/>
          <w:i/>
          <w:sz w:val="20"/>
          <w:szCs w:val="20"/>
          <w:lang w:val="en-US"/>
        </w:rPr>
        <w:t>…</w:t>
      </w:r>
      <w:r w:rsidR="007D4CD5">
        <w:rPr>
          <w:rFonts w:eastAsia="Times New Roman"/>
          <w:i/>
          <w:sz w:val="20"/>
          <w:szCs w:val="20"/>
          <w:lang w:val="en-US"/>
        </w:rPr>
        <w:t xml:space="preserve">, </w:t>
      </w:r>
      <w:r w:rsidRPr="007D4CD5">
        <w:rPr>
          <w:rFonts w:eastAsia="Times New Roman"/>
          <w:i/>
          <w:sz w:val="20"/>
          <w:szCs w:val="20"/>
          <w:lang w:val="en-US"/>
        </w:rPr>
        <w:t>N</w:t>
      </w:r>
      <w:r w:rsidRPr="00B7377F">
        <w:rPr>
          <w:rFonts w:eastAsia="Times New Roman"/>
          <w:sz w:val="20"/>
          <w:szCs w:val="20"/>
          <w:lang w:val="en-US"/>
        </w:rPr>
        <w:t xml:space="preserve"> is</w:t>
      </w:r>
      <w:r w:rsidR="00F534EF" w:rsidRPr="00B7377F">
        <w:rPr>
          <w:rFonts w:eastAsia="Times New Roman"/>
          <w:sz w:val="20"/>
          <w:szCs w:val="20"/>
          <w:lang w:val="en-US"/>
        </w:rPr>
        <w:t xml:space="preserve"> an</w:t>
      </w:r>
      <w:r w:rsidRPr="00B7377F">
        <w:rPr>
          <w:rFonts w:eastAsia="Times New Roman"/>
          <w:sz w:val="20"/>
          <w:szCs w:val="20"/>
          <w:lang w:val="en-US"/>
        </w:rPr>
        <w:t xml:space="preserve"> integer </w:t>
      </w:r>
      <w:r w:rsidR="007D4CD5">
        <w:rPr>
          <w:rFonts w:eastAsia="Times New Roman"/>
          <w:sz w:val="20"/>
          <w:szCs w:val="20"/>
          <w:lang w:val="en-US"/>
        </w:rPr>
        <w:t xml:space="preserve">which </w:t>
      </w:r>
      <w:r w:rsidRPr="00B7377F">
        <w:rPr>
          <w:rFonts w:eastAsia="Times New Roman"/>
          <w:sz w:val="20"/>
          <w:szCs w:val="20"/>
          <w:lang w:val="en-US"/>
        </w:rPr>
        <w:t>indicat</w:t>
      </w:r>
      <w:r w:rsidR="007D4CD5">
        <w:rPr>
          <w:rFonts w:eastAsia="Times New Roman"/>
          <w:sz w:val="20"/>
          <w:szCs w:val="20"/>
          <w:lang w:val="en-US"/>
        </w:rPr>
        <w:t>es</w:t>
      </w:r>
      <w:r w:rsidRPr="00B7377F">
        <w:rPr>
          <w:rFonts w:eastAsia="Times New Roman"/>
          <w:sz w:val="20"/>
          <w:szCs w:val="20"/>
          <w:lang w:val="en-US"/>
        </w:rPr>
        <w:t xml:space="preserve"> harmonies of the filter, </w:t>
      </w:r>
      <w:r w:rsidRPr="007D4CD5">
        <w:rPr>
          <w:rFonts w:eastAsia="Times New Roman"/>
          <w:i/>
          <w:sz w:val="20"/>
          <w:szCs w:val="20"/>
          <w:lang w:val="en-US"/>
        </w:rPr>
        <w:t>c</w:t>
      </w:r>
      <w:r w:rsidRPr="00B7377F">
        <w:rPr>
          <w:rFonts w:eastAsia="Times New Roman"/>
          <w:sz w:val="20"/>
          <w:szCs w:val="20"/>
          <w:lang w:val="en-US"/>
        </w:rPr>
        <w:t xml:space="preserve"> is the light velocity in free space,</w:t>
      </w:r>
      <w:r w:rsidR="007D4CD5">
        <w:rPr>
          <w:rFonts w:eastAsia="Times New Roman"/>
          <w:sz w:val="20"/>
          <w:szCs w:val="20"/>
          <w:lang w:val="en-US"/>
        </w:rPr>
        <w:t xml:space="preserve"> and</w:t>
      </w:r>
      <w:r w:rsidRPr="00B7377F">
        <w:rPr>
          <w:rFonts w:eastAsia="Times New Roman"/>
          <w:sz w:val="20"/>
          <w:szCs w:val="20"/>
          <w:lang w:val="en-US"/>
        </w:rPr>
        <w:t xml:space="preserve"> </w:t>
      </w:r>
      <m:oMath>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ε</m:t>
            </m:r>
          </m:e>
          <m:sub>
            <m:r>
              <w:rPr>
                <w:rFonts w:ascii="Cambria Math" w:eastAsia="Times New Roman" w:hAnsi="Cambria Math"/>
                <w:sz w:val="20"/>
                <w:szCs w:val="20"/>
                <w:lang w:val="en-US"/>
              </w:rPr>
              <m:t>eff</m:t>
            </m:r>
          </m:sub>
        </m:sSub>
      </m:oMath>
      <w:r w:rsidRPr="00B7377F">
        <w:rPr>
          <w:rFonts w:eastAsia="Times New Roman"/>
          <w:sz w:val="20"/>
          <w:szCs w:val="20"/>
          <w:lang w:val="en-US"/>
        </w:rPr>
        <w:t xml:space="preserve"> is the applied effective dielectric constant of the substrate material [13]. </w:t>
      </w:r>
    </w:p>
    <w:p w14:paraId="20BEF08A" w14:textId="4A126E46" w:rsidR="00C872F6" w:rsidRDefault="003106BF" w:rsidP="003D4200">
      <w:pPr>
        <w:spacing w:before="120" w:after="120" w:line="240" w:lineRule="auto"/>
        <w:contextualSpacing/>
        <w:jc w:val="both"/>
        <w:rPr>
          <w:rFonts w:eastAsia="Times New Roman"/>
          <w:sz w:val="20"/>
          <w:szCs w:val="20"/>
          <w:lang w:val="en-US"/>
        </w:rPr>
      </w:pPr>
      <w:r>
        <w:rPr>
          <w:rFonts w:eastAsia="Times New Roman"/>
          <w:sz w:val="20"/>
          <w:szCs w:val="20"/>
          <w:lang w:val="en-US"/>
        </w:rPr>
        <w:t xml:space="preserve">     </w:t>
      </w:r>
      <w:r w:rsidR="00E40155" w:rsidRPr="00B7377F">
        <w:rPr>
          <w:rFonts w:eastAsia="Times New Roman"/>
          <w:sz w:val="20"/>
          <w:szCs w:val="20"/>
          <w:lang w:val="en-US"/>
        </w:rPr>
        <w:t xml:space="preserve">It </w:t>
      </w:r>
      <w:r w:rsidR="00F534EF" w:rsidRPr="00B7377F">
        <w:rPr>
          <w:rFonts w:eastAsia="Times New Roman"/>
          <w:sz w:val="20"/>
          <w:szCs w:val="20"/>
          <w:lang w:val="en-US"/>
        </w:rPr>
        <w:t>is remarkable</w:t>
      </w:r>
      <w:r w:rsidR="00E40155" w:rsidRPr="00B7377F">
        <w:rPr>
          <w:rFonts w:eastAsia="Times New Roman"/>
          <w:sz w:val="20"/>
          <w:szCs w:val="20"/>
          <w:lang w:val="en-US"/>
        </w:rPr>
        <w:t xml:space="preserve"> that the odd mode frequency does not depend on the length of cross-shaped stub</w:t>
      </w:r>
      <w:r w:rsidR="007D4CD5">
        <w:rPr>
          <w:rFonts w:eastAsia="Times New Roman"/>
          <w:sz w:val="20"/>
          <w:szCs w:val="20"/>
          <w:lang w:val="en-US"/>
        </w:rPr>
        <w:t xml:space="preserve"> (</w:t>
      </w:r>
      <m:oMath>
        <m:sSub>
          <m:sSubPr>
            <m:ctrlPr>
              <w:rPr>
                <w:rFonts w:ascii="Cambria Math" w:eastAsia="Times New Roman" w:hAnsi="Cambria Math"/>
                <w:i/>
                <w:sz w:val="19"/>
                <w:lang w:val="en-US"/>
              </w:rPr>
            </m:ctrlPr>
          </m:sSubPr>
          <m:e>
            <m:r>
              <w:rPr>
                <w:rFonts w:ascii="Cambria Math" w:eastAsia="Times New Roman" w:hAnsi="Cambria Math"/>
                <w:sz w:val="19"/>
                <w:lang w:val="en-US"/>
              </w:rPr>
              <m:t>L</m:t>
            </m:r>
          </m:e>
          <m:sub>
            <m:r>
              <w:rPr>
                <w:rFonts w:ascii="Cambria Math" w:eastAsia="Times New Roman" w:hAnsi="Cambria Math"/>
                <w:sz w:val="19"/>
                <w:lang w:val="en-US"/>
              </w:rPr>
              <m:t xml:space="preserve">b </m:t>
            </m:r>
          </m:sub>
        </m:sSub>
        <m:r>
          <w:rPr>
            <w:rFonts w:ascii="Cambria Math" w:eastAsia="Times New Roman" w:hAnsi="Cambria Math"/>
            <w:sz w:val="19"/>
            <w:lang w:val="en-US"/>
          </w:rPr>
          <m:t xml:space="preserve"> </m:t>
        </m:r>
        <m:r>
          <m:rPr>
            <m:sty m:val="p"/>
          </m:rPr>
          <w:rPr>
            <w:rFonts w:ascii="Cambria Math" w:eastAsia="Times New Roman" w:hAnsi="Cambria Math"/>
            <w:sz w:val="19"/>
            <w:lang w:val="en-US"/>
          </w:rPr>
          <m:t>and</m:t>
        </m:r>
        <m:r>
          <w:rPr>
            <w:rFonts w:ascii="Cambria Math" w:eastAsia="Times New Roman" w:hAnsi="Cambria Math"/>
            <w:sz w:val="19"/>
            <w:lang w:val="en-US"/>
          </w:rPr>
          <m:t xml:space="preserve"> </m:t>
        </m:r>
        <m:sSub>
          <m:sSubPr>
            <m:ctrlPr>
              <w:rPr>
                <w:rFonts w:ascii="Cambria Math" w:eastAsia="Times New Roman" w:hAnsi="Cambria Math"/>
                <w:i/>
                <w:sz w:val="19"/>
                <w:lang w:val="en-US"/>
              </w:rPr>
            </m:ctrlPr>
          </m:sSubPr>
          <m:e>
            <m:r>
              <w:rPr>
                <w:rFonts w:ascii="Cambria Math" w:eastAsia="Times New Roman" w:hAnsi="Cambria Math"/>
                <w:sz w:val="19"/>
                <w:lang w:val="en-US"/>
              </w:rPr>
              <m:t>L</m:t>
            </m:r>
          </m:e>
          <m:sub>
            <m:r>
              <w:rPr>
                <w:rFonts w:ascii="Cambria Math" w:eastAsia="Times New Roman" w:hAnsi="Cambria Math"/>
                <w:sz w:val="19"/>
                <w:lang w:val="en-US"/>
              </w:rPr>
              <m:t>c</m:t>
            </m:r>
          </m:sub>
        </m:sSub>
      </m:oMath>
      <w:r w:rsidR="007D4CD5">
        <w:rPr>
          <w:rFonts w:eastAsia="Times New Roman"/>
          <w:sz w:val="20"/>
          <w:szCs w:val="20"/>
          <w:lang w:val="en-US"/>
        </w:rPr>
        <w:t>)</w:t>
      </w:r>
      <w:r w:rsidR="00E40155" w:rsidRPr="00B7377F">
        <w:rPr>
          <w:rFonts w:eastAsia="Times New Roman"/>
          <w:sz w:val="20"/>
          <w:szCs w:val="20"/>
          <w:lang w:val="en-US"/>
        </w:rPr>
        <w:t>.</w:t>
      </w:r>
    </w:p>
    <w:p w14:paraId="592751A4" w14:textId="77777777" w:rsidR="007D4CD5" w:rsidRPr="00B7377F" w:rsidRDefault="007D4CD5" w:rsidP="003D4200">
      <w:pPr>
        <w:spacing w:before="120" w:after="120" w:line="240" w:lineRule="auto"/>
        <w:contextualSpacing/>
        <w:jc w:val="both"/>
        <w:rPr>
          <w:rFonts w:eastAsia="Times New Roman"/>
          <w:sz w:val="19"/>
          <w:lang w:val="en-US"/>
        </w:rPr>
      </w:pPr>
    </w:p>
    <w:p w14:paraId="581EA8D6" w14:textId="1388BAE7" w:rsidR="00C872F6" w:rsidRPr="00B7377F" w:rsidRDefault="007D4CD5">
      <w:pPr>
        <w:jc w:val="both"/>
        <w:rPr>
          <w:rFonts w:eastAsia="Times New Roman"/>
          <w:sz w:val="19"/>
          <w:lang w:val="en-US"/>
        </w:rPr>
      </w:pPr>
      <w:r>
        <w:rPr>
          <w:rFonts w:eastAsia="Times New Roman" w:cs="Arial"/>
          <w:i/>
          <w:sz w:val="20"/>
          <w:szCs w:val="20"/>
        </w:rPr>
        <w:t>Even mode analysis</w:t>
      </w:r>
    </w:p>
    <w:p w14:paraId="2B3FF741" w14:textId="29979485" w:rsidR="00C872F6" w:rsidRDefault="00E40155" w:rsidP="003D4200">
      <w:pPr>
        <w:spacing w:before="120" w:after="120" w:line="240" w:lineRule="auto"/>
        <w:contextualSpacing/>
        <w:jc w:val="both"/>
        <w:rPr>
          <w:rFonts w:eastAsia="Times New Roman"/>
          <w:sz w:val="20"/>
          <w:szCs w:val="20"/>
          <w:lang w:val="en-US"/>
        </w:rPr>
      </w:pPr>
      <w:r w:rsidRPr="00B7377F">
        <w:rPr>
          <w:rFonts w:eastAsia="Times New Roman"/>
          <w:sz w:val="20"/>
          <w:szCs w:val="20"/>
          <w:lang w:val="en-US"/>
        </w:rPr>
        <w:t xml:space="preserve">      From the even mode equivalent circuit of stub loaded reso</w:t>
      </w:r>
      <w:r w:rsidR="00820634">
        <w:rPr>
          <w:rFonts w:eastAsia="Times New Roman"/>
          <w:sz w:val="20"/>
          <w:szCs w:val="20"/>
          <w:lang w:val="en-US"/>
        </w:rPr>
        <w:t>nator as shown in Fig.2c</w:t>
      </w:r>
      <w:r w:rsidRPr="00B7377F">
        <w:rPr>
          <w:rFonts w:eastAsia="Times New Roman"/>
          <w:sz w:val="20"/>
          <w:szCs w:val="20"/>
          <w:lang w:val="en-US"/>
        </w:rPr>
        <w:t>, the input admittance is given by</w:t>
      </w:r>
      <w:r w:rsidR="00153AC7">
        <w:rPr>
          <w:rFonts w:eastAsia="Times New Roman"/>
          <w:sz w:val="20"/>
          <w:szCs w:val="20"/>
          <w:lang w:val="en-US"/>
        </w:rPr>
        <w:t>:</w:t>
      </w:r>
      <w:r w:rsidRPr="00B7377F">
        <w:rPr>
          <w:rFonts w:eastAsia="Times New Roman"/>
          <w:sz w:val="20"/>
          <w:szCs w:val="20"/>
          <w:lang w:val="en-US"/>
        </w:rPr>
        <w:t xml:space="preserve"> </w:t>
      </w:r>
    </w:p>
    <w:p w14:paraId="5B338501" w14:textId="77777777" w:rsidR="00153AC7" w:rsidRPr="00B7377F" w:rsidRDefault="00153AC7" w:rsidP="003D4200">
      <w:pPr>
        <w:spacing w:before="120" w:after="120" w:line="240" w:lineRule="auto"/>
        <w:contextualSpacing/>
        <w:jc w:val="both"/>
        <w:rPr>
          <w:rFonts w:eastAsia="Times New Roman"/>
          <w:sz w:val="20"/>
          <w:szCs w:val="20"/>
          <w:lang w:val="en-US"/>
        </w:rPr>
      </w:pPr>
    </w:p>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5"/>
        <w:gridCol w:w="4144"/>
        <w:gridCol w:w="496"/>
      </w:tblGrid>
      <w:tr w:rsidR="003F2528" w:rsidRPr="00B7377F" w14:paraId="2474576D" w14:textId="77777777">
        <w:tc>
          <w:tcPr>
            <w:tcW w:w="395" w:type="dxa"/>
          </w:tcPr>
          <w:p w14:paraId="4FFD4677" w14:textId="77777777" w:rsidR="00C872F6" w:rsidRPr="00B7377F" w:rsidRDefault="00C872F6">
            <w:pPr>
              <w:jc w:val="both"/>
              <w:rPr>
                <w:rFonts w:eastAsia="Times New Roman" w:cs="Arial"/>
                <w:sz w:val="20"/>
                <w:szCs w:val="20"/>
                <w:lang w:val="en-US"/>
              </w:rPr>
            </w:pPr>
          </w:p>
        </w:tc>
        <w:tc>
          <w:tcPr>
            <w:tcW w:w="4144" w:type="dxa"/>
          </w:tcPr>
          <w:p w14:paraId="42851281" w14:textId="77777777" w:rsidR="00C872F6" w:rsidRPr="00B7377F" w:rsidRDefault="00C33C91">
            <w:pPr>
              <w:jc w:val="both"/>
              <w:rPr>
                <w:rFonts w:eastAsia="Times New Roman" w:cs="Arial"/>
                <w:sz w:val="20"/>
                <w:szCs w:val="20"/>
                <w:lang w:val="en-US"/>
              </w:rPr>
            </w:pPr>
            <m:oMathPara>
              <m:oMath>
                <m:sSub>
                  <m:sSubPr>
                    <m:ctrlPr>
                      <w:rPr>
                        <w:rFonts w:ascii="Cambria Math" w:hAnsi="Cambria Math"/>
                        <w:sz w:val="18"/>
                        <w:szCs w:val="18"/>
                        <w:lang w:val="en-US"/>
                      </w:rPr>
                    </m:ctrlPr>
                  </m:sSubPr>
                  <m:e>
                    <m:r>
                      <w:rPr>
                        <w:rFonts w:ascii="Cambria Math" w:hAnsi="Cambria Math"/>
                        <w:sz w:val="18"/>
                        <w:szCs w:val="18"/>
                        <w:lang w:val="en-US"/>
                      </w:rPr>
                      <m:t>Y</m:t>
                    </m:r>
                  </m:e>
                  <m:sub>
                    <m:r>
                      <w:rPr>
                        <w:rFonts w:ascii="Cambria Math" w:hAnsi="Cambria Math"/>
                        <w:sz w:val="18"/>
                        <w:szCs w:val="18"/>
                        <w:lang w:val="en-US"/>
                      </w:rPr>
                      <m:t>in</m:t>
                    </m:r>
                    <m:r>
                      <m:rPr>
                        <m:sty m:val="p"/>
                      </m:rPr>
                      <w:rPr>
                        <w:rFonts w:ascii="Cambria Math" w:hAnsi="Cambria Math"/>
                        <w:sz w:val="18"/>
                        <w:szCs w:val="18"/>
                        <w:lang w:val="en-US"/>
                      </w:rPr>
                      <m:t xml:space="preserve">, </m:t>
                    </m:r>
                    <m:r>
                      <w:rPr>
                        <w:rFonts w:ascii="Cambria Math" w:hAnsi="Cambria Math"/>
                        <w:sz w:val="18"/>
                        <w:szCs w:val="18"/>
                        <w:lang w:val="en-US"/>
                      </w:rPr>
                      <m:t>even</m:t>
                    </m:r>
                  </m:sub>
                </m:sSub>
                <m:r>
                  <m:rPr>
                    <m:sty m:val="p"/>
                  </m:rPr>
                  <w:rPr>
                    <w:rFonts w:ascii="Cambria Math" w:hAnsi="Cambria Math"/>
                    <w:sz w:val="18"/>
                    <w:szCs w:val="18"/>
                    <w:lang w:val="en-US"/>
                  </w:rPr>
                  <m:t>=</m:t>
                </m:r>
                <m:f>
                  <m:fPr>
                    <m:ctrlPr>
                      <w:rPr>
                        <w:rFonts w:ascii="Cambria Math" w:hAnsi="Cambria Math"/>
                        <w:sz w:val="18"/>
                        <w:szCs w:val="18"/>
                        <w:lang w:val="en-US"/>
                      </w:rPr>
                    </m:ctrlPr>
                  </m:fPr>
                  <m:num>
                    <m:r>
                      <w:rPr>
                        <w:rFonts w:ascii="Cambria Math" w:hAnsi="Cambria Math"/>
                        <w:sz w:val="18"/>
                        <w:szCs w:val="18"/>
                        <w:lang w:val="en-US"/>
                      </w:rPr>
                      <m:t>j</m:t>
                    </m:r>
                    <m:sSub>
                      <m:sSubPr>
                        <m:ctrlPr>
                          <w:rPr>
                            <w:rFonts w:ascii="Cambria Math" w:hAnsi="Cambria Math"/>
                            <w:sz w:val="18"/>
                            <w:szCs w:val="18"/>
                            <w:lang w:val="en-US"/>
                          </w:rPr>
                        </m:ctrlPr>
                      </m:sSubPr>
                      <m:e>
                        <m:r>
                          <w:rPr>
                            <w:rFonts w:ascii="Cambria Math" w:hAnsi="Cambria Math"/>
                            <w:sz w:val="18"/>
                            <w:szCs w:val="18"/>
                            <w:lang w:val="en-US"/>
                          </w:rPr>
                          <m:t>Y</m:t>
                        </m:r>
                      </m:e>
                      <m:sub>
                        <m:r>
                          <w:rPr>
                            <w:rFonts w:ascii="Cambria Math" w:hAnsi="Cambria Math"/>
                            <w:sz w:val="18"/>
                            <w:szCs w:val="18"/>
                            <w:lang w:val="en-US"/>
                          </w:rPr>
                          <m:t>a</m:t>
                        </m:r>
                      </m:sub>
                    </m:sSub>
                    <m:d>
                      <m:dPr>
                        <m:ctrlPr>
                          <w:rPr>
                            <w:rFonts w:ascii="Cambria Math" w:hAnsi="Cambria Math"/>
                            <w:sz w:val="18"/>
                            <w:szCs w:val="18"/>
                            <w:lang w:val="en-US"/>
                          </w:rPr>
                        </m:ctrlPr>
                      </m:dPr>
                      <m:e>
                        <m:f>
                          <m:fPr>
                            <m:ctrlPr>
                              <w:rPr>
                                <w:rFonts w:ascii="Cambria Math" w:hAnsi="Cambria Math"/>
                                <w:sz w:val="18"/>
                                <w:szCs w:val="18"/>
                                <w:lang w:val="en-US"/>
                              </w:rPr>
                            </m:ctrlPr>
                          </m:fPr>
                          <m:num>
                            <m:r>
                              <m:rPr>
                                <m:sty m:val="p"/>
                              </m:rPr>
                              <w:rPr>
                                <w:rFonts w:ascii="Cambria Math" w:hAnsi="Cambria Math"/>
                                <w:sz w:val="18"/>
                                <w:szCs w:val="18"/>
                                <w:lang w:val="en-US"/>
                              </w:rPr>
                              <m:t>2</m:t>
                            </m:r>
                            <m:sSub>
                              <m:sSubPr>
                                <m:ctrlPr>
                                  <w:rPr>
                                    <w:rFonts w:ascii="Cambria Math" w:hAnsi="Cambria Math"/>
                                    <w:sz w:val="18"/>
                                    <w:szCs w:val="18"/>
                                    <w:lang w:val="en-US"/>
                                  </w:rPr>
                                </m:ctrlPr>
                              </m:sSubPr>
                              <m:e>
                                <m:r>
                                  <w:rPr>
                                    <w:rFonts w:ascii="Cambria Math" w:hAnsi="Cambria Math"/>
                                    <w:sz w:val="18"/>
                                    <w:szCs w:val="18"/>
                                    <w:lang w:val="en-US"/>
                                  </w:rPr>
                                  <m:t>Y</m:t>
                                </m:r>
                              </m:e>
                              <m:sub>
                                <m:r>
                                  <w:rPr>
                                    <w:rFonts w:ascii="Cambria Math" w:hAnsi="Cambria Math"/>
                                    <w:sz w:val="18"/>
                                    <w:szCs w:val="18"/>
                                    <w:lang w:val="en-US"/>
                                  </w:rPr>
                                  <m:t>a</m:t>
                                </m:r>
                              </m:sub>
                            </m:sSub>
                            <m:r>
                              <w:rPr>
                                <w:rFonts w:ascii="Cambria Math" w:hAnsi="Cambria Math"/>
                                <w:sz w:val="18"/>
                                <w:szCs w:val="18"/>
                                <w:lang w:val="en-US"/>
                              </w:rPr>
                              <m:t>tan</m:t>
                            </m:r>
                            <m:d>
                              <m:dPr>
                                <m:ctrlPr>
                                  <w:rPr>
                                    <w:rFonts w:ascii="Cambria Math" w:hAnsi="Cambria Math"/>
                                    <w:sz w:val="18"/>
                                    <w:szCs w:val="18"/>
                                    <w:lang w:val="en-US"/>
                                  </w:rPr>
                                </m:ctrlPr>
                              </m:dPr>
                              <m:e>
                                <m:f>
                                  <m:fPr>
                                    <m:type m:val="lin"/>
                                    <m:ctrlPr>
                                      <w:rPr>
                                        <w:rFonts w:ascii="Cambria Math" w:hAnsi="Cambria Math"/>
                                        <w:sz w:val="18"/>
                                        <w:szCs w:val="18"/>
                                        <w:lang w:val="en-US"/>
                                      </w:rPr>
                                    </m:ctrlPr>
                                  </m:fPr>
                                  <m:num>
                                    <m:sSub>
                                      <m:sSubPr>
                                        <m:ctrlPr>
                                          <w:rPr>
                                            <w:rFonts w:ascii="Cambria Math" w:hAnsi="Cambria Math"/>
                                            <w:sz w:val="18"/>
                                            <w:szCs w:val="18"/>
                                            <w:lang w:val="en-US"/>
                                          </w:rPr>
                                        </m:ctrlPr>
                                      </m:sSubPr>
                                      <m:e>
                                        <m:r>
                                          <w:rPr>
                                            <w:rFonts w:ascii="Cambria Math" w:hAnsi="Cambria Math"/>
                                            <w:sz w:val="18"/>
                                            <w:szCs w:val="18"/>
                                            <w:lang w:val="en-US"/>
                                          </w:rPr>
                                          <m:t>θ</m:t>
                                        </m:r>
                                      </m:e>
                                      <m:sub>
                                        <m:r>
                                          <w:rPr>
                                            <w:rFonts w:ascii="Cambria Math" w:hAnsi="Cambria Math"/>
                                            <w:sz w:val="18"/>
                                            <w:szCs w:val="18"/>
                                            <w:lang w:val="en-US"/>
                                          </w:rPr>
                                          <m:t>a</m:t>
                                        </m:r>
                                      </m:sub>
                                    </m:sSub>
                                  </m:num>
                                  <m:den>
                                    <m:r>
                                      <m:rPr>
                                        <m:sty m:val="p"/>
                                      </m:rPr>
                                      <w:rPr>
                                        <w:rFonts w:ascii="Cambria Math" w:hAnsi="Cambria Math"/>
                                        <w:sz w:val="18"/>
                                        <w:szCs w:val="18"/>
                                        <w:lang w:val="en-US"/>
                                      </w:rPr>
                                      <m:t>2</m:t>
                                    </m:r>
                                  </m:den>
                                </m:f>
                              </m:e>
                            </m:d>
                            <m:r>
                              <m:rPr>
                                <m:sty m:val="p"/>
                              </m:rPr>
                              <w:rPr>
                                <w:rFonts w:ascii="Cambria Math" w:hAns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Y</m:t>
                                </m:r>
                              </m:e>
                              <m:sub>
                                <m:r>
                                  <w:rPr>
                                    <w:rFonts w:ascii="Cambria Math" w:hAnsi="Cambria Math"/>
                                    <w:sz w:val="18"/>
                                    <w:szCs w:val="18"/>
                                    <w:lang w:val="en-US"/>
                                  </w:rPr>
                                  <m:t>b</m:t>
                                </m:r>
                              </m:sub>
                            </m:sSub>
                            <m:r>
                              <w:rPr>
                                <w:rFonts w:ascii="Cambria Math" w:hAnsi="Cambria Math"/>
                                <w:sz w:val="18"/>
                                <w:szCs w:val="18"/>
                                <w:lang w:val="en-US"/>
                              </w:rPr>
                              <m:t>tan</m:t>
                            </m:r>
                            <m:sSub>
                              <m:sSubPr>
                                <m:ctrlPr>
                                  <w:rPr>
                                    <w:rFonts w:ascii="Cambria Math" w:hAnsi="Cambria Math"/>
                                    <w:sz w:val="18"/>
                                    <w:szCs w:val="18"/>
                                    <w:lang w:val="en-US"/>
                                  </w:rPr>
                                </m:ctrlPr>
                              </m:sSubPr>
                              <m:e>
                                <m:r>
                                  <w:rPr>
                                    <w:rFonts w:ascii="Cambria Math" w:hAnsi="Cambria Math"/>
                                    <w:sz w:val="18"/>
                                    <w:szCs w:val="18"/>
                                    <w:lang w:val="en-US"/>
                                  </w:rPr>
                                  <m:t>θ</m:t>
                                </m:r>
                              </m:e>
                              <m:sub>
                                <m:r>
                                  <w:rPr>
                                    <w:rFonts w:ascii="Cambria Math" w:hAnsi="Cambria Math"/>
                                    <w:sz w:val="18"/>
                                    <w:szCs w:val="18"/>
                                    <w:lang w:val="en-US"/>
                                  </w:rPr>
                                  <m:t>b</m:t>
                                </m:r>
                              </m:sub>
                            </m:sSub>
                          </m:num>
                          <m:den>
                            <m:r>
                              <m:rPr>
                                <m:sty m:val="p"/>
                              </m:rPr>
                              <w:rPr>
                                <w:rFonts w:ascii="Cambria Math" w:hAnsi="Cambria Math"/>
                                <w:sz w:val="18"/>
                                <w:szCs w:val="18"/>
                                <w:lang w:val="en-US"/>
                              </w:rPr>
                              <m:t>2</m:t>
                            </m:r>
                            <m:sSub>
                              <m:sSubPr>
                                <m:ctrlPr>
                                  <w:rPr>
                                    <w:rFonts w:ascii="Cambria Math" w:hAnsi="Cambria Math"/>
                                    <w:sz w:val="18"/>
                                    <w:szCs w:val="18"/>
                                    <w:lang w:val="en-US"/>
                                  </w:rPr>
                                </m:ctrlPr>
                              </m:sSubPr>
                              <m:e>
                                <m:r>
                                  <w:rPr>
                                    <w:rFonts w:ascii="Cambria Math" w:hAnsi="Cambria Math"/>
                                    <w:sz w:val="18"/>
                                    <w:szCs w:val="18"/>
                                    <w:lang w:val="en-US"/>
                                  </w:rPr>
                                  <m:t>Y</m:t>
                                </m:r>
                              </m:e>
                              <m:sub>
                                <m:r>
                                  <w:rPr>
                                    <w:rFonts w:ascii="Cambria Math" w:hAnsi="Cambria Math"/>
                                    <w:sz w:val="18"/>
                                    <w:szCs w:val="18"/>
                                    <w:lang w:val="en-US"/>
                                  </w:rPr>
                                  <m:t>a</m:t>
                                </m:r>
                              </m:sub>
                            </m:sSub>
                            <m:r>
                              <m:rPr>
                                <m:sty m:val="p"/>
                              </m:rPr>
                              <w:rPr>
                                <w:rFonts w:ascii="Cambria Math" w:hAns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Y</m:t>
                                </m:r>
                              </m:e>
                              <m:sub>
                                <m:r>
                                  <w:rPr>
                                    <w:rFonts w:ascii="Cambria Math" w:hAnsi="Cambria Math"/>
                                    <w:sz w:val="18"/>
                                    <w:szCs w:val="18"/>
                                    <w:lang w:val="en-US"/>
                                  </w:rPr>
                                  <m:t>b</m:t>
                                </m:r>
                              </m:sub>
                            </m:sSub>
                            <m:r>
                              <w:rPr>
                                <w:rFonts w:ascii="Cambria Math" w:hAnsi="Cambria Math"/>
                                <w:sz w:val="18"/>
                                <w:szCs w:val="18"/>
                                <w:lang w:val="en-US"/>
                              </w:rPr>
                              <m:t>tan</m:t>
                            </m:r>
                            <m:d>
                              <m:dPr>
                                <m:ctrlPr>
                                  <w:rPr>
                                    <w:rFonts w:ascii="Cambria Math" w:hAnsi="Cambria Math"/>
                                    <w:sz w:val="18"/>
                                    <w:szCs w:val="18"/>
                                    <w:lang w:val="en-US"/>
                                  </w:rPr>
                                </m:ctrlPr>
                              </m:dPr>
                              <m:e>
                                <m:f>
                                  <m:fPr>
                                    <m:type m:val="lin"/>
                                    <m:ctrlPr>
                                      <w:rPr>
                                        <w:rFonts w:ascii="Cambria Math" w:hAnsi="Cambria Math"/>
                                        <w:sz w:val="18"/>
                                        <w:szCs w:val="18"/>
                                        <w:lang w:val="en-US"/>
                                      </w:rPr>
                                    </m:ctrlPr>
                                  </m:fPr>
                                  <m:num>
                                    <m:sSub>
                                      <m:sSubPr>
                                        <m:ctrlPr>
                                          <w:rPr>
                                            <w:rFonts w:ascii="Cambria Math" w:hAnsi="Cambria Math"/>
                                            <w:sz w:val="18"/>
                                            <w:szCs w:val="18"/>
                                            <w:lang w:val="en-US"/>
                                          </w:rPr>
                                        </m:ctrlPr>
                                      </m:sSubPr>
                                      <m:e>
                                        <m:r>
                                          <w:rPr>
                                            <w:rFonts w:ascii="Cambria Math" w:hAnsi="Cambria Math"/>
                                            <w:sz w:val="18"/>
                                            <w:szCs w:val="18"/>
                                            <w:lang w:val="en-US"/>
                                          </w:rPr>
                                          <m:t>θ</m:t>
                                        </m:r>
                                      </m:e>
                                      <m:sub>
                                        <m:r>
                                          <w:rPr>
                                            <w:rFonts w:ascii="Cambria Math" w:hAnsi="Cambria Math"/>
                                            <w:sz w:val="18"/>
                                            <w:szCs w:val="18"/>
                                            <w:lang w:val="en-US"/>
                                          </w:rPr>
                                          <m:t>a</m:t>
                                        </m:r>
                                      </m:sub>
                                    </m:sSub>
                                  </m:num>
                                  <m:den>
                                    <m:r>
                                      <m:rPr>
                                        <m:sty m:val="p"/>
                                      </m:rPr>
                                      <w:rPr>
                                        <w:rFonts w:ascii="Cambria Math" w:hAnsi="Cambria Math"/>
                                        <w:sz w:val="18"/>
                                        <w:szCs w:val="18"/>
                                        <w:lang w:val="en-US"/>
                                      </w:rPr>
                                      <m:t>2</m:t>
                                    </m:r>
                                  </m:den>
                                </m:f>
                              </m:e>
                            </m:d>
                            <m:r>
                              <w:rPr>
                                <w:rFonts w:ascii="Cambria Math" w:hAnsi="Cambria Math"/>
                                <w:sz w:val="18"/>
                                <w:szCs w:val="18"/>
                                <w:lang w:val="en-US"/>
                              </w:rPr>
                              <m:t>tan</m:t>
                            </m:r>
                            <m:sSub>
                              <m:sSubPr>
                                <m:ctrlPr>
                                  <w:rPr>
                                    <w:rFonts w:ascii="Cambria Math" w:hAnsi="Cambria Math"/>
                                    <w:sz w:val="18"/>
                                    <w:szCs w:val="18"/>
                                    <w:lang w:val="en-US"/>
                                  </w:rPr>
                                </m:ctrlPr>
                              </m:sSubPr>
                              <m:e>
                                <m:r>
                                  <w:rPr>
                                    <w:rFonts w:ascii="Cambria Math" w:hAnsi="Cambria Math"/>
                                    <w:sz w:val="18"/>
                                    <w:szCs w:val="18"/>
                                    <w:lang w:val="en-US"/>
                                  </w:rPr>
                                  <m:t>θ</m:t>
                                </m:r>
                              </m:e>
                              <m:sub>
                                <m:r>
                                  <w:rPr>
                                    <w:rFonts w:ascii="Cambria Math" w:hAnsi="Cambria Math"/>
                                    <w:sz w:val="18"/>
                                    <w:szCs w:val="18"/>
                                    <w:lang w:val="en-US"/>
                                  </w:rPr>
                                  <m:t>b</m:t>
                                </m:r>
                              </m:sub>
                            </m:sSub>
                          </m:den>
                        </m:f>
                      </m:e>
                    </m:d>
                    <m:r>
                      <m:rPr>
                        <m:sty m:val="p"/>
                      </m:rPr>
                      <w:rPr>
                        <w:rFonts w:ascii="Cambria Math" w:hAns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Y</m:t>
                        </m:r>
                      </m:e>
                      <m:sub>
                        <m:r>
                          <w:rPr>
                            <w:rFonts w:ascii="Cambria Math" w:hAnsi="Cambria Math"/>
                            <w:sz w:val="18"/>
                            <w:szCs w:val="18"/>
                            <w:lang w:val="en-US"/>
                          </w:rPr>
                          <m:t>c</m:t>
                        </m:r>
                      </m:sub>
                    </m:sSub>
                    <m:r>
                      <w:rPr>
                        <w:rFonts w:ascii="Cambria Math" w:hAnsi="Cambria Math"/>
                        <w:sz w:val="18"/>
                        <w:szCs w:val="18"/>
                        <w:lang w:val="en-US"/>
                      </w:rPr>
                      <m:t>tan</m:t>
                    </m:r>
                    <m:d>
                      <m:dPr>
                        <m:ctrlPr>
                          <w:rPr>
                            <w:rFonts w:ascii="Cambria Math" w:hAnsi="Cambria Math"/>
                            <w:sz w:val="18"/>
                            <w:szCs w:val="18"/>
                            <w:lang w:val="en-US"/>
                          </w:rPr>
                        </m:ctrlPr>
                      </m:dPr>
                      <m:e>
                        <m:f>
                          <m:fPr>
                            <m:type m:val="lin"/>
                            <m:ctrlPr>
                              <w:rPr>
                                <w:rFonts w:ascii="Cambria Math" w:hAnsi="Cambria Math"/>
                                <w:sz w:val="18"/>
                                <w:szCs w:val="18"/>
                                <w:lang w:val="en-US"/>
                              </w:rPr>
                            </m:ctrlPr>
                          </m:fPr>
                          <m:num>
                            <m:sSub>
                              <m:sSubPr>
                                <m:ctrlPr>
                                  <w:rPr>
                                    <w:rFonts w:ascii="Cambria Math" w:hAnsi="Cambria Math"/>
                                    <w:sz w:val="18"/>
                                    <w:szCs w:val="18"/>
                                    <w:lang w:val="en-US"/>
                                  </w:rPr>
                                </m:ctrlPr>
                              </m:sSubPr>
                              <m:e>
                                <m:r>
                                  <w:rPr>
                                    <w:rFonts w:ascii="Cambria Math" w:hAnsi="Cambria Math"/>
                                    <w:sz w:val="18"/>
                                    <w:szCs w:val="18"/>
                                    <w:lang w:val="en-US"/>
                                  </w:rPr>
                                  <m:t>θ</m:t>
                                </m:r>
                              </m:e>
                              <m:sub>
                                <m:r>
                                  <w:rPr>
                                    <w:rFonts w:ascii="Cambria Math" w:hAnsi="Cambria Math"/>
                                    <w:sz w:val="18"/>
                                    <w:szCs w:val="18"/>
                                    <w:lang w:val="en-US"/>
                                  </w:rPr>
                                  <m:t>c</m:t>
                                </m:r>
                              </m:sub>
                            </m:sSub>
                          </m:num>
                          <m:den>
                            <m:r>
                              <m:rPr>
                                <m:sty m:val="p"/>
                              </m:rPr>
                              <w:rPr>
                                <w:rFonts w:ascii="Cambria Math" w:hAnsi="Cambria Math"/>
                                <w:sz w:val="18"/>
                                <w:szCs w:val="18"/>
                                <w:lang w:val="en-US"/>
                              </w:rPr>
                              <m:t>2</m:t>
                            </m:r>
                          </m:den>
                        </m:f>
                      </m:e>
                    </m:d>
                  </m:num>
                  <m:den>
                    <m:r>
                      <m:rPr>
                        <m:sty m:val="p"/>
                      </m:rPr>
                      <w:rPr>
                        <w:rFonts w:ascii="Cambria Math" w:hAnsi="Cambria Math"/>
                        <w:sz w:val="18"/>
                        <w:szCs w:val="18"/>
                        <w:lang w:val="en-US"/>
                      </w:rPr>
                      <m:t>1-</m:t>
                    </m:r>
                    <m:r>
                      <w:rPr>
                        <w:rFonts w:ascii="Cambria Math" w:hAnsi="Cambria Math"/>
                        <w:sz w:val="18"/>
                        <w:szCs w:val="18"/>
                        <w:lang w:val="en-US"/>
                      </w:rPr>
                      <m:t>j</m:t>
                    </m:r>
                    <m:d>
                      <m:dPr>
                        <m:ctrlPr>
                          <w:rPr>
                            <w:rFonts w:ascii="Cambria Math" w:hAnsi="Cambria Math"/>
                            <w:sz w:val="18"/>
                            <w:szCs w:val="18"/>
                            <w:lang w:val="en-US"/>
                          </w:rPr>
                        </m:ctrlPr>
                      </m:dPr>
                      <m:e>
                        <m:f>
                          <m:fPr>
                            <m:ctrlPr>
                              <w:rPr>
                                <w:rFonts w:ascii="Cambria Math" w:hAnsi="Cambria Math"/>
                                <w:sz w:val="18"/>
                                <w:szCs w:val="18"/>
                                <w:lang w:val="en-US"/>
                              </w:rPr>
                            </m:ctrlPr>
                          </m:fPr>
                          <m:num>
                            <m:r>
                              <m:rPr>
                                <m:sty m:val="p"/>
                              </m:rPr>
                              <w:rPr>
                                <w:rFonts w:ascii="Cambria Math" w:hAnsi="Cambria Math"/>
                                <w:sz w:val="18"/>
                                <w:szCs w:val="18"/>
                                <w:lang w:val="en-US"/>
                              </w:rPr>
                              <m:t>2</m:t>
                            </m:r>
                            <m:sSub>
                              <m:sSubPr>
                                <m:ctrlPr>
                                  <w:rPr>
                                    <w:rFonts w:ascii="Cambria Math" w:hAnsi="Cambria Math"/>
                                    <w:sz w:val="18"/>
                                    <w:szCs w:val="18"/>
                                    <w:lang w:val="en-US"/>
                                  </w:rPr>
                                </m:ctrlPr>
                              </m:sSubPr>
                              <m:e>
                                <m:r>
                                  <w:rPr>
                                    <w:rFonts w:ascii="Cambria Math" w:hAnsi="Cambria Math"/>
                                    <w:sz w:val="18"/>
                                    <w:szCs w:val="18"/>
                                    <w:lang w:val="en-US"/>
                                  </w:rPr>
                                  <m:t>Y</m:t>
                                </m:r>
                              </m:e>
                              <m:sub>
                                <m:r>
                                  <w:rPr>
                                    <w:rFonts w:ascii="Cambria Math" w:hAnsi="Cambria Math"/>
                                    <w:sz w:val="18"/>
                                    <w:szCs w:val="18"/>
                                    <w:lang w:val="en-US"/>
                                  </w:rPr>
                                  <m:t>a</m:t>
                                </m:r>
                              </m:sub>
                            </m:sSub>
                            <m:r>
                              <w:rPr>
                                <w:rFonts w:ascii="Cambria Math" w:hAnsi="Cambria Math"/>
                                <w:sz w:val="18"/>
                                <w:szCs w:val="18"/>
                                <w:lang w:val="en-US"/>
                              </w:rPr>
                              <m:t>tan</m:t>
                            </m:r>
                            <m:d>
                              <m:dPr>
                                <m:ctrlPr>
                                  <w:rPr>
                                    <w:rFonts w:ascii="Cambria Math" w:hAnsi="Cambria Math"/>
                                    <w:sz w:val="18"/>
                                    <w:szCs w:val="18"/>
                                    <w:lang w:val="en-US"/>
                                  </w:rPr>
                                </m:ctrlPr>
                              </m:dPr>
                              <m:e>
                                <m:f>
                                  <m:fPr>
                                    <m:type m:val="lin"/>
                                    <m:ctrlPr>
                                      <w:rPr>
                                        <w:rFonts w:ascii="Cambria Math" w:hAnsi="Cambria Math"/>
                                        <w:sz w:val="18"/>
                                        <w:szCs w:val="18"/>
                                        <w:lang w:val="en-US"/>
                                      </w:rPr>
                                    </m:ctrlPr>
                                  </m:fPr>
                                  <m:num>
                                    <m:sSub>
                                      <m:sSubPr>
                                        <m:ctrlPr>
                                          <w:rPr>
                                            <w:rFonts w:ascii="Cambria Math" w:hAnsi="Cambria Math"/>
                                            <w:sz w:val="18"/>
                                            <w:szCs w:val="18"/>
                                            <w:lang w:val="en-US"/>
                                          </w:rPr>
                                        </m:ctrlPr>
                                      </m:sSubPr>
                                      <m:e>
                                        <m:r>
                                          <w:rPr>
                                            <w:rFonts w:ascii="Cambria Math" w:hAnsi="Cambria Math"/>
                                            <w:sz w:val="18"/>
                                            <w:szCs w:val="18"/>
                                            <w:lang w:val="en-US"/>
                                          </w:rPr>
                                          <m:t>θ</m:t>
                                        </m:r>
                                      </m:e>
                                      <m:sub>
                                        <m:r>
                                          <w:rPr>
                                            <w:rFonts w:ascii="Cambria Math" w:hAnsi="Cambria Math"/>
                                            <w:sz w:val="18"/>
                                            <w:szCs w:val="18"/>
                                            <w:lang w:val="en-US"/>
                                          </w:rPr>
                                          <m:t>a</m:t>
                                        </m:r>
                                      </m:sub>
                                    </m:sSub>
                                  </m:num>
                                  <m:den>
                                    <m:r>
                                      <m:rPr>
                                        <m:sty m:val="p"/>
                                      </m:rPr>
                                      <w:rPr>
                                        <w:rFonts w:ascii="Cambria Math" w:hAnsi="Cambria Math"/>
                                        <w:sz w:val="18"/>
                                        <w:szCs w:val="18"/>
                                        <w:lang w:val="en-US"/>
                                      </w:rPr>
                                      <m:t>2</m:t>
                                    </m:r>
                                  </m:den>
                                </m:f>
                              </m:e>
                            </m:d>
                            <m:r>
                              <m:rPr>
                                <m:sty m:val="p"/>
                              </m:rPr>
                              <w:rPr>
                                <w:rFonts w:ascii="Cambria Math" w:hAns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Y</m:t>
                                </m:r>
                              </m:e>
                              <m:sub>
                                <m:r>
                                  <w:rPr>
                                    <w:rFonts w:ascii="Cambria Math" w:hAnsi="Cambria Math"/>
                                    <w:sz w:val="18"/>
                                    <w:szCs w:val="18"/>
                                    <w:lang w:val="en-US"/>
                                  </w:rPr>
                                  <m:t>b</m:t>
                                </m:r>
                              </m:sub>
                            </m:sSub>
                            <m:r>
                              <w:rPr>
                                <w:rFonts w:ascii="Cambria Math" w:hAnsi="Cambria Math"/>
                                <w:sz w:val="18"/>
                                <w:szCs w:val="18"/>
                                <w:lang w:val="en-US"/>
                              </w:rPr>
                              <m:t>tan</m:t>
                            </m:r>
                            <m:sSub>
                              <m:sSubPr>
                                <m:ctrlPr>
                                  <w:rPr>
                                    <w:rFonts w:ascii="Cambria Math" w:hAnsi="Cambria Math"/>
                                    <w:sz w:val="18"/>
                                    <w:szCs w:val="18"/>
                                    <w:lang w:val="en-US"/>
                                  </w:rPr>
                                </m:ctrlPr>
                              </m:sSubPr>
                              <m:e>
                                <m:r>
                                  <w:rPr>
                                    <w:rFonts w:ascii="Cambria Math" w:hAnsi="Cambria Math"/>
                                    <w:sz w:val="18"/>
                                    <w:szCs w:val="18"/>
                                    <w:lang w:val="en-US"/>
                                  </w:rPr>
                                  <m:t>θ</m:t>
                                </m:r>
                              </m:e>
                              <m:sub>
                                <m:r>
                                  <w:rPr>
                                    <w:rFonts w:ascii="Cambria Math" w:hAnsi="Cambria Math"/>
                                    <w:sz w:val="18"/>
                                    <w:szCs w:val="18"/>
                                    <w:lang w:val="en-US"/>
                                  </w:rPr>
                                  <m:t>b</m:t>
                                </m:r>
                              </m:sub>
                            </m:sSub>
                          </m:num>
                          <m:den>
                            <m:r>
                              <m:rPr>
                                <m:sty m:val="p"/>
                              </m:rPr>
                              <w:rPr>
                                <w:rFonts w:ascii="Cambria Math" w:hAnsi="Cambria Math"/>
                                <w:sz w:val="18"/>
                                <w:szCs w:val="18"/>
                                <w:lang w:val="en-US"/>
                              </w:rPr>
                              <m:t>2</m:t>
                            </m:r>
                            <m:sSub>
                              <m:sSubPr>
                                <m:ctrlPr>
                                  <w:rPr>
                                    <w:rFonts w:ascii="Cambria Math" w:hAnsi="Cambria Math"/>
                                    <w:sz w:val="18"/>
                                    <w:szCs w:val="18"/>
                                    <w:lang w:val="en-US"/>
                                  </w:rPr>
                                </m:ctrlPr>
                              </m:sSubPr>
                              <m:e>
                                <m:r>
                                  <w:rPr>
                                    <w:rFonts w:ascii="Cambria Math" w:hAnsi="Cambria Math"/>
                                    <w:sz w:val="18"/>
                                    <w:szCs w:val="18"/>
                                    <w:lang w:val="en-US"/>
                                  </w:rPr>
                                  <m:t>Y</m:t>
                                </m:r>
                              </m:e>
                              <m:sub>
                                <m:r>
                                  <w:rPr>
                                    <w:rFonts w:ascii="Cambria Math" w:hAnsi="Cambria Math"/>
                                    <w:sz w:val="18"/>
                                    <w:szCs w:val="18"/>
                                    <w:lang w:val="en-US"/>
                                  </w:rPr>
                                  <m:t>a</m:t>
                                </m:r>
                              </m:sub>
                            </m:sSub>
                            <m:r>
                              <m:rPr>
                                <m:sty m:val="p"/>
                              </m:rPr>
                              <w:rPr>
                                <w:rFonts w:ascii="Cambria Math" w:hAns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Y</m:t>
                                </m:r>
                              </m:e>
                              <m:sub>
                                <m:r>
                                  <w:rPr>
                                    <w:rFonts w:ascii="Cambria Math" w:hAnsi="Cambria Math"/>
                                    <w:sz w:val="18"/>
                                    <w:szCs w:val="18"/>
                                    <w:lang w:val="en-US"/>
                                  </w:rPr>
                                  <m:t>b</m:t>
                                </m:r>
                              </m:sub>
                            </m:sSub>
                            <m:r>
                              <w:rPr>
                                <w:rFonts w:ascii="Cambria Math" w:hAnsi="Cambria Math"/>
                                <w:sz w:val="18"/>
                                <w:szCs w:val="18"/>
                                <w:lang w:val="en-US"/>
                              </w:rPr>
                              <m:t>tan</m:t>
                            </m:r>
                            <m:d>
                              <m:dPr>
                                <m:ctrlPr>
                                  <w:rPr>
                                    <w:rFonts w:ascii="Cambria Math" w:hAnsi="Cambria Math"/>
                                    <w:sz w:val="18"/>
                                    <w:szCs w:val="18"/>
                                    <w:lang w:val="en-US"/>
                                  </w:rPr>
                                </m:ctrlPr>
                              </m:dPr>
                              <m:e>
                                <m:f>
                                  <m:fPr>
                                    <m:type m:val="lin"/>
                                    <m:ctrlPr>
                                      <w:rPr>
                                        <w:rFonts w:ascii="Cambria Math" w:hAnsi="Cambria Math"/>
                                        <w:sz w:val="18"/>
                                        <w:szCs w:val="18"/>
                                        <w:lang w:val="en-US"/>
                                      </w:rPr>
                                    </m:ctrlPr>
                                  </m:fPr>
                                  <m:num>
                                    <m:sSub>
                                      <m:sSubPr>
                                        <m:ctrlPr>
                                          <w:rPr>
                                            <w:rFonts w:ascii="Cambria Math" w:hAnsi="Cambria Math"/>
                                            <w:sz w:val="18"/>
                                            <w:szCs w:val="18"/>
                                            <w:lang w:val="en-US"/>
                                          </w:rPr>
                                        </m:ctrlPr>
                                      </m:sSubPr>
                                      <m:e>
                                        <m:r>
                                          <w:rPr>
                                            <w:rFonts w:ascii="Cambria Math" w:hAnsi="Cambria Math"/>
                                            <w:sz w:val="18"/>
                                            <w:szCs w:val="18"/>
                                            <w:lang w:val="en-US"/>
                                          </w:rPr>
                                          <m:t>θ</m:t>
                                        </m:r>
                                      </m:e>
                                      <m:sub>
                                        <m:r>
                                          <w:rPr>
                                            <w:rFonts w:ascii="Cambria Math" w:hAnsi="Cambria Math"/>
                                            <w:sz w:val="18"/>
                                            <w:szCs w:val="18"/>
                                            <w:lang w:val="en-US"/>
                                          </w:rPr>
                                          <m:t>a</m:t>
                                        </m:r>
                                      </m:sub>
                                    </m:sSub>
                                  </m:num>
                                  <m:den>
                                    <m:r>
                                      <m:rPr>
                                        <m:sty m:val="p"/>
                                      </m:rPr>
                                      <w:rPr>
                                        <w:rFonts w:ascii="Cambria Math" w:hAnsi="Cambria Math"/>
                                        <w:sz w:val="18"/>
                                        <w:szCs w:val="18"/>
                                        <w:lang w:val="en-US"/>
                                      </w:rPr>
                                      <m:t>2</m:t>
                                    </m:r>
                                  </m:den>
                                </m:f>
                              </m:e>
                            </m:d>
                            <m:r>
                              <w:rPr>
                                <w:rFonts w:ascii="Cambria Math" w:hAnsi="Cambria Math"/>
                                <w:sz w:val="18"/>
                                <w:szCs w:val="18"/>
                                <w:lang w:val="en-US"/>
                              </w:rPr>
                              <m:t>tan</m:t>
                            </m:r>
                            <m:sSub>
                              <m:sSubPr>
                                <m:ctrlPr>
                                  <w:rPr>
                                    <w:rFonts w:ascii="Cambria Math" w:hAnsi="Cambria Math"/>
                                    <w:sz w:val="18"/>
                                    <w:szCs w:val="18"/>
                                    <w:lang w:val="en-US"/>
                                  </w:rPr>
                                </m:ctrlPr>
                              </m:sSubPr>
                              <m:e>
                                <m:r>
                                  <w:rPr>
                                    <w:rFonts w:ascii="Cambria Math" w:hAnsi="Cambria Math"/>
                                    <w:sz w:val="18"/>
                                    <w:szCs w:val="18"/>
                                    <w:lang w:val="en-US"/>
                                  </w:rPr>
                                  <m:t>θ</m:t>
                                </m:r>
                              </m:e>
                              <m:sub>
                                <m:r>
                                  <w:rPr>
                                    <w:rFonts w:ascii="Cambria Math" w:hAnsi="Cambria Math"/>
                                    <w:sz w:val="18"/>
                                    <w:szCs w:val="18"/>
                                    <w:lang w:val="en-US"/>
                                  </w:rPr>
                                  <m:t>b</m:t>
                                </m:r>
                              </m:sub>
                            </m:sSub>
                          </m:den>
                        </m:f>
                      </m:e>
                    </m:d>
                    <m:sSub>
                      <m:sSubPr>
                        <m:ctrlPr>
                          <w:rPr>
                            <w:rFonts w:ascii="Cambria Math" w:hAnsi="Cambria Math"/>
                            <w:sz w:val="18"/>
                            <w:szCs w:val="18"/>
                            <w:lang w:val="en-US"/>
                          </w:rPr>
                        </m:ctrlPr>
                      </m:sSubPr>
                      <m:e>
                        <m:r>
                          <w:rPr>
                            <w:rFonts w:ascii="Cambria Math" w:hAnsi="Cambria Math"/>
                            <w:sz w:val="18"/>
                            <w:szCs w:val="18"/>
                            <w:lang w:val="en-US"/>
                          </w:rPr>
                          <m:t>Y</m:t>
                        </m:r>
                      </m:e>
                      <m:sub>
                        <m:r>
                          <w:rPr>
                            <w:rFonts w:ascii="Cambria Math" w:hAnsi="Cambria Math"/>
                            <w:sz w:val="18"/>
                            <w:szCs w:val="18"/>
                            <w:lang w:val="en-US"/>
                          </w:rPr>
                          <m:t>a</m:t>
                        </m:r>
                      </m:sub>
                    </m:sSub>
                    <m:sSub>
                      <m:sSubPr>
                        <m:ctrlPr>
                          <w:rPr>
                            <w:rFonts w:ascii="Cambria Math" w:hAnsi="Cambria Math"/>
                            <w:sz w:val="18"/>
                            <w:szCs w:val="18"/>
                            <w:lang w:val="en-US"/>
                          </w:rPr>
                        </m:ctrlPr>
                      </m:sSubPr>
                      <m:e>
                        <m:r>
                          <w:rPr>
                            <w:rFonts w:ascii="Cambria Math" w:hAnsi="Cambria Math"/>
                            <w:sz w:val="18"/>
                            <w:szCs w:val="18"/>
                            <w:lang w:val="en-US"/>
                          </w:rPr>
                          <m:t>Y</m:t>
                        </m:r>
                      </m:e>
                      <m:sub>
                        <m:r>
                          <w:rPr>
                            <w:rFonts w:ascii="Cambria Math" w:hAnsi="Cambria Math"/>
                            <w:sz w:val="18"/>
                            <w:szCs w:val="18"/>
                            <w:lang w:val="en-US"/>
                          </w:rPr>
                          <m:t>c</m:t>
                        </m:r>
                      </m:sub>
                    </m:sSub>
                    <m:r>
                      <w:rPr>
                        <w:rFonts w:ascii="Cambria Math" w:hAnsi="Cambria Math"/>
                        <w:sz w:val="18"/>
                        <w:szCs w:val="18"/>
                        <w:lang w:val="en-US"/>
                      </w:rPr>
                      <m:t>tan</m:t>
                    </m:r>
                    <m:d>
                      <m:dPr>
                        <m:ctrlPr>
                          <w:rPr>
                            <w:rFonts w:ascii="Cambria Math" w:hAnsi="Cambria Math"/>
                            <w:sz w:val="18"/>
                            <w:szCs w:val="18"/>
                            <w:lang w:val="en-US"/>
                          </w:rPr>
                        </m:ctrlPr>
                      </m:dPr>
                      <m:e>
                        <m:f>
                          <m:fPr>
                            <m:type m:val="lin"/>
                            <m:ctrlPr>
                              <w:rPr>
                                <w:rFonts w:ascii="Cambria Math" w:hAnsi="Cambria Math"/>
                                <w:sz w:val="18"/>
                                <w:szCs w:val="18"/>
                                <w:lang w:val="en-US"/>
                              </w:rPr>
                            </m:ctrlPr>
                          </m:fPr>
                          <m:num>
                            <m:sSub>
                              <m:sSubPr>
                                <m:ctrlPr>
                                  <w:rPr>
                                    <w:rFonts w:ascii="Cambria Math" w:hAnsi="Cambria Math"/>
                                    <w:sz w:val="18"/>
                                    <w:szCs w:val="18"/>
                                    <w:lang w:val="en-US"/>
                                  </w:rPr>
                                </m:ctrlPr>
                              </m:sSubPr>
                              <m:e>
                                <m:r>
                                  <w:rPr>
                                    <w:rFonts w:ascii="Cambria Math" w:hAnsi="Cambria Math"/>
                                    <w:sz w:val="18"/>
                                    <w:szCs w:val="18"/>
                                    <w:lang w:val="en-US"/>
                                  </w:rPr>
                                  <m:t>θ</m:t>
                                </m:r>
                              </m:e>
                              <m:sub>
                                <m:r>
                                  <w:rPr>
                                    <w:rFonts w:ascii="Cambria Math" w:hAnsi="Cambria Math"/>
                                    <w:sz w:val="18"/>
                                    <w:szCs w:val="18"/>
                                    <w:lang w:val="en-US"/>
                                  </w:rPr>
                                  <m:t>c</m:t>
                                </m:r>
                              </m:sub>
                            </m:sSub>
                          </m:num>
                          <m:den>
                            <m:r>
                              <m:rPr>
                                <m:sty m:val="p"/>
                              </m:rPr>
                              <w:rPr>
                                <w:rFonts w:ascii="Cambria Math" w:hAnsi="Cambria Math"/>
                                <w:sz w:val="18"/>
                                <w:szCs w:val="18"/>
                                <w:lang w:val="en-US"/>
                              </w:rPr>
                              <m:t>2</m:t>
                            </m:r>
                          </m:den>
                        </m:f>
                      </m:e>
                    </m:d>
                  </m:den>
                </m:f>
                <m:r>
                  <m:rPr>
                    <m:sty m:val="p"/>
                  </m:rPr>
                  <w:rPr>
                    <w:rFonts w:ascii="Cambria Math" w:hAnsi="Cambria Math"/>
                    <w:sz w:val="18"/>
                    <w:szCs w:val="18"/>
                    <w:lang w:val="en-US"/>
                  </w:rPr>
                  <m:t xml:space="preserve">  </m:t>
                </m:r>
              </m:oMath>
            </m:oMathPara>
          </w:p>
        </w:tc>
        <w:tc>
          <w:tcPr>
            <w:tcW w:w="496" w:type="dxa"/>
            <w:vAlign w:val="center"/>
          </w:tcPr>
          <w:p w14:paraId="0623BF73" w14:textId="77777777" w:rsidR="00C872F6" w:rsidRPr="00B7377F" w:rsidRDefault="00E40155">
            <w:pPr>
              <w:jc w:val="right"/>
              <w:rPr>
                <w:rFonts w:eastAsia="Times New Roman" w:cs="Arial"/>
                <w:sz w:val="20"/>
                <w:szCs w:val="20"/>
                <w:lang w:val="en-US"/>
              </w:rPr>
            </w:pPr>
            <w:r w:rsidRPr="00B7377F">
              <w:rPr>
                <w:rFonts w:eastAsia="Times New Roman" w:cs="Arial"/>
                <w:sz w:val="20"/>
                <w:szCs w:val="20"/>
                <w:lang w:val="en-US"/>
              </w:rPr>
              <w:t>(3)</w:t>
            </w:r>
          </w:p>
        </w:tc>
      </w:tr>
    </w:tbl>
    <w:p w14:paraId="1B37641F" w14:textId="77777777" w:rsidR="00153AC7" w:rsidRDefault="00153AC7" w:rsidP="003D4200">
      <w:pPr>
        <w:spacing w:before="120" w:after="120" w:line="240" w:lineRule="auto"/>
        <w:contextualSpacing/>
        <w:jc w:val="both"/>
        <w:rPr>
          <w:rFonts w:eastAsia="Times New Roman"/>
          <w:sz w:val="20"/>
          <w:szCs w:val="20"/>
          <w:lang w:val="en-US"/>
        </w:rPr>
      </w:pPr>
      <w:r>
        <w:rPr>
          <w:rFonts w:eastAsia="Times New Roman"/>
          <w:sz w:val="20"/>
          <w:szCs w:val="20"/>
          <w:lang w:val="en-US"/>
        </w:rPr>
        <w:t xml:space="preserve">where </w:t>
      </w:r>
      <m:oMath>
        <m:sSub>
          <m:sSubPr>
            <m:ctrlPr>
              <w:rPr>
                <w:rFonts w:ascii="Cambria Math" w:eastAsia="Times New Roman" w:hAnsi="Cambria Math"/>
                <w:i/>
                <w:sz w:val="19"/>
              </w:rPr>
            </m:ctrlPr>
          </m:sSubPr>
          <m:e>
            <m:r>
              <w:rPr>
                <w:rFonts w:ascii="Cambria Math" w:eastAsia="Times New Roman" w:hAnsi="Cambria Math"/>
                <w:sz w:val="19"/>
              </w:rPr>
              <m:t>θ</m:t>
            </m:r>
          </m:e>
          <m:sub>
            <m:r>
              <w:rPr>
                <w:rFonts w:ascii="Cambria Math" w:eastAsia="Times New Roman" w:hAnsi="Cambria Math"/>
                <w:sz w:val="19"/>
              </w:rPr>
              <m:t>b</m:t>
            </m:r>
          </m:sub>
        </m:sSub>
      </m:oMath>
      <w:r>
        <w:rPr>
          <w:rFonts w:eastAsia="Times New Roman"/>
          <w:sz w:val="20"/>
          <w:szCs w:val="20"/>
          <w:lang w:val="en-US"/>
        </w:rPr>
        <w:t xml:space="preserve"> and </w:t>
      </w:r>
      <m:oMath>
        <m:sSub>
          <m:sSubPr>
            <m:ctrlPr>
              <w:rPr>
                <w:rFonts w:ascii="Cambria Math" w:eastAsia="Times New Roman" w:hAnsi="Cambria Math"/>
                <w:i/>
                <w:sz w:val="19"/>
              </w:rPr>
            </m:ctrlPr>
          </m:sSubPr>
          <m:e>
            <m:r>
              <w:rPr>
                <w:rFonts w:ascii="Cambria Math" w:eastAsia="Times New Roman" w:hAnsi="Cambria Math"/>
                <w:sz w:val="19"/>
              </w:rPr>
              <m:t>θ</m:t>
            </m:r>
          </m:e>
          <m:sub>
            <m:r>
              <w:rPr>
                <w:rFonts w:ascii="Cambria Math" w:eastAsia="Times New Roman" w:hAnsi="Cambria Math"/>
                <w:sz w:val="19"/>
              </w:rPr>
              <m:t>c</m:t>
            </m:r>
          </m:sub>
        </m:sSub>
        <m:r>
          <w:rPr>
            <w:rFonts w:ascii="Cambria Math" w:eastAsia="Times New Roman" w:hAnsi="Cambria Math"/>
            <w:sz w:val="19"/>
          </w:rPr>
          <m:t xml:space="preserve"> </m:t>
        </m:r>
      </m:oMath>
      <w:r>
        <w:rPr>
          <w:rFonts w:eastAsia="Times New Roman"/>
          <w:sz w:val="20"/>
          <w:szCs w:val="20"/>
          <w:lang w:val="en-US"/>
        </w:rPr>
        <w:t xml:space="preserve">are the </w:t>
      </w:r>
      <w:r w:rsidRPr="00B7377F">
        <w:rPr>
          <w:rFonts w:eastAsia="Times New Roman"/>
          <w:sz w:val="20"/>
          <w:szCs w:val="20"/>
        </w:rPr>
        <w:t>electric</w:t>
      </w:r>
      <w:r w:rsidRPr="00B7377F">
        <w:rPr>
          <w:rFonts w:eastAsia="Times New Roman"/>
          <w:sz w:val="20"/>
          <w:szCs w:val="20"/>
          <w:lang w:val="en-US"/>
        </w:rPr>
        <w:t>al</w:t>
      </w:r>
      <w:r>
        <w:rPr>
          <w:rFonts w:eastAsia="Times New Roman"/>
          <w:sz w:val="20"/>
          <w:szCs w:val="20"/>
        </w:rPr>
        <w:t xml:space="preserve"> length</w:t>
      </w:r>
      <w:r>
        <w:rPr>
          <w:rFonts w:eastAsia="Times New Roman"/>
          <w:sz w:val="20"/>
          <w:szCs w:val="20"/>
          <w:lang w:val="en-US"/>
        </w:rPr>
        <w:t>s</w:t>
      </w:r>
      <w:r>
        <w:rPr>
          <w:rFonts w:eastAsia="Times New Roman"/>
          <w:sz w:val="20"/>
          <w:szCs w:val="20"/>
        </w:rPr>
        <w:t xml:space="preserve"> </w:t>
      </w:r>
      <w:r w:rsidRPr="00B7377F">
        <w:rPr>
          <w:rFonts w:eastAsia="Times New Roman"/>
          <w:sz w:val="20"/>
          <w:szCs w:val="20"/>
        </w:rPr>
        <w:t>of</w:t>
      </w:r>
      <w:r>
        <w:rPr>
          <w:rFonts w:eastAsia="Times New Roman"/>
          <w:sz w:val="20"/>
          <w:szCs w:val="20"/>
          <w:lang w:val="en-US"/>
        </w:rPr>
        <w:t xml:space="preserve"> the </w:t>
      </w:r>
      <w:proofErr w:type="spellStart"/>
      <w:r>
        <w:rPr>
          <w:rFonts w:eastAsia="Times New Roman"/>
          <w:sz w:val="20"/>
          <w:szCs w:val="20"/>
          <w:lang w:val="en-US"/>
        </w:rPr>
        <w:t>microstrip</w:t>
      </w:r>
      <w:proofErr w:type="spellEnd"/>
      <w:r>
        <w:rPr>
          <w:rFonts w:eastAsia="Times New Roman"/>
          <w:sz w:val="20"/>
          <w:szCs w:val="20"/>
          <w:lang w:val="en-US"/>
        </w:rPr>
        <w:t xml:space="preserve"> lines which have physical lengths of</w:t>
      </w:r>
      <w:r w:rsidRPr="00B7377F">
        <w:rPr>
          <w:rFonts w:eastAsia="Times New Roman"/>
          <w:sz w:val="20"/>
          <w:szCs w:val="20"/>
        </w:rPr>
        <w:t xml:space="preserve"> </w:t>
      </w:r>
      <m:oMath>
        <m:sSub>
          <m:sSubPr>
            <m:ctrlPr>
              <w:rPr>
                <w:rFonts w:ascii="Cambria Math" w:eastAsia="Times New Roman" w:hAnsi="Cambria Math"/>
                <w:i/>
                <w:sz w:val="20"/>
                <w:szCs w:val="20"/>
              </w:rPr>
            </m:ctrlPr>
          </m:sSubPr>
          <m:e>
            <m:r>
              <w:rPr>
                <w:rFonts w:ascii="Cambria Math" w:eastAsia="Times New Roman" w:hAnsi="Cambria Math"/>
                <w:sz w:val="20"/>
                <w:szCs w:val="20"/>
              </w:rPr>
              <m:t>L</m:t>
            </m:r>
          </m:e>
          <m:sub>
            <m:r>
              <w:rPr>
                <w:rFonts w:ascii="Cambria Math" w:eastAsia="Times New Roman" w:hAnsi="Cambria Math"/>
                <w:sz w:val="20"/>
                <w:szCs w:val="20"/>
              </w:rPr>
              <m:t>b</m:t>
            </m:r>
          </m:sub>
        </m:sSub>
      </m:oMath>
      <w:r>
        <w:rPr>
          <w:rFonts w:eastAsia="Times New Roman"/>
          <w:sz w:val="20"/>
          <w:szCs w:val="20"/>
          <w:lang w:val="en-US"/>
        </w:rPr>
        <w:t xml:space="preserve"> and </w:t>
      </w:r>
      <m:oMath>
        <m:sSub>
          <m:sSubPr>
            <m:ctrlPr>
              <w:rPr>
                <w:rFonts w:ascii="Cambria Math" w:eastAsia="Times New Roman" w:hAnsi="Cambria Math"/>
                <w:i/>
                <w:sz w:val="20"/>
                <w:szCs w:val="20"/>
              </w:rPr>
            </m:ctrlPr>
          </m:sSubPr>
          <m:e>
            <m:r>
              <w:rPr>
                <w:rFonts w:ascii="Cambria Math" w:eastAsia="Times New Roman" w:hAnsi="Cambria Math"/>
                <w:sz w:val="20"/>
                <w:szCs w:val="20"/>
              </w:rPr>
              <m:t>L</m:t>
            </m:r>
          </m:e>
          <m:sub>
            <m:r>
              <w:rPr>
                <w:rFonts w:ascii="Cambria Math" w:eastAsia="Times New Roman" w:hAnsi="Cambria Math"/>
                <w:sz w:val="20"/>
                <w:szCs w:val="20"/>
              </w:rPr>
              <m:t>c</m:t>
            </m:r>
          </m:sub>
        </m:sSub>
      </m:oMath>
      <w:r>
        <w:rPr>
          <w:rFonts w:eastAsia="Times New Roman"/>
          <w:sz w:val="20"/>
          <w:szCs w:val="20"/>
          <w:lang w:val="en-US"/>
        </w:rPr>
        <w:t>, respectively.</w:t>
      </w:r>
      <w:r w:rsidR="00E40155" w:rsidRPr="00B7377F">
        <w:rPr>
          <w:rFonts w:eastAsia="Times New Roman"/>
          <w:sz w:val="20"/>
          <w:szCs w:val="20"/>
          <w:lang w:val="en-US"/>
        </w:rPr>
        <w:t xml:space="preserve">    </w:t>
      </w:r>
      <w:r>
        <w:rPr>
          <w:rFonts w:eastAsia="Times New Roman"/>
          <w:sz w:val="20"/>
          <w:szCs w:val="20"/>
          <w:lang w:val="en-US"/>
        </w:rPr>
        <w:t xml:space="preserve">   </w:t>
      </w:r>
    </w:p>
    <w:p w14:paraId="652205F3" w14:textId="77777777" w:rsidR="00153AC7" w:rsidRDefault="00153AC7" w:rsidP="003D4200">
      <w:pPr>
        <w:spacing w:before="120" w:after="120" w:line="240" w:lineRule="auto"/>
        <w:contextualSpacing/>
        <w:jc w:val="both"/>
        <w:rPr>
          <w:rFonts w:eastAsia="Times New Roman"/>
          <w:sz w:val="20"/>
          <w:szCs w:val="20"/>
          <w:lang w:val="en-US"/>
        </w:rPr>
      </w:pPr>
    </w:p>
    <w:p w14:paraId="1E4AB05D" w14:textId="2312C846" w:rsidR="00C872F6" w:rsidRDefault="00153AC7" w:rsidP="003D4200">
      <w:pPr>
        <w:spacing w:before="120" w:after="120" w:line="240" w:lineRule="auto"/>
        <w:contextualSpacing/>
        <w:jc w:val="both"/>
        <w:rPr>
          <w:rFonts w:eastAsia="Times New Roman"/>
          <w:sz w:val="20"/>
          <w:szCs w:val="20"/>
          <w:lang w:val="en-US"/>
        </w:rPr>
      </w:pPr>
      <w:r>
        <w:rPr>
          <w:rFonts w:eastAsia="Times New Roman"/>
          <w:sz w:val="20"/>
          <w:szCs w:val="20"/>
          <w:lang w:val="en-US"/>
        </w:rPr>
        <w:t xml:space="preserve"> </w:t>
      </w:r>
      <w:r w:rsidR="003106BF">
        <w:rPr>
          <w:rFonts w:eastAsia="Times New Roman"/>
          <w:sz w:val="20"/>
          <w:szCs w:val="20"/>
          <w:lang w:val="en-US"/>
        </w:rPr>
        <w:t xml:space="preserve">     </w:t>
      </w:r>
      <w:r w:rsidR="00E40155" w:rsidRPr="00B7377F">
        <w:rPr>
          <w:rFonts w:eastAsia="Times New Roman"/>
          <w:sz w:val="20"/>
          <w:szCs w:val="20"/>
          <w:lang w:val="en-US"/>
        </w:rPr>
        <w:t xml:space="preserve">The resonance condition is </w:t>
      </w:r>
      <m:oMath>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Y</m:t>
            </m:r>
          </m:e>
          <m:sub>
            <m:r>
              <w:rPr>
                <w:rFonts w:ascii="Cambria Math" w:eastAsia="Times New Roman" w:hAnsi="Cambria Math"/>
                <w:sz w:val="20"/>
                <w:szCs w:val="20"/>
                <w:lang w:val="en-US"/>
              </w:rPr>
              <m:t>in,even</m:t>
            </m:r>
          </m:sub>
        </m:sSub>
        <m:r>
          <m:rPr>
            <m:sty m:val="p"/>
          </m:rPr>
          <w:rPr>
            <w:rFonts w:ascii="Cambria Math" w:eastAsia="Times New Roman" w:hAnsi="Cambria Math"/>
            <w:sz w:val="20"/>
            <w:szCs w:val="20"/>
            <w:lang w:val="en-US"/>
          </w:rPr>
          <m:t>=0</m:t>
        </m:r>
      </m:oMath>
      <w:r w:rsidR="00E40155" w:rsidRPr="00B7377F">
        <w:rPr>
          <w:rFonts w:eastAsia="Times New Roman"/>
          <w:sz w:val="20"/>
          <w:szCs w:val="20"/>
          <w:lang w:val="en-US"/>
        </w:rPr>
        <w:t xml:space="preserve">. Hence the fundamental resonant frequency for even </w:t>
      </w:r>
      <w:proofErr w:type="gramStart"/>
      <w:r w:rsidR="00E40155" w:rsidRPr="00B7377F">
        <w:rPr>
          <w:rFonts w:eastAsia="Times New Roman"/>
          <w:sz w:val="20"/>
          <w:szCs w:val="20"/>
          <w:lang w:val="en-US"/>
        </w:rPr>
        <w:t>mode</w:t>
      </w:r>
      <w:r w:rsidR="003106BF">
        <w:rPr>
          <w:rFonts w:eastAsia="Times New Roman"/>
          <w:sz w:val="20"/>
          <w:szCs w:val="20"/>
          <w:lang w:val="en-US"/>
        </w:rPr>
        <w:t xml:space="preserve">  is</w:t>
      </w:r>
      <w:proofErr w:type="gramEnd"/>
      <w:r w:rsidR="003106BF">
        <w:rPr>
          <w:rFonts w:eastAsia="Times New Roman"/>
          <w:sz w:val="20"/>
          <w:szCs w:val="20"/>
          <w:lang w:val="en-US"/>
        </w:rPr>
        <w:t xml:space="preserve"> given by:</w:t>
      </w:r>
    </w:p>
    <w:p w14:paraId="206BD7A2" w14:textId="77777777" w:rsidR="003106BF" w:rsidRPr="00B7377F" w:rsidRDefault="003106BF" w:rsidP="003D4200">
      <w:pPr>
        <w:spacing w:before="120" w:after="120" w:line="240" w:lineRule="auto"/>
        <w:contextualSpacing/>
        <w:jc w:val="both"/>
        <w:rPr>
          <w:rFonts w:eastAsia="Times New Roman"/>
          <w:sz w:val="20"/>
          <w:szCs w:val="20"/>
          <w:lang w:val="en-US"/>
        </w:rPr>
      </w:pPr>
    </w:p>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3969"/>
        <w:gridCol w:w="532"/>
      </w:tblGrid>
      <w:tr w:rsidR="003F2528" w:rsidRPr="00B7377F" w14:paraId="7631DFB9" w14:textId="77777777">
        <w:tc>
          <w:tcPr>
            <w:tcW w:w="534" w:type="dxa"/>
          </w:tcPr>
          <w:p w14:paraId="325CA95E" w14:textId="77777777" w:rsidR="00C872F6" w:rsidRPr="00B7377F" w:rsidRDefault="00C872F6">
            <w:pPr>
              <w:jc w:val="both"/>
              <w:rPr>
                <w:rFonts w:eastAsia="Times New Roman" w:cs="Arial"/>
                <w:sz w:val="20"/>
                <w:szCs w:val="20"/>
                <w:lang w:val="en-US"/>
              </w:rPr>
            </w:pPr>
          </w:p>
        </w:tc>
        <w:tc>
          <w:tcPr>
            <w:tcW w:w="3969" w:type="dxa"/>
          </w:tcPr>
          <w:p w14:paraId="27DA3CDD" w14:textId="77777777" w:rsidR="00C872F6" w:rsidRPr="00B7377F" w:rsidRDefault="00C33C91">
            <w:pPr>
              <w:jc w:val="both"/>
              <w:rPr>
                <w:rFonts w:eastAsia="Times New Roman" w:cs="Arial"/>
                <w:sz w:val="20"/>
                <w:szCs w:val="20"/>
                <w:lang w:val="en-US"/>
              </w:rPr>
            </w:pPr>
            <m:oMathPara>
              <m:oMath>
                <m:sSub>
                  <m:sSubPr>
                    <m:ctrlPr>
                      <w:rPr>
                        <w:rFonts w:ascii="Cambria Math" w:eastAsia="Times New Roman" w:hAnsi="Cambria Math"/>
                        <w:i/>
                        <w:sz w:val="19"/>
                        <w:szCs w:val="19"/>
                        <w:lang w:val="en-US"/>
                      </w:rPr>
                    </m:ctrlPr>
                  </m:sSubPr>
                  <m:e>
                    <m:r>
                      <w:rPr>
                        <w:rFonts w:ascii="Cambria Math" w:eastAsia="Times New Roman" w:hAnsi="Cambria Math"/>
                        <w:sz w:val="19"/>
                        <w:szCs w:val="19"/>
                        <w:lang w:val="en-US"/>
                      </w:rPr>
                      <m:t>f</m:t>
                    </m:r>
                  </m:e>
                  <m:sub>
                    <m:r>
                      <w:rPr>
                        <w:rFonts w:ascii="Cambria Math" w:eastAsia="Times New Roman" w:hAnsi="Cambria Math"/>
                        <w:sz w:val="19"/>
                        <w:szCs w:val="19"/>
                        <w:lang w:val="en-US"/>
                      </w:rPr>
                      <m:t>even</m:t>
                    </m:r>
                  </m:sub>
                </m:sSub>
                <m:r>
                  <w:rPr>
                    <w:rFonts w:ascii="Cambria Math" w:eastAsia="Times New Roman" w:hAnsi="Cambria Math"/>
                    <w:sz w:val="19"/>
                    <w:szCs w:val="19"/>
                    <w:lang w:val="en-US"/>
                  </w:rPr>
                  <m:t>=</m:t>
                </m:r>
                <m:f>
                  <m:fPr>
                    <m:ctrlPr>
                      <w:rPr>
                        <w:rFonts w:ascii="Cambria Math" w:eastAsia="Times New Roman" w:hAnsi="Cambria Math"/>
                        <w:i/>
                        <w:sz w:val="19"/>
                        <w:szCs w:val="19"/>
                        <w:lang w:val="en-US"/>
                      </w:rPr>
                    </m:ctrlPr>
                  </m:fPr>
                  <m:num>
                    <m:r>
                      <w:rPr>
                        <w:rFonts w:ascii="Cambria Math" w:eastAsia="Times New Roman" w:hAnsi="Cambria Math"/>
                        <w:sz w:val="19"/>
                        <w:szCs w:val="19"/>
                        <w:lang w:val="en-US"/>
                      </w:rPr>
                      <m:t>nc</m:t>
                    </m:r>
                  </m:num>
                  <m:den>
                    <m:d>
                      <m:dPr>
                        <m:ctrlPr>
                          <w:rPr>
                            <w:rFonts w:ascii="Cambria Math" w:eastAsia="Times New Roman" w:hAnsi="Cambria Math"/>
                            <w:i/>
                            <w:sz w:val="19"/>
                            <w:szCs w:val="19"/>
                            <w:lang w:val="en-US"/>
                          </w:rPr>
                        </m:ctrlPr>
                      </m:dPr>
                      <m:e>
                        <m:sSub>
                          <m:sSubPr>
                            <m:ctrlPr>
                              <w:rPr>
                                <w:rFonts w:ascii="Cambria Math" w:eastAsia="Times New Roman" w:hAnsi="Cambria Math"/>
                                <w:i/>
                                <w:sz w:val="19"/>
                                <w:szCs w:val="19"/>
                                <w:lang w:val="en-US"/>
                              </w:rPr>
                            </m:ctrlPr>
                          </m:sSubPr>
                          <m:e>
                            <m:r>
                              <w:rPr>
                                <w:rFonts w:ascii="Cambria Math" w:eastAsia="Times New Roman" w:hAnsi="Cambria Math"/>
                                <w:sz w:val="19"/>
                                <w:szCs w:val="19"/>
                                <w:lang w:val="en-US"/>
                              </w:rPr>
                              <m:t>L</m:t>
                            </m:r>
                          </m:e>
                          <m:sub>
                            <m:r>
                              <w:rPr>
                                <w:rFonts w:ascii="Cambria Math" w:eastAsia="Times New Roman" w:hAnsi="Cambria Math"/>
                                <w:sz w:val="19"/>
                                <w:szCs w:val="19"/>
                                <w:lang w:val="en-US"/>
                              </w:rPr>
                              <m:t>a</m:t>
                            </m:r>
                          </m:sub>
                        </m:sSub>
                        <m:r>
                          <w:rPr>
                            <w:rFonts w:ascii="Cambria Math" w:eastAsia="Times New Roman" w:hAnsi="Cambria Math"/>
                            <w:sz w:val="19"/>
                            <w:szCs w:val="19"/>
                            <w:lang w:val="en-US"/>
                          </w:rPr>
                          <m:t>+</m:t>
                        </m:r>
                        <m:sSub>
                          <m:sSubPr>
                            <m:ctrlPr>
                              <w:rPr>
                                <w:rFonts w:ascii="Cambria Math" w:eastAsia="Times New Roman" w:hAnsi="Cambria Math"/>
                                <w:i/>
                                <w:sz w:val="19"/>
                                <w:szCs w:val="19"/>
                                <w:lang w:val="en-US"/>
                              </w:rPr>
                            </m:ctrlPr>
                          </m:sSubPr>
                          <m:e>
                            <m:r>
                              <w:rPr>
                                <w:rFonts w:ascii="Cambria Math" w:eastAsia="Times New Roman" w:hAnsi="Cambria Math"/>
                                <w:sz w:val="19"/>
                                <w:szCs w:val="19"/>
                                <w:lang w:val="en-US"/>
                              </w:rPr>
                              <m:t>2L</m:t>
                            </m:r>
                          </m:e>
                          <m:sub>
                            <m:r>
                              <w:rPr>
                                <w:rFonts w:ascii="Cambria Math" w:eastAsia="Times New Roman" w:hAnsi="Cambria Math"/>
                                <w:sz w:val="19"/>
                                <w:szCs w:val="19"/>
                                <w:lang w:val="en-US"/>
                              </w:rPr>
                              <m:t>b</m:t>
                            </m:r>
                          </m:sub>
                        </m:sSub>
                        <m:r>
                          <w:rPr>
                            <w:rFonts w:ascii="Cambria Math" w:eastAsia="Times New Roman" w:hAnsi="Cambria Math"/>
                            <w:sz w:val="19"/>
                            <w:szCs w:val="19"/>
                            <w:lang w:val="en-US"/>
                          </w:rPr>
                          <m:t>+</m:t>
                        </m:r>
                        <m:sSub>
                          <m:sSubPr>
                            <m:ctrlPr>
                              <w:rPr>
                                <w:rFonts w:ascii="Cambria Math" w:eastAsia="Times New Roman" w:hAnsi="Cambria Math"/>
                                <w:i/>
                                <w:sz w:val="19"/>
                                <w:szCs w:val="19"/>
                                <w:lang w:val="en-US"/>
                              </w:rPr>
                            </m:ctrlPr>
                          </m:sSubPr>
                          <m:e>
                            <m:r>
                              <w:rPr>
                                <w:rFonts w:ascii="Cambria Math" w:eastAsia="Times New Roman" w:hAnsi="Cambria Math"/>
                                <w:sz w:val="19"/>
                                <w:szCs w:val="19"/>
                                <w:lang w:val="en-US"/>
                              </w:rPr>
                              <m:t>L</m:t>
                            </m:r>
                          </m:e>
                          <m:sub>
                            <m:r>
                              <w:rPr>
                                <w:rFonts w:ascii="Cambria Math" w:eastAsia="Times New Roman" w:hAnsi="Cambria Math"/>
                                <w:sz w:val="19"/>
                                <w:szCs w:val="19"/>
                                <w:lang w:val="en-US"/>
                              </w:rPr>
                              <m:t>c</m:t>
                            </m:r>
                          </m:sub>
                        </m:sSub>
                      </m:e>
                    </m:d>
                    <m:rad>
                      <m:radPr>
                        <m:degHide m:val="1"/>
                        <m:ctrlPr>
                          <w:rPr>
                            <w:rFonts w:ascii="Cambria Math" w:eastAsia="Times New Roman" w:hAnsi="Cambria Math"/>
                            <w:i/>
                            <w:sz w:val="19"/>
                            <w:szCs w:val="19"/>
                            <w:lang w:val="en-US"/>
                          </w:rPr>
                        </m:ctrlPr>
                      </m:radPr>
                      <m:deg/>
                      <m:e>
                        <m:sSub>
                          <m:sSubPr>
                            <m:ctrlPr>
                              <w:rPr>
                                <w:rFonts w:ascii="Cambria Math" w:eastAsia="Times New Roman" w:hAnsi="Cambria Math"/>
                                <w:i/>
                                <w:sz w:val="19"/>
                                <w:szCs w:val="19"/>
                                <w:lang w:val="en-US"/>
                              </w:rPr>
                            </m:ctrlPr>
                          </m:sSubPr>
                          <m:e>
                            <m:r>
                              <w:rPr>
                                <w:rFonts w:ascii="Cambria Math" w:eastAsia="Times New Roman" w:hAnsi="Cambria Math"/>
                                <w:sz w:val="19"/>
                                <w:szCs w:val="19"/>
                                <w:lang w:val="en-US"/>
                              </w:rPr>
                              <m:t>ε</m:t>
                            </m:r>
                          </m:e>
                          <m:sub>
                            <m:r>
                              <w:rPr>
                                <w:rFonts w:ascii="Cambria Math" w:eastAsia="Times New Roman" w:hAnsi="Cambria Math"/>
                                <w:sz w:val="19"/>
                                <w:szCs w:val="19"/>
                                <w:lang w:val="en-US"/>
                              </w:rPr>
                              <m:t>eff</m:t>
                            </m:r>
                          </m:sub>
                        </m:sSub>
                      </m:e>
                    </m:rad>
                  </m:den>
                </m:f>
                <m:r>
                  <w:rPr>
                    <w:rFonts w:ascii="Cambria Math" w:eastAsia="Times New Roman" w:hAnsi="Cambria Math"/>
                    <w:sz w:val="19"/>
                    <w:szCs w:val="19"/>
                    <w:lang w:val="en-US"/>
                  </w:rPr>
                  <m:t xml:space="preserve">      </m:t>
                </m:r>
              </m:oMath>
            </m:oMathPara>
          </w:p>
        </w:tc>
        <w:tc>
          <w:tcPr>
            <w:tcW w:w="532" w:type="dxa"/>
            <w:vAlign w:val="center"/>
          </w:tcPr>
          <w:p w14:paraId="7A5DA939" w14:textId="77777777" w:rsidR="00C872F6" w:rsidRPr="00B7377F" w:rsidRDefault="00E40155">
            <w:pPr>
              <w:jc w:val="right"/>
              <w:rPr>
                <w:rFonts w:eastAsia="Times New Roman" w:cs="Arial"/>
                <w:sz w:val="20"/>
                <w:szCs w:val="20"/>
                <w:lang w:val="en-US"/>
              </w:rPr>
            </w:pPr>
            <w:r w:rsidRPr="00B7377F">
              <w:rPr>
                <w:rFonts w:eastAsia="Times New Roman" w:cs="Arial"/>
                <w:sz w:val="20"/>
                <w:szCs w:val="20"/>
                <w:lang w:val="en-US"/>
              </w:rPr>
              <w:t>(4)</w:t>
            </w:r>
          </w:p>
        </w:tc>
      </w:tr>
    </w:tbl>
    <w:p w14:paraId="7260AB53" w14:textId="260CEE79" w:rsidR="00507FD1" w:rsidRDefault="00E40155" w:rsidP="003D4200">
      <w:pPr>
        <w:spacing w:before="120" w:after="120" w:line="240" w:lineRule="auto"/>
        <w:contextualSpacing/>
        <w:jc w:val="both"/>
        <w:rPr>
          <w:rFonts w:eastAsia="Times New Roman"/>
          <w:sz w:val="20"/>
          <w:szCs w:val="20"/>
          <w:lang w:val="en-US"/>
        </w:rPr>
      </w:pPr>
      <w:r w:rsidRPr="00B7377F">
        <w:rPr>
          <w:rFonts w:eastAsia="Times New Roman"/>
          <w:sz w:val="20"/>
          <w:szCs w:val="20"/>
          <w:lang w:val="en-US"/>
        </w:rPr>
        <w:t xml:space="preserve">    </w:t>
      </w:r>
      <w:r w:rsidR="003106BF">
        <w:rPr>
          <w:rFonts w:eastAsia="Times New Roman"/>
          <w:sz w:val="20"/>
          <w:szCs w:val="20"/>
          <w:lang w:val="en-US"/>
        </w:rPr>
        <w:t xml:space="preserve"> </w:t>
      </w:r>
      <w:r w:rsidRPr="00B7377F">
        <w:rPr>
          <w:rFonts w:eastAsia="Times New Roman"/>
          <w:sz w:val="20"/>
          <w:szCs w:val="20"/>
          <w:lang w:val="en-US"/>
        </w:rPr>
        <w:t xml:space="preserve"> </w:t>
      </w:r>
      <w:r w:rsidR="00C56A3C">
        <w:rPr>
          <w:rFonts w:eastAsia="Times New Roman"/>
          <w:sz w:val="20"/>
          <w:szCs w:val="20"/>
          <w:lang w:val="en-US"/>
        </w:rPr>
        <w:t>The equation (4) shows that</w:t>
      </w:r>
      <w:r w:rsidRPr="00B7377F">
        <w:rPr>
          <w:rFonts w:eastAsia="Times New Roman"/>
          <w:sz w:val="20"/>
          <w:szCs w:val="20"/>
          <w:lang w:val="en-US"/>
        </w:rPr>
        <w:t xml:space="preserve"> the lengths </w:t>
      </w:r>
      <w:r w:rsidR="00C56A3C">
        <w:rPr>
          <w:rFonts w:eastAsia="Times New Roman"/>
          <w:sz w:val="20"/>
          <w:szCs w:val="20"/>
          <w:lang w:val="en-US"/>
        </w:rPr>
        <w:t xml:space="preserve">of cross-shaped stub </w:t>
      </w:r>
      <w:proofErr w:type="spellStart"/>
      <w:r w:rsidRPr="00B7377F">
        <w:rPr>
          <w:rFonts w:eastAsia="Times New Roman"/>
          <w:sz w:val="20"/>
          <w:szCs w:val="20"/>
          <w:lang w:val="en-US"/>
        </w:rPr>
        <w:t>affect</w:t>
      </w:r>
      <w:proofErr w:type="spellEnd"/>
      <w:r w:rsidRPr="00B7377F">
        <w:rPr>
          <w:rFonts w:eastAsia="Times New Roman"/>
          <w:sz w:val="20"/>
          <w:szCs w:val="20"/>
          <w:lang w:val="en-US"/>
        </w:rPr>
        <w:t xml:space="preserve"> </w:t>
      </w:r>
      <w:r w:rsidR="00C56A3C">
        <w:rPr>
          <w:rFonts w:eastAsia="Times New Roman"/>
          <w:sz w:val="20"/>
          <w:szCs w:val="20"/>
          <w:lang w:val="en-US"/>
        </w:rPr>
        <w:t>on</w:t>
      </w:r>
      <w:r w:rsidR="00E50A85">
        <w:rPr>
          <w:rFonts w:eastAsia="Times New Roman"/>
          <w:sz w:val="20"/>
          <w:szCs w:val="20"/>
          <w:lang w:val="en-US"/>
        </w:rPr>
        <w:t xml:space="preserve"> the</w:t>
      </w:r>
      <w:r w:rsidRPr="00B7377F">
        <w:rPr>
          <w:rFonts w:eastAsia="Times New Roman"/>
          <w:sz w:val="20"/>
          <w:szCs w:val="20"/>
          <w:lang w:val="en-US"/>
        </w:rPr>
        <w:t xml:space="preserve"> </w:t>
      </w:r>
      <w:proofErr w:type="gramStart"/>
      <w:r w:rsidRPr="00B7377F">
        <w:rPr>
          <w:rFonts w:eastAsia="Times New Roman"/>
          <w:sz w:val="20"/>
          <w:szCs w:val="20"/>
          <w:lang w:val="en-US"/>
        </w:rPr>
        <w:t>even  mode</w:t>
      </w:r>
      <w:proofErr w:type="gramEnd"/>
      <w:r w:rsidRPr="00B7377F">
        <w:rPr>
          <w:rFonts w:eastAsia="Times New Roman"/>
          <w:sz w:val="20"/>
          <w:szCs w:val="20"/>
          <w:lang w:val="en-US"/>
        </w:rPr>
        <w:t xml:space="preserve">  frequency </w:t>
      </w:r>
      <w:r w:rsidR="00C56A3C">
        <w:rPr>
          <w:rFonts w:eastAsia="Times New Roman"/>
          <w:sz w:val="20"/>
          <w:szCs w:val="20"/>
          <w:lang w:val="en-US"/>
        </w:rPr>
        <w:t xml:space="preserve">only. So, the resonant frequencies of the proposed </w:t>
      </w:r>
      <w:proofErr w:type="spellStart"/>
      <w:r w:rsidR="00C56A3C">
        <w:rPr>
          <w:rFonts w:eastAsia="Times New Roman"/>
          <w:sz w:val="20"/>
          <w:szCs w:val="20"/>
          <w:lang w:val="en-US"/>
        </w:rPr>
        <w:t>resonantor</w:t>
      </w:r>
      <w:proofErr w:type="spellEnd"/>
      <w:r w:rsidR="00C56A3C">
        <w:rPr>
          <w:rFonts w:eastAsia="Times New Roman"/>
          <w:sz w:val="20"/>
          <w:szCs w:val="20"/>
          <w:lang w:val="en-US"/>
        </w:rPr>
        <w:t xml:space="preserve"> </w:t>
      </w:r>
      <w:proofErr w:type="gramStart"/>
      <w:r w:rsidR="00C56A3C">
        <w:rPr>
          <w:rFonts w:eastAsia="Times New Roman"/>
          <w:sz w:val="20"/>
          <w:szCs w:val="20"/>
          <w:lang w:val="en-US"/>
        </w:rPr>
        <w:t>can  be</w:t>
      </w:r>
      <w:proofErr w:type="gramEnd"/>
      <w:r w:rsidR="00C56A3C">
        <w:rPr>
          <w:rFonts w:eastAsia="Times New Roman"/>
          <w:sz w:val="20"/>
          <w:szCs w:val="20"/>
          <w:lang w:val="en-US"/>
        </w:rPr>
        <w:t xml:space="preserve">  adjusted independently to</w:t>
      </w:r>
      <w:r w:rsidRPr="00B7377F">
        <w:rPr>
          <w:rFonts w:eastAsia="Times New Roman"/>
          <w:sz w:val="20"/>
          <w:szCs w:val="20"/>
          <w:lang w:val="en-US"/>
        </w:rPr>
        <w:t xml:space="preserve"> achieve desired individual passband</w:t>
      </w:r>
      <w:r w:rsidR="00C56A3C">
        <w:rPr>
          <w:rFonts w:eastAsia="Times New Roman"/>
          <w:sz w:val="20"/>
          <w:szCs w:val="20"/>
          <w:lang w:val="en-US"/>
        </w:rPr>
        <w:t>s</w:t>
      </w:r>
      <w:r w:rsidRPr="00B7377F">
        <w:rPr>
          <w:rFonts w:eastAsia="Times New Roman"/>
          <w:sz w:val="20"/>
          <w:szCs w:val="20"/>
          <w:lang w:val="en-US"/>
        </w:rPr>
        <w:t xml:space="preserve">. </w:t>
      </w:r>
    </w:p>
    <w:p w14:paraId="39E128A0" w14:textId="77777777" w:rsidR="00C56A3C" w:rsidRPr="00B7377F" w:rsidRDefault="00C56A3C" w:rsidP="003D4200">
      <w:pPr>
        <w:spacing w:before="120" w:after="120" w:line="240" w:lineRule="auto"/>
        <w:contextualSpacing/>
        <w:jc w:val="both"/>
        <w:rPr>
          <w:rFonts w:eastAsia="Times New Roman"/>
          <w:sz w:val="20"/>
          <w:szCs w:val="20"/>
          <w:lang w:val="en-US"/>
        </w:rPr>
      </w:pPr>
    </w:p>
    <w:p w14:paraId="74DCD464" w14:textId="642199B2" w:rsidR="00AC0DD0" w:rsidRPr="00AC0DD0" w:rsidRDefault="00AC0DD0" w:rsidP="00AC0DD0">
      <w:pPr>
        <w:rPr>
          <w:rFonts w:eastAsia="Times New Roman" w:cs="Arial"/>
          <w:b/>
          <w:i/>
          <w:sz w:val="20"/>
          <w:szCs w:val="20"/>
        </w:rPr>
      </w:pPr>
      <w:r>
        <w:rPr>
          <w:rFonts w:eastAsia="Times New Roman" w:cs="Arial"/>
          <w:b/>
          <w:i/>
          <w:sz w:val="20"/>
          <w:szCs w:val="20"/>
          <w:lang w:val="en-US"/>
        </w:rPr>
        <w:lastRenderedPageBreak/>
        <w:t>B</w:t>
      </w:r>
      <w:r w:rsidRPr="00AC0DD0">
        <w:rPr>
          <w:rFonts w:eastAsia="Times New Roman" w:cs="Arial"/>
          <w:b/>
          <w:i/>
          <w:sz w:val="20"/>
          <w:szCs w:val="20"/>
        </w:rPr>
        <w:t xml:space="preserve">.  </w:t>
      </w:r>
      <w:r w:rsidRPr="00AC0DD0">
        <w:rPr>
          <w:rFonts w:eastAsia="Times New Roman" w:cs="Arial"/>
          <w:b/>
          <w:i/>
          <w:sz w:val="20"/>
          <w:szCs w:val="20"/>
          <w:lang w:val="en-US"/>
        </w:rPr>
        <w:t xml:space="preserve">The </w:t>
      </w:r>
      <w:r>
        <w:rPr>
          <w:rFonts w:eastAsia="Times New Roman" w:cs="Arial"/>
          <w:b/>
          <w:i/>
          <w:sz w:val="20"/>
          <w:szCs w:val="20"/>
          <w:lang w:val="en-US"/>
        </w:rPr>
        <w:t>half wavelength</w:t>
      </w:r>
      <w:r w:rsidRPr="00AC0DD0">
        <w:rPr>
          <w:rFonts w:eastAsia="Times New Roman" w:cs="Arial"/>
          <w:b/>
          <w:i/>
          <w:sz w:val="20"/>
          <w:szCs w:val="20"/>
        </w:rPr>
        <w:t xml:space="preserve"> resonator</w:t>
      </w:r>
    </w:p>
    <w:p w14:paraId="6C00FE5A" w14:textId="75015761" w:rsidR="0017545A" w:rsidRDefault="00105344" w:rsidP="0017545A">
      <w:pPr>
        <w:spacing w:before="120" w:after="120" w:line="240" w:lineRule="auto"/>
        <w:contextualSpacing/>
        <w:jc w:val="both"/>
        <w:rPr>
          <w:rFonts w:eastAsia="Times New Roman" w:cs="Arial"/>
          <w:sz w:val="20"/>
          <w:szCs w:val="20"/>
          <w:lang w:val="en-US"/>
        </w:rPr>
      </w:pPr>
      <w:r>
        <w:rPr>
          <w:rFonts w:eastAsia="Times New Roman" w:cs="Arial"/>
          <w:sz w:val="20"/>
          <w:szCs w:val="20"/>
          <w:lang w:val="en-US"/>
        </w:rPr>
        <w:t xml:space="preserve">      The half wavelength resonator is a simple structure which is described in [5] in details. The resonant frequency of the structure is calculated by:</w:t>
      </w:r>
    </w:p>
    <w:p w14:paraId="4F82196D" w14:textId="77777777" w:rsidR="0017545A" w:rsidRDefault="0017545A" w:rsidP="0017545A">
      <w:pPr>
        <w:spacing w:before="120" w:after="120" w:line="240" w:lineRule="auto"/>
        <w:contextualSpacing/>
        <w:jc w:val="both"/>
        <w:rPr>
          <w:rFonts w:eastAsia="Times New Roman" w:cs="Arial"/>
          <w:sz w:val="20"/>
          <w:szCs w:val="20"/>
          <w:lang w:val="en-US"/>
        </w:rPr>
      </w:pPr>
    </w:p>
    <w:p w14:paraId="6ACAC8AB" w14:textId="77777777" w:rsidR="0017545A" w:rsidRDefault="0017545A" w:rsidP="0017545A">
      <w:pPr>
        <w:spacing w:before="120" w:after="120" w:line="240" w:lineRule="auto"/>
        <w:contextualSpacing/>
        <w:jc w:val="both"/>
        <w:rPr>
          <w:rFonts w:eastAsia="Times New Roman" w:cs="Arial"/>
          <w:sz w:val="20"/>
          <w:szCs w:val="20"/>
          <w:lang w:val="en-US"/>
        </w:rPr>
      </w:pPr>
      <w:r>
        <w:rPr>
          <w:rFonts w:eastAsia="Times New Roman" w:cs="Arial"/>
          <w:sz w:val="20"/>
          <w:szCs w:val="20"/>
          <w:lang w:val="en-US"/>
        </w:rPr>
        <w:t xml:space="preserve">                                          </w:t>
      </w:r>
      <m:oMath>
        <m:sSub>
          <m:sSubPr>
            <m:ctrlPr>
              <w:rPr>
                <w:rFonts w:ascii="Cambria Math" w:eastAsia="Times New Roman" w:hAnsi="Cambria Math"/>
                <w:i/>
                <w:sz w:val="19"/>
                <w:szCs w:val="19"/>
                <w:lang w:val="en-US"/>
              </w:rPr>
            </m:ctrlPr>
          </m:sSubPr>
          <m:e>
            <m:r>
              <w:rPr>
                <w:rFonts w:ascii="Cambria Math" w:eastAsia="Times New Roman" w:hAnsi="Cambria Math"/>
                <w:sz w:val="19"/>
                <w:szCs w:val="19"/>
                <w:lang w:val="en-US"/>
              </w:rPr>
              <m:t>f</m:t>
            </m:r>
          </m:e>
          <m:sub>
            <m:r>
              <w:rPr>
                <w:rFonts w:ascii="Cambria Math" w:eastAsia="Times New Roman" w:hAnsi="Cambria Math"/>
                <w:sz w:val="19"/>
                <w:szCs w:val="19"/>
                <w:lang w:val="en-US"/>
              </w:rPr>
              <m:t>r</m:t>
            </m:r>
          </m:sub>
        </m:sSub>
        <m:r>
          <w:rPr>
            <w:rFonts w:ascii="Cambria Math" w:eastAsia="Times New Roman" w:hAnsi="Cambria Math"/>
            <w:sz w:val="19"/>
            <w:szCs w:val="19"/>
            <w:lang w:val="en-US"/>
          </w:rPr>
          <m:t>=</m:t>
        </m:r>
        <m:f>
          <m:fPr>
            <m:ctrlPr>
              <w:rPr>
                <w:rFonts w:ascii="Cambria Math" w:eastAsia="Times New Roman" w:hAnsi="Cambria Math"/>
                <w:i/>
                <w:sz w:val="19"/>
                <w:szCs w:val="19"/>
                <w:lang w:val="en-US"/>
              </w:rPr>
            </m:ctrlPr>
          </m:fPr>
          <m:num>
            <m:r>
              <w:rPr>
                <w:rFonts w:ascii="Cambria Math" w:eastAsia="Times New Roman" w:hAnsi="Cambria Math"/>
                <w:sz w:val="19"/>
                <w:szCs w:val="19"/>
                <w:lang w:val="en-US"/>
              </w:rPr>
              <m:t>c</m:t>
            </m:r>
          </m:num>
          <m:den>
            <m:r>
              <w:rPr>
                <w:rFonts w:ascii="Cambria Math" w:eastAsia="Times New Roman" w:hAnsi="Cambria Math"/>
                <w:sz w:val="19"/>
                <w:szCs w:val="19"/>
                <w:lang w:val="en-US"/>
              </w:rPr>
              <m:t>2L</m:t>
            </m:r>
            <m:rad>
              <m:radPr>
                <m:degHide m:val="1"/>
                <m:ctrlPr>
                  <w:rPr>
                    <w:rFonts w:ascii="Cambria Math" w:eastAsia="Times New Roman" w:hAnsi="Cambria Math"/>
                    <w:i/>
                    <w:sz w:val="19"/>
                    <w:szCs w:val="19"/>
                    <w:lang w:val="en-US"/>
                  </w:rPr>
                </m:ctrlPr>
              </m:radPr>
              <m:deg/>
              <m:e>
                <m:sSub>
                  <m:sSubPr>
                    <m:ctrlPr>
                      <w:rPr>
                        <w:rFonts w:ascii="Cambria Math" w:eastAsia="Times New Roman" w:hAnsi="Cambria Math"/>
                        <w:i/>
                        <w:sz w:val="19"/>
                        <w:szCs w:val="19"/>
                        <w:lang w:val="en-US"/>
                      </w:rPr>
                    </m:ctrlPr>
                  </m:sSubPr>
                  <m:e>
                    <m:r>
                      <w:rPr>
                        <w:rFonts w:ascii="Cambria Math" w:eastAsia="Times New Roman" w:hAnsi="Cambria Math"/>
                        <w:sz w:val="19"/>
                        <w:szCs w:val="19"/>
                        <w:lang w:val="en-US"/>
                      </w:rPr>
                      <m:t>ε</m:t>
                    </m:r>
                  </m:e>
                  <m:sub>
                    <m:r>
                      <w:rPr>
                        <w:rFonts w:ascii="Cambria Math" w:eastAsia="Times New Roman" w:hAnsi="Cambria Math"/>
                        <w:sz w:val="19"/>
                        <w:szCs w:val="19"/>
                        <w:lang w:val="en-US"/>
                      </w:rPr>
                      <m:t>eff</m:t>
                    </m:r>
                  </m:sub>
                </m:sSub>
              </m:e>
            </m:rad>
          </m:den>
        </m:f>
      </m:oMath>
      <w:r w:rsidRPr="0017545A">
        <w:rPr>
          <w:rFonts w:eastAsia="Times New Roman" w:cs="Arial"/>
          <w:sz w:val="20"/>
          <w:szCs w:val="20"/>
          <w:lang w:val="en-US"/>
        </w:rPr>
        <w:t xml:space="preserve">     </w:t>
      </w:r>
      <w:r>
        <w:rPr>
          <w:rFonts w:eastAsia="Times New Roman" w:cs="Arial"/>
          <w:sz w:val="20"/>
          <w:szCs w:val="20"/>
          <w:lang w:val="en-US"/>
        </w:rPr>
        <w:t xml:space="preserve">                        </w:t>
      </w:r>
      <w:r w:rsidRPr="0017545A">
        <w:rPr>
          <w:rFonts w:eastAsia="Times New Roman" w:cs="Arial"/>
          <w:sz w:val="20"/>
          <w:szCs w:val="20"/>
          <w:lang w:val="en-US"/>
        </w:rPr>
        <w:t xml:space="preserve">  (5)         </w:t>
      </w:r>
    </w:p>
    <w:p w14:paraId="6870AF6D" w14:textId="4D1647BC" w:rsidR="0017545A" w:rsidRPr="0017545A" w:rsidRDefault="0017545A" w:rsidP="0017545A">
      <w:pPr>
        <w:spacing w:before="120" w:after="120" w:line="240" w:lineRule="auto"/>
        <w:contextualSpacing/>
        <w:jc w:val="both"/>
        <w:rPr>
          <w:rFonts w:eastAsia="Times New Roman" w:cs="Arial"/>
          <w:sz w:val="20"/>
          <w:szCs w:val="20"/>
          <w:lang w:val="en-US"/>
        </w:rPr>
      </w:pPr>
      <w:r w:rsidRPr="0017545A">
        <w:rPr>
          <w:rFonts w:eastAsia="Times New Roman" w:cs="Arial"/>
          <w:sz w:val="20"/>
          <w:szCs w:val="20"/>
          <w:lang w:val="en-US"/>
        </w:rPr>
        <w:t xml:space="preserve">                         </w:t>
      </w:r>
      <w:r>
        <w:rPr>
          <w:rFonts w:eastAsia="Times New Roman" w:cs="Arial"/>
          <w:sz w:val="20"/>
          <w:szCs w:val="20"/>
          <w:lang w:val="en-US"/>
        </w:rPr>
        <w:t xml:space="preserve">    </w:t>
      </w:r>
    </w:p>
    <w:p w14:paraId="648B2D42" w14:textId="64FA1125" w:rsidR="00105344" w:rsidRDefault="00105344" w:rsidP="003D4200">
      <w:pPr>
        <w:spacing w:before="120" w:after="120" w:line="240" w:lineRule="auto"/>
        <w:contextualSpacing/>
        <w:jc w:val="both"/>
        <w:rPr>
          <w:rFonts w:eastAsia="Times New Roman" w:cs="Arial"/>
          <w:sz w:val="20"/>
          <w:szCs w:val="20"/>
          <w:lang w:val="en-US"/>
        </w:rPr>
      </w:pPr>
      <w:r>
        <w:rPr>
          <w:rFonts w:eastAsia="Times New Roman" w:cs="Arial"/>
          <w:sz w:val="20"/>
          <w:szCs w:val="20"/>
          <w:lang w:val="en-US"/>
        </w:rPr>
        <w:t xml:space="preserve">where </w:t>
      </w:r>
      <w:r w:rsidRPr="00105344">
        <w:rPr>
          <w:rFonts w:eastAsia="Times New Roman" w:cs="Arial"/>
          <w:i/>
          <w:sz w:val="20"/>
          <w:szCs w:val="20"/>
          <w:lang w:val="en-US"/>
        </w:rPr>
        <w:t>L</w:t>
      </w:r>
      <w:r>
        <w:rPr>
          <w:rFonts w:eastAsia="Times New Roman" w:cs="Arial"/>
          <w:sz w:val="20"/>
          <w:szCs w:val="20"/>
          <w:lang w:val="en-US"/>
        </w:rPr>
        <w:t xml:space="preserve"> is the physical length of the resonator.</w:t>
      </w:r>
    </w:p>
    <w:p w14:paraId="4AE73E03" w14:textId="2E5AD01E" w:rsidR="00105344" w:rsidRPr="0017545A" w:rsidRDefault="0017545A" w:rsidP="0017545A">
      <w:pPr>
        <w:pStyle w:val="Heading1"/>
      </w:pPr>
      <w:r>
        <w:t>SIMULATION RESULTS</w:t>
      </w:r>
    </w:p>
    <w:p w14:paraId="01997762" w14:textId="77937D9C" w:rsidR="00C872F6" w:rsidRPr="00105344" w:rsidRDefault="00344562" w:rsidP="003D4200">
      <w:pPr>
        <w:spacing w:before="120" w:after="120" w:line="240" w:lineRule="auto"/>
        <w:contextualSpacing/>
        <w:jc w:val="both"/>
        <w:rPr>
          <w:rFonts w:eastAsia="Times New Roman"/>
          <w:b/>
          <w:sz w:val="19"/>
          <w:lang w:val="en-US"/>
        </w:rPr>
      </w:pPr>
      <w:r>
        <w:rPr>
          <w:rFonts w:eastAsia="Times New Roman" w:cs="Arial"/>
          <w:b/>
          <w:i/>
          <w:sz w:val="20"/>
          <w:szCs w:val="20"/>
          <w:lang w:val="en-US"/>
        </w:rPr>
        <w:t xml:space="preserve"> </w:t>
      </w:r>
      <w:r w:rsidR="0017545A">
        <w:rPr>
          <w:rFonts w:eastAsia="Times New Roman" w:cs="Arial"/>
          <w:b/>
          <w:i/>
          <w:sz w:val="20"/>
          <w:szCs w:val="20"/>
        </w:rPr>
        <w:tab/>
      </w:r>
    </w:p>
    <w:p w14:paraId="77859130" w14:textId="56AEBAAE" w:rsidR="00C872F6" w:rsidRDefault="00E40155" w:rsidP="003D4200">
      <w:pPr>
        <w:spacing w:before="120" w:after="120" w:line="240" w:lineRule="auto"/>
        <w:contextualSpacing/>
        <w:jc w:val="both"/>
        <w:rPr>
          <w:rFonts w:eastAsia="Times New Roman" w:cs="Arial"/>
          <w:sz w:val="20"/>
          <w:szCs w:val="20"/>
          <w:lang w:val="en-US"/>
        </w:rPr>
      </w:pPr>
      <w:r w:rsidRPr="00B7377F">
        <w:rPr>
          <w:rFonts w:eastAsia="Times New Roman" w:cs="Arial"/>
          <w:sz w:val="20"/>
          <w:szCs w:val="20"/>
        </w:rPr>
        <w:t xml:space="preserve">    </w:t>
      </w:r>
      <w:r w:rsidR="00D85AF4">
        <w:rPr>
          <w:rFonts w:eastAsia="Times New Roman" w:cs="Arial"/>
          <w:sz w:val="20"/>
          <w:szCs w:val="20"/>
          <w:lang w:val="en-US"/>
        </w:rPr>
        <w:t xml:space="preserve"> </w:t>
      </w:r>
      <w:r w:rsidR="00E45F09">
        <w:rPr>
          <w:rFonts w:eastAsia="Times New Roman" w:cs="Arial"/>
          <w:sz w:val="20"/>
          <w:szCs w:val="20"/>
          <w:lang w:val="en-US"/>
        </w:rPr>
        <w:t xml:space="preserve"> </w:t>
      </w:r>
      <w:r w:rsidR="005066B0">
        <w:rPr>
          <w:rFonts w:eastAsia="Times New Roman" w:cs="Arial"/>
          <w:sz w:val="20"/>
          <w:szCs w:val="20"/>
          <w:lang w:val="en-US"/>
        </w:rPr>
        <w:t xml:space="preserve">This section </w:t>
      </w:r>
      <w:r w:rsidR="00E45F09">
        <w:rPr>
          <w:rFonts w:eastAsia="Times New Roman" w:cs="Arial"/>
          <w:sz w:val="20"/>
          <w:szCs w:val="20"/>
          <w:lang w:val="en-US"/>
        </w:rPr>
        <w:t xml:space="preserve">consists of </w:t>
      </w:r>
      <w:r w:rsidR="005066B0">
        <w:rPr>
          <w:rFonts w:eastAsia="Times New Roman" w:cs="Arial"/>
          <w:sz w:val="20"/>
          <w:szCs w:val="20"/>
          <w:lang w:val="en-US"/>
        </w:rPr>
        <w:t xml:space="preserve">designing three </w:t>
      </w:r>
      <w:r w:rsidR="00E50A85">
        <w:rPr>
          <w:rFonts w:eastAsia="Times New Roman" w:cs="Arial"/>
          <w:sz w:val="20"/>
          <w:szCs w:val="20"/>
          <w:lang w:val="en-US"/>
        </w:rPr>
        <w:t>pass</w:t>
      </w:r>
      <w:r w:rsidR="005066B0">
        <w:rPr>
          <w:rFonts w:eastAsia="Times New Roman" w:cs="Arial"/>
          <w:sz w:val="20"/>
          <w:szCs w:val="20"/>
          <w:lang w:val="en-US"/>
        </w:rPr>
        <w:t xml:space="preserve">bands of the filter and simulating the structure </w:t>
      </w:r>
      <w:r w:rsidR="00E45F09">
        <w:rPr>
          <w:rFonts w:eastAsia="Times New Roman" w:cs="Arial"/>
          <w:sz w:val="20"/>
          <w:szCs w:val="20"/>
          <w:lang w:val="en-US"/>
        </w:rPr>
        <w:t>based on</w:t>
      </w:r>
      <w:r w:rsidR="005066B0">
        <w:rPr>
          <w:rFonts w:eastAsia="Times New Roman" w:cs="Arial"/>
          <w:sz w:val="20"/>
          <w:szCs w:val="20"/>
          <w:lang w:val="en-US"/>
        </w:rPr>
        <w:t xml:space="preserve"> </w:t>
      </w:r>
      <w:r w:rsidR="005066B0" w:rsidRPr="00B7377F">
        <w:rPr>
          <w:rFonts w:eastAsia="Times New Roman" w:cs="Arial"/>
          <w:sz w:val="20"/>
          <w:szCs w:val="20"/>
        </w:rPr>
        <w:t>HFSS</w:t>
      </w:r>
      <w:r w:rsidR="00E45F09">
        <w:rPr>
          <w:rFonts w:eastAsia="Times New Roman" w:cs="Arial"/>
          <w:sz w:val="20"/>
          <w:szCs w:val="20"/>
          <w:lang w:val="en-US"/>
        </w:rPr>
        <w:t xml:space="preserve"> </w:t>
      </w:r>
      <w:r w:rsidR="00E45F09" w:rsidRPr="00B7377F">
        <w:rPr>
          <w:rFonts w:eastAsia="Times New Roman" w:cs="Arial"/>
          <w:sz w:val="20"/>
          <w:szCs w:val="20"/>
        </w:rPr>
        <w:t>software</w:t>
      </w:r>
      <w:r w:rsidR="005066B0">
        <w:rPr>
          <w:rFonts w:eastAsia="Times New Roman" w:cs="Arial"/>
          <w:sz w:val="20"/>
          <w:szCs w:val="20"/>
          <w:lang w:val="en-US"/>
        </w:rPr>
        <w:t>. The structure</w:t>
      </w:r>
      <w:r w:rsidR="00162BBB">
        <w:rPr>
          <w:rFonts w:eastAsia="Times New Roman" w:cs="Arial"/>
          <w:sz w:val="20"/>
          <w:szCs w:val="20"/>
          <w:lang w:val="en-US"/>
        </w:rPr>
        <w:t xml:space="preserve"> with lengths of </w:t>
      </w:r>
      <w:proofErr w:type="spellStart"/>
      <w:r w:rsidR="00162BBB">
        <w:rPr>
          <w:rFonts w:eastAsia="Times New Roman" w:cs="Arial"/>
          <w:sz w:val="20"/>
          <w:szCs w:val="20"/>
          <w:lang w:val="en-US"/>
        </w:rPr>
        <w:t>microstrip</w:t>
      </w:r>
      <w:proofErr w:type="spellEnd"/>
      <w:r w:rsidR="00162BBB">
        <w:rPr>
          <w:rFonts w:eastAsia="Times New Roman" w:cs="Arial"/>
          <w:sz w:val="20"/>
          <w:szCs w:val="20"/>
          <w:lang w:val="en-US"/>
        </w:rPr>
        <w:t xml:space="preserve"> lines</w:t>
      </w:r>
      <w:r w:rsidR="005066B0">
        <w:rPr>
          <w:rFonts w:eastAsia="Times New Roman" w:cs="Arial"/>
          <w:sz w:val="20"/>
          <w:szCs w:val="20"/>
          <w:lang w:val="en-US"/>
        </w:rPr>
        <w:t xml:space="preserve"> is shown in Fig.</w:t>
      </w:r>
      <w:r w:rsidR="00162BBB">
        <w:rPr>
          <w:rFonts w:eastAsia="Times New Roman" w:cs="Arial"/>
          <w:sz w:val="20"/>
          <w:szCs w:val="20"/>
          <w:lang w:val="en-US"/>
        </w:rPr>
        <w:t xml:space="preserve"> </w:t>
      </w:r>
      <w:r w:rsidR="005066B0">
        <w:rPr>
          <w:rFonts w:eastAsia="Times New Roman" w:cs="Arial"/>
          <w:sz w:val="20"/>
          <w:szCs w:val="20"/>
          <w:lang w:val="en-US"/>
        </w:rPr>
        <w:t>3 in details</w:t>
      </w:r>
      <w:r w:rsidRPr="00B7377F">
        <w:rPr>
          <w:rFonts w:eastAsia="Times New Roman" w:cs="Arial"/>
          <w:sz w:val="20"/>
          <w:szCs w:val="20"/>
        </w:rPr>
        <w:t xml:space="preserve">. </w:t>
      </w:r>
      <w:r w:rsidR="00E45F09">
        <w:rPr>
          <w:rFonts w:eastAsia="Times New Roman" w:cs="Arial"/>
          <w:sz w:val="20"/>
          <w:szCs w:val="20"/>
          <w:lang w:val="en-US"/>
        </w:rPr>
        <w:t xml:space="preserve">Input and output </w:t>
      </w:r>
      <w:r w:rsidR="00162BBB">
        <w:rPr>
          <w:rFonts w:eastAsia="Times New Roman" w:cs="Arial"/>
          <w:sz w:val="20"/>
          <w:szCs w:val="20"/>
          <w:lang w:val="en-US"/>
        </w:rPr>
        <w:t xml:space="preserve">transmission lines </w:t>
      </w:r>
      <w:r w:rsidR="00E45F09">
        <w:rPr>
          <w:rFonts w:eastAsia="Times New Roman" w:cs="Arial"/>
          <w:sz w:val="20"/>
          <w:szCs w:val="20"/>
          <w:lang w:val="en-US"/>
        </w:rPr>
        <w:t>of the filter</w:t>
      </w:r>
      <w:r w:rsidR="00162BBB">
        <w:rPr>
          <w:rFonts w:eastAsia="Times New Roman" w:cs="Arial"/>
          <w:sz w:val="20"/>
          <w:szCs w:val="20"/>
          <w:lang w:val="en-US"/>
        </w:rPr>
        <w:t xml:space="preserve"> have</w:t>
      </w:r>
      <w:r w:rsidRPr="00B7377F">
        <w:rPr>
          <w:rFonts w:eastAsia="Times New Roman" w:cs="Arial"/>
          <w:sz w:val="20"/>
          <w:szCs w:val="20"/>
        </w:rPr>
        <w:t xml:space="preserve"> characteristic impedance</w:t>
      </w:r>
      <w:r w:rsidR="00162BBB">
        <w:rPr>
          <w:rFonts w:eastAsia="Times New Roman" w:cs="Arial"/>
          <w:sz w:val="20"/>
          <w:szCs w:val="20"/>
          <w:lang w:val="en-US"/>
        </w:rPr>
        <w:t xml:space="preserve">s </w:t>
      </w:r>
      <w:r w:rsidR="00162BBB">
        <w:rPr>
          <w:rFonts w:eastAsia="Times New Roman" w:cs="Arial"/>
          <w:sz w:val="20"/>
          <w:szCs w:val="20"/>
        </w:rPr>
        <w:t>50</w:t>
      </w:r>
      <w:r w:rsidR="00162BBB">
        <w:rPr>
          <w:rFonts w:eastAsia="Times New Roman" w:cs="Arial"/>
          <w:sz w:val="20"/>
          <w:szCs w:val="20"/>
        </w:rPr>
        <w:sym w:font="Symbol" w:char="F057"/>
      </w:r>
      <w:r w:rsidR="005066B0">
        <w:rPr>
          <w:rFonts w:eastAsia="Times New Roman" w:cs="Arial"/>
          <w:sz w:val="20"/>
          <w:szCs w:val="20"/>
          <w:lang w:val="en-US"/>
        </w:rPr>
        <w:t xml:space="preserve">. </w:t>
      </w:r>
    </w:p>
    <w:p w14:paraId="083C79F5" w14:textId="0AD52272" w:rsidR="00E50A85" w:rsidRPr="00B7377F" w:rsidRDefault="00E50A85" w:rsidP="00E50A85">
      <w:pPr>
        <w:pStyle w:val="Heading2"/>
      </w:pPr>
      <w:r>
        <w:t>Passband Design</w:t>
      </w:r>
    </w:p>
    <w:p w14:paraId="00EA075A" w14:textId="715F4B5B" w:rsidR="00C466D4" w:rsidRDefault="00E40155" w:rsidP="003D4200">
      <w:pPr>
        <w:spacing w:before="120" w:after="120" w:line="240" w:lineRule="auto"/>
        <w:contextualSpacing/>
        <w:jc w:val="both"/>
        <w:rPr>
          <w:rFonts w:eastAsia="Times New Roman"/>
          <w:sz w:val="20"/>
          <w:szCs w:val="20"/>
          <w:lang w:val="en-US"/>
        </w:rPr>
      </w:pPr>
      <w:r w:rsidRPr="00B7377F">
        <w:rPr>
          <w:rFonts w:eastAsia="Times New Roman"/>
          <w:sz w:val="20"/>
          <w:szCs w:val="20"/>
          <w:lang w:val="en-US"/>
        </w:rPr>
        <w:t xml:space="preserve">     </w:t>
      </w:r>
      <w:r w:rsidR="00E45F09">
        <w:rPr>
          <w:rFonts w:eastAsia="Times New Roman"/>
          <w:sz w:val="20"/>
          <w:szCs w:val="20"/>
          <w:lang w:val="en-US"/>
        </w:rPr>
        <w:t xml:space="preserve"> </w:t>
      </w:r>
      <w:r w:rsidR="00C466D4">
        <w:rPr>
          <w:rFonts w:eastAsia="Times New Roman"/>
          <w:sz w:val="20"/>
          <w:szCs w:val="20"/>
          <w:lang w:val="en-US"/>
        </w:rPr>
        <w:t xml:space="preserve">Desired resonant frequencies </w:t>
      </w:r>
      <w:r w:rsidR="00162BBB">
        <w:rPr>
          <w:rFonts w:eastAsia="Times New Roman"/>
          <w:sz w:val="20"/>
          <w:szCs w:val="20"/>
          <w:lang w:val="en-US"/>
        </w:rPr>
        <w:t xml:space="preserve">of the filter </w:t>
      </w:r>
      <w:r w:rsidR="00C466D4">
        <w:rPr>
          <w:rFonts w:eastAsia="Times New Roman"/>
          <w:sz w:val="20"/>
          <w:szCs w:val="20"/>
          <w:lang w:val="en-US"/>
        </w:rPr>
        <w:t>are calculated by:</w:t>
      </w:r>
    </w:p>
    <w:p w14:paraId="0CEF4C30" w14:textId="77777777" w:rsidR="00C466D4" w:rsidRDefault="00C466D4" w:rsidP="003D4200">
      <w:pPr>
        <w:spacing w:before="120" w:after="120" w:line="240" w:lineRule="auto"/>
        <w:contextualSpacing/>
        <w:jc w:val="both"/>
        <w:rPr>
          <w:rFonts w:eastAsia="Times New Roman"/>
          <w:sz w:val="20"/>
          <w:szCs w:val="20"/>
          <w:lang w:val="en-US"/>
        </w:rPr>
      </w:pPr>
    </w:p>
    <w:p w14:paraId="38E0EE75" w14:textId="19AD0A5B" w:rsidR="00C466D4" w:rsidRDefault="00C33C91" w:rsidP="00C466D4">
      <w:pPr>
        <w:spacing w:before="240" w:after="120" w:line="240" w:lineRule="auto"/>
        <w:ind w:firstLineChars="150" w:firstLine="300"/>
        <w:jc w:val="both"/>
        <w:rPr>
          <w:rFonts w:ascii="Cambria Math" w:eastAsia="Times New Roman" w:hAnsi="Cambria Math"/>
          <w:sz w:val="20"/>
          <w:szCs w:val="20"/>
        </w:rPr>
      </w:pPr>
      <m:oMath>
        <m:sSub>
          <m:sSubPr>
            <m:ctrlPr>
              <w:rPr>
                <w:rFonts w:ascii="Cambria Math" w:eastAsia="Times New Roman" w:hAnsi="Cambria Math"/>
                <w:i/>
                <w:sz w:val="20"/>
                <w:szCs w:val="20"/>
              </w:rPr>
            </m:ctrlPr>
          </m:sSubPr>
          <m:e>
            <m:r>
              <w:rPr>
                <w:rFonts w:ascii="Cambria Math" w:eastAsia="Times New Roman" w:hAnsi="Cambria Math"/>
                <w:sz w:val="20"/>
                <w:szCs w:val="20"/>
              </w:rPr>
              <m:t xml:space="preserve">    f</m:t>
            </m:r>
          </m:e>
          <m:sub>
            <m:r>
              <w:rPr>
                <w:rFonts w:ascii="Cambria Math" w:eastAsia="Times New Roman" w:hAnsi="Cambria Math"/>
                <w:sz w:val="20"/>
                <w:szCs w:val="20"/>
              </w:rPr>
              <m:t>01</m:t>
            </m:r>
          </m:sub>
        </m:sSub>
        <m:r>
          <w:rPr>
            <w:rFonts w:ascii="Cambria Math" w:eastAsia="Times New Roman" w:hAnsi="Cambria Math"/>
            <w:sz w:val="20"/>
            <w:szCs w:val="20"/>
          </w:rPr>
          <m:t>=</m:t>
        </m:r>
        <m:f>
          <m:fPr>
            <m:ctrlPr>
              <w:rPr>
                <w:rFonts w:ascii="Cambria Math" w:eastAsia="Times New Roman" w:hAnsi="Cambria Math"/>
                <w:i/>
                <w:sz w:val="20"/>
                <w:szCs w:val="20"/>
              </w:rPr>
            </m:ctrlPr>
          </m:fPr>
          <m:num>
            <m:r>
              <w:rPr>
                <w:rFonts w:ascii="Cambria Math" w:eastAsia="Times New Roman" w:hAnsi="Cambria Math"/>
                <w:sz w:val="20"/>
                <w:szCs w:val="20"/>
              </w:rPr>
              <m:t>c</m:t>
            </m:r>
          </m:num>
          <m:den>
            <m:r>
              <w:rPr>
                <w:rFonts w:ascii="Cambria Math" w:eastAsia="Times New Roman" w:hAnsi="Cambria Math"/>
                <w:sz w:val="20"/>
                <w:szCs w:val="20"/>
              </w:rPr>
              <m:t>2</m:t>
            </m:r>
            <m:sSub>
              <m:sSubPr>
                <m:ctrlPr>
                  <w:rPr>
                    <w:rFonts w:ascii="Cambria Math" w:eastAsia="Times New Roman" w:hAnsi="Cambria Math"/>
                    <w:i/>
                    <w:sz w:val="20"/>
                    <w:szCs w:val="20"/>
                  </w:rPr>
                </m:ctrlPr>
              </m:sSubPr>
              <m:e>
                <m:r>
                  <w:rPr>
                    <w:rFonts w:ascii="Cambria Math" w:eastAsia="Times New Roman" w:hAnsi="Cambria Math"/>
                    <w:sz w:val="20"/>
                    <w:szCs w:val="20"/>
                  </w:rPr>
                  <m:t>L</m:t>
                </m:r>
              </m:e>
              <m:sub>
                <m:r>
                  <w:rPr>
                    <w:rFonts w:ascii="Cambria Math" w:eastAsia="Times New Roman" w:hAnsi="Cambria Math"/>
                    <w:sz w:val="20"/>
                    <w:szCs w:val="20"/>
                  </w:rPr>
                  <m:t>a</m:t>
                </m:r>
              </m:sub>
            </m:sSub>
            <m:rad>
              <m:radPr>
                <m:degHide m:val="1"/>
                <m:ctrlPr>
                  <w:rPr>
                    <w:rFonts w:ascii="Cambria Math" w:eastAsia="Times New Roman" w:hAnsi="Cambria Math"/>
                    <w:i/>
                    <w:sz w:val="20"/>
                    <w:szCs w:val="20"/>
                  </w:rPr>
                </m:ctrlPr>
              </m:radPr>
              <m:deg/>
              <m:e>
                <m:sSub>
                  <m:sSubPr>
                    <m:ctrlPr>
                      <w:rPr>
                        <w:rFonts w:ascii="Cambria Math" w:eastAsia="Times New Roman" w:hAnsi="Cambria Math"/>
                        <w:i/>
                        <w:sz w:val="20"/>
                        <w:szCs w:val="20"/>
                      </w:rPr>
                    </m:ctrlPr>
                  </m:sSubPr>
                  <m:e>
                    <m:r>
                      <w:rPr>
                        <w:rFonts w:ascii="Cambria Math" w:eastAsia="Times New Roman" w:hAnsi="Cambria Math"/>
                        <w:sz w:val="20"/>
                        <w:szCs w:val="20"/>
                      </w:rPr>
                      <m:t>ε</m:t>
                    </m:r>
                  </m:e>
                  <m:sub>
                    <m:r>
                      <w:rPr>
                        <w:rFonts w:ascii="Cambria Math" w:eastAsia="Times New Roman" w:hAnsi="Cambria Math"/>
                        <w:sz w:val="20"/>
                        <w:szCs w:val="20"/>
                      </w:rPr>
                      <m:t>eff</m:t>
                    </m:r>
                  </m:sub>
                </m:sSub>
              </m:e>
            </m:rad>
          </m:den>
        </m:f>
        <m:r>
          <w:rPr>
            <w:rFonts w:ascii="Cambria Math" w:eastAsia="Times New Roman" w:hAnsi="Cambria Math"/>
            <w:sz w:val="20"/>
            <w:szCs w:val="20"/>
          </w:rPr>
          <m:t>=</m:t>
        </m:r>
        <m:d>
          <m:dPr>
            <m:ctrlPr>
              <w:rPr>
                <w:rFonts w:ascii="Cambria Math" w:eastAsia="Times New Roman" w:hAnsi="Cambria Math"/>
                <w:i/>
                <w:sz w:val="20"/>
                <w:szCs w:val="20"/>
              </w:rPr>
            </m:ctrlPr>
          </m:dPr>
          <m:e>
            <m:r>
              <w:rPr>
                <w:rFonts w:ascii="Cambria Math" w:eastAsia="Times New Roman" w:hAnsi="Cambria Math"/>
                <w:sz w:val="20"/>
                <w:szCs w:val="20"/>
              </w:rPr>
              <m:t>1.8</m:t>
            </m:r>
            <m:r>
              <m:rPr>
                <m:sty m:val="p"/>
              </m:rPr>
              <w:rPr>
                <w:rFonts w:ascii="Cambria Math" w:eastAsia="Times New Roman" w:hAnsi="Cambria Math"/>
                <w:sz w:val="20"/>
                <w:szCs w:val="20"/>
              </w:rPr>
              <m:t>~</m:t>
            </m:r>
            <m:r>
              <m:rPr>
                <m:sty m:val="p"/>
              </m:rPr>
              <w:rPr>
                <w:rFonts w:ascii="Cambria Math" w:eastAsia="Times New Roman"/>
                <w:sz w:val="20"/>
                <w:szCs w:val="20"/>
              </w:rPr>
              <m:t>2.2</m:t>
            </m:r>
          </m:e>
        </m:d>
        <m:r>
          <m:rPr>
            <m:sty m:val="p"/>
          </m:rPr>
          <w:rPr>
            <w:rFonts w:ascii="Cambria Math" w:eastAsia="Times New Roman" w:hAnsi="Cambria Math"/>
            <w:sz w:val="20"/>
            <w:szCs w:val="20"/>
          </w:rPr>
          <m:t>GHz</m:t>
        </m:r>
      </m:oMath>
      <w:r w:rsidR="00C466D4" w:rsidRPr="00B7377F">
        <w:rPr>
          <w:rFonts w:ascii="Cambria Math" w:eastAsia="Times New Roman" w:hAnsi="Cambria Math"/>
          <w:sz w:val="20"/>
          <w:szCs w:val="20"/>
        </w:rPr>
        <w:t xml:space="preserve">                               </w:t>
      </w:r>
      <w:r w:rsidR="00C466D4">
        <w:rPr>
          <w:rFonts w:ascii="Cambria Math" w:eastAsia="Times New Roman" w:hAnsi="Cambria Math"/>
          <w:sz w:val="20"/>
          <w:szCs w:val="20"/>
          <w:lang w:val="en-US"/>
        </w:rPr>
        <w:t xml:space="preserve">   </w:t>
      </w:r>
      <w:r w:rsidR="00C466D4" w:rsidRPr="00C466D4">
        <w:rPr>
          <w:rFonts w:asciiTheme="majorHAnsi" w:eastAsia="Times New Roman" w:hAnsiTheme="majorHAnsi" w:cstheme="majorHAnsi"/>
          <w:sz w:val="20"/>
          <w:szCs w:val="20"/>
        </w:rPr>
        <w:t>(</w:t>
      </w:r>
      <w:r w:rsidR="00C466D4">
        <w:rPr>
          <w:rFonts w:asciiTheme="majorHAnsi" w:eastAsia="Times New Roman" w:hAnsiTheme="majorHAnsi" w:cstheme="majorHAnsi"/>
          <w:sz w:val="20"/>
          <w:szCs w:val="20"/>
          <w:lang w:val="en-US"/>
        </w:rPr>
        <w:t>6</w:t>
      </w:r>
      <w:r w:rsidR="00C466D4" w:rsidRPr="00C466D4">
        <w:rPr>
          <w:rFonts w:asciiTheme="majorHAnsi" w:eastAsia="Times New Roman" w:hAnsiTheme="majorHAnsi" w:cstheme="majorHAnsi"/>
          <w:sz w:val="20"/>
          <w:szCs w:val="20"/>
        </w:rPr>
        <w:t>)</w:t>
      </w:r>
    </w:p>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4193"/>
        <w:gridCol w:w="450"/>
      </w:tblGrid>
      <w:tr w:rsidR="00C466D4" w:rsidRPr="00B7377F" w14:paraId="113347E2" w14:textId="77777777" w:rsidTr="003D2879">
        <w:tc>
          <w:tcPr>
            <w:tcW w:w="392" w:type="dxa"/>
          </w:tcPr>
          <w:p w14:paraId="2828C1A4" w14:textId="77777777" w:rsidR="00C466D4" w:rsidRPr="00B7377F" w:rsidRDefault="00C466D4" w:rsidP="003D2879">
            <w:pPr>
              <w:spacing w:after="0" w:line="246" w:lineRule="auto"/>
              <w:contextualSpacing/>
              <w:jc w:val="both"/>
              <w:rPr>
                <w:rFonts w:eastAsia="Times New Roman" w:cs="Arial"/>
                <w:sz w:val="20"/>
                <w:szCs w:val="20"/>
                <w:lang w:val="en-US"/>
              </w:rPr>
            </w:pPr>
          </w:p>
        </w:tc>
        <w:tc>
          <w:tcPr>
            <w:tcW w:w="4193" w:type="dxa"/>
          </w:tcPr>
          <w:p w14:paraId="3E9980D4" w14:textId="77777777" w:rsidR="00C466D4" w:rsidRPr="00B7377F" w:rsidRDefault="00C33C91" w:rsidP="003D2879">
            <w:pPr>
              <w:spacing w:after="0" w:line="0" w:lineRule="atLeast"/>
              <w:contextualSpacing/>
              <w:jc w:val="both"/>
              <w:rPr>
                <w:rFonts w:eastAsia="Times New Roman"/>
                <w:sz w:val="19"/>
                <w:szCs w:val="19"/>
                <w:lang w:val="en-US"/>
              </w:rPr>
            </w:pPr>
            <m:oMathPara>
              <m:oMath>
                <m:sSub>
                  <m:sSubPr>
                    <m:ctrlPr>
                      <w:rPr>
                        <w:rFonts w:ascii="Cambria Math" w:eastAsia="Times New Roman" w:hAnsi="Cambria Math"/>
                        <w:i/>
                        <w:sz w:val="19"/>
                        <w:szCs w:val="19"/>
                        <w:lang w:val="en-US"/>
                      </w:rPr>
                    </m:ctrlPr>
                  </m:sSubPr>
                  <m:e>
                    <m:r>
                      <w:rPr>
                        <w:rFonts w:ascii="Cambria Math" w:eastAsia="Times New Roman" w:hAnsi="Cambria Math"/>
                        <w:sz w:val="19"/>
                        <w:szCs w:val="19"/>
                        <w:lang w:val="en-US"/>
                      </w:rPr>
                      <m:t>f</m:t>
                    </m:r>
                  </m:e>
                  <m:sub>
                    <m:r>
                      <w:rPr>
                        <w:rFonts w:ascii="Cambria Math" w:eastAsia="Times New Roman" w:hAnsi="Cambria Math"/>
                        <w:sz w:val="19"/>
                        <w:szCs w:val="19"/>
                        <w:lang w:val="en-US"/>
                      </w:rPr>
                      <m:t>02</m:t>
                    </m:r>
                  </m:sub>
                </m:sSub>
                <m:r>
                  <w:rPr>
                    <w:rFonts w:ascii="Cambria Math" w:eastAsia="Times New Roman" w:hAnsi="Cambria Math"/>
                    <w:sz w:val="19"/>
                    <w:szCs w:val="19"/>
                    <w:lang w:val="en-US"/>
                  </w:rPr>
                  <m:t>=</m:t>
                </m:r>
                <m:f>
                  <m:fPr>
                    <m:ctrlPr>
                      <w:rPr>
                        <w:rFonts w:ascii="Cambria Math" w:eastAsia="Times New Roman" w:hAnsi="Cambria Math"/>
                        <w:i/>
                        <w:sz w:val="19"/>
                        <w:szCs w:val="19"/>
                        <w:lang w:val="en-US"/>
                      </w:rPr>
                    </m:ctrlPr>
                  </m:fPr>
                  <m:num>
                    <m:r>
                      <w:rPr>
                        <w:rFonts w:ascii="Cambria Math" w:eastAsia="Times New Roman" w:hAnsi="Cambria Math"/>
                        <w:sz w:val="19"/>
                        <w:szCs w:val="19"/>
                        <w:lang w:val="en-US"/>
                      </w:rPr>
                      <m:t>c</m:t>
                    </m:r>
                  </m:num>
                  <m:den>
                    <m:r>
                      <w:rPr>
                        <w:rFonts w:ascii="Cambria Math" w:eastAsia="Times New Roman" w:hAnsi="Cambria Math"/>
                        <w:sz w:val="19"/>
                        <w:szCs w:val="19"/>
                        <w:lang w:val="en-US"/>
                      </w:rPr>
                      <m:t>2</m:t>
                    </m:r>
                    <m:d>
                      <m:dPr>
                        <m:ctrlPr>
                          <w:rPr>
                            <w:rFonts w:ascii="Cambria Math" w:eastAsia="Times New Roman" w:hAnsi="Cambria Math"/>
                            <w:i/>
                            <w:sz w:val="19"/>
                            <w:szCs w:val="19"/>
                            <w:lang w:val="en-US"/>
                          </w:rPr>
                        </m:ctrlPr>
                      </m:dPr>
                      <m:e>
                        <m:sSub>
                          <m:sSubPr>
                            <m:ctrlPr>
                              <w:rPr>
                                <w:rFonts w:ascii="Cambria Math" w:eastAsia="Times New Roman" w:hAnsi="Cambria Math"/>
                                <w:i/>
                                <w:sz w:val="19"/>
                                <w:szCs w:val="19"/>
                                <w:lang w:val="en-US"/>
                              </w:rPr>
                            </m:ctrlPr>
                          </m:sSubPr>
                          <m:e>
                            <m:r>
                              <w:rPr>
                                <w:rFonts w:ascii="Cambria Math" w:eastAsia="Times New Roman" w:hAnsi="Cambria Math"/>
                                <w:sz w:val="19"/>
                                <w:szCs w:val="19"/>
                                <w:lang w:val="en-US"/>
                              </w:rPr>
                              <m:t>2L</m:t>
                            </m:r>
                          </m:e>
                          <m:sub>
                            <m:r>
                              <w:rPr>
                                <w:rFonts w:ascii="Cambria Math" w:eastAsia="Times New Roman" w:hAnsi="Cambria Math"/>
                                <w:sz w:val="19"/>
                                <w:szCs w:val="19"/>
                                <w:lang w:val="en-US"/>
                              </w:rPr>
                              <m:t>4</m:t>
                            </m:r>
                          </m:sub>
                        </m:sSub>
                        <m:r>
                          <w:rPr>
                            <w:rFonts w:ascii="Cambria Math" w:eastAsia="Times New Roman" w:hAnsi="Cambria Math"/>
                            <w:sz w:val="19"/>
                            <w:szCs w:val="19"/>
                            <w:lang w:val="en-US"/>
                          </w:rPr>
                          <m:t>+</m:t>
                        </m:r>
                        <m:sSub>
                          <m:sSubPr>
                            <m:ctrlPr>
                              <w:rPr>
                                <w:rFonts w:ascii="Cambria Math" w:eastAsia="Times New Roman" w:hAnsi="Cambria Math"/>
                                <w:i/>
                                <w:sz w:val="19"/>
                                <w:szCs w:val="19"/>
                                <w:lang w:val="en-US"/>
                              </w:rPr>
                            </m:ctrlPr>
                          </m:sSubPr>
                          <m:e>
                            <m:r>
                              <w:rPr>
                                <w:rFonts w:ascii="Cambria Math" w:eastAsia="Times New Roman" w:hAnsi="Cambria Math"/>
                                <w:sz w:val="19"/>
                                <w:szCs w:val="19"/>
                                <w:lang w:val="en-US"/>
                              </w:rPr>
                              <m:t>L</m:t>
                            </m:r>
                          </m:e>
                          <m:sub>
                            <m:r>
                              <w:rPr>
                                <w:rFonts w:ascii="Cambria Math" w:eastAsia="Times New Roman" w:hAnsi="Cambria Math"/>
                                <w:sz w:val="19"/>
                                <w:szCs w:val="19"/>
                                <w:lang w:val="en-US"/>
                              </w:rPr>
                              <m:t>5</m:t>
                            </m:r>
                          </m:sub>
                        </m:sSub>
                        <m:r>
                          <w:rPr>
                            <w:rFonts w:ascii="Cambria Math" w:eastAsia="Times New Roman" w:hAnsi="Cambria Math"/>
                            <w:sz w:val="19"/>
                            <w:szCs w:val="19"/>
                            <w:lang w:val="en-US"/>
                          </w:rPr>
                          <m:t>+</m:t>
                        </m:r>
                        <m:sSub>
                          <m:sSubPr>
                            <m:ctrlPr>
                              <w:rPr>
                                <w:rFonts w:ascii="Cambria Math" w:eastAsia="Times New Roman" w:hAnsi="Cambria Math"/>
                                <w:i/>
                                <w:sz w:val="19"/>
                                <w:szCs w:val="19"/>
                                <w:lang w:val="en-US"/>
                              </w:rPr>
                            </m:ctrlPr>
                          </m:sSubPr>
                          <m:e>
                            <m:r>
                              <w:rPr>
                                <w:rFonts w:ascii="Cambria Math" w:eastAsia="Times New Roman" w:hAnsi="Cambria Math"/>
                                <w:sz w:val="19"/>
                                <w:szCs w:val="19"/>
                                <w:lang w:val="en-US"/>
                              </w:rPr>
                              <m:t>2L</m:t>
                            </m:r>
                          </m:e>
                          <m:sub>
                            <m:r>
                              <w:rPr>
                                <w:rFonts w:ascii="Cambria Math" w:eastAsia="Times New Roman" w:hAnsi="Cambria Math"/>
                                <w:sz w:val="19"/>
                                <w:szCs w:val="19"/>
                                <w:lang w:val="en-US"/>
                              </w:rPr>
                              <m:t>6</m:t>
                            </m:r>
                          </m:sub>
                        </m:sSub>
                      </m:e>
                    </m:d>
                    <m:rad>
                      <m:radPr>
                        <m:degHide m:val="1"/>
                        <m:ctrlPr>
                          <w:rPr>
                            <w:rFonts w:ascii="Cambria Math" w:eastAsia="Times New Roman" w:hAnsi="Cambria Math"/>
                            <w:i/>
                            <w:sz w:val="19"/>
                            <w:szCs w:val="19"/>
                            <w:lang w:val="en-US"/>
                          </w:rPr>
                        </m:ctrlPr>
                      </m:radPr>
                      <m:deg/>
                      <m:e>
                        <m:sSub>
                          <m:sSubPr>
                            <m:ctrlPr>
                              <w:rPr>
                                <w:rFonts w:ascii="Cambria Math" w:eastAsia="Times New Roman" w:hAnsi="Cambria Math"/>
                                <w:i/>
                                <w:sz w:val="19"/>
                                <w:szCs w:val="19"/>
                                <w:lang w:val="en-US"/>
                              </w:rPr>
                            </m:ctrlPr>
                          </m:sSubPr>
                          <m:e>
                            <m:r>
                              <w:rPr>
                                <w:rFonts w:ascii="Cambria Math" w:eastAsia="Times New Roman" w:hAnsi="Cambria Math"/>
                                <w:sz w:val="19"/>
                                <w:szCs w:val="19"/>
                                <w:lang w:val="en-US"/>
                              </w:rPr>
                              <m:t>ε</m:t>
                            </m:r>
                          </m:e>
                          <m:sub>
                            <m:r>
                              <w:rPr>
                                <w:rFonts w:ascii="Cambria Math" w:eastAsia="Times New Roman" w:hAnsi="Cambria Math"/>
                                <w:sz w:val="19"/>
                                <w:szCs w:val="19"/>
                                <w:lang w:val="en-US"/>
                              </w:rPr>
                              <m:t>eff</m:t>
                            </m:r>
                          </m:sub>
                        </m:sSub>
                      </m:e>
                    </m:rad>
                  </m:den>
                </m:f>
                <m:r>
                  <w:rPr>
                    <w:rFonts w:ascii="Cambria Math" w:eastAsia="Times New Roman" w:hAnsi="Cambria Math"/>
                    <w:sz w:val="19"/>
                    <w:szCs w:val="19"/>
                    <w:lang w:val="en-US"/>
                  </w:rPr>
                  <m:t>=</m:t>
                </m:r>
                <m:d>
                  <m:dPr>
                    <m:ctrlPr>
                      <w:rPr>
                        <w:rFonts w:ascii="Cambria Math" w:eastAsia="Times New Roman" w:hAnsi="Cambria Math"/>
                        <w:i/>
                        <w:sz w:val="19"/>
                        <w:szCs w:val="19"/>
                        <w:lang w:val="en-US"/>
                      </w:rPr>
                    </m:ctrlPr>
                  </m:dPr>
                  <m:e>
                    <m:r>
                      <w:rPr>
                        <w:rFonts w:ascii="Cambria Math" w:eastAsia="Times New Roman" w:hAnsi="Cambria Math"/>
                        <w:sz w:val="19"/>
                        <w:szCs w:val="19"/>
                        <w:lang w:val="en-US"/>
                      </w:rPr>
                      <m:t>2.4</m:t>
                    </m:r>
                    <m:r>
                      <m:rPr>
                        <m:sty m:val="p"/>
                      </m:rPr>
                      <w:rPr>
                        <w:rFonts w:ascii="Cambria Math" w:eastAsia="Times New Roman" w:hAnsi="Cambria Math"/>
                        <w:sz w:val="19"/>
                        <w:lang w:val="en-US"/>
                      </w:rPr>
                      <m:t>~2.7</m:t>
                    </m:r>
                  </m:e>
                </m:d>
                <m:r>
                  <m:rPr>
                    <m:sty m:val="p"/>
                  </m:rPr>
                  <w:rPr>
                    <w:rFonts w:ascii="Cambria Math" w:eastAsia="Times New Roman" w:hAnsi="Cambria Math"/>
                    <w:sz w:val="19"/>
                    <w:szCs w:val="19"/>
                    <w:lang w:val="en-US"/>
                  </w:rPr>
                  <m:t xml:space="preserve"> GHz</m:t>
                </m:r>
              </m:oMath>
            </m:oMathPara>
          </w:p>
        </w:tc>
        <w:tc>
          <w:tcPr>
            <w:tcW w:w="450" w:type="dxa"/>
            <w:vAlign w:val="center"/>
          </w:tcPr>
          <w:p w14:paraId="21F00D19" w14:textId="1F07D250" w:rsidR="00C466D4" w:rsidRPr="00B7377F" w:rsidRDefault="00C466D4" w:rsidP="00C466D4">
            <w:pPr>
              <w:spacing w:after="0" w:line="246" w:lineRule="auto"/>
              <w:contextualSpacing/>
              <w:jc w:val="right"/>
              <w:rPr>
                <w:rFonts w:eastAsia="Times New Roman" w:cs="Arial"/>
                <w:sz w:val="20"/>
                <w:szCs w:val="20"/>
                <w:lang w:val="en-US"/>
              </w:rPr>
            </w:pPr>
            <w:r w:rsidRPr="00B7377F">
              <w:rPr>
                <w:rFonts w:eastAsia="Times New Roman" w:cs="Arial"/>
                <w:sz w:val="20"/>
                <w:szCs w:val="20"/>
                <w:lang w:val="en-US"/>
              </w:rPr>
              <w:t>(</w:t>
            </w:r>
            <w:r>
              <w:rPr>
                <w:rFonts w:eastAsia="Times New Roman" w:cs="Arial"/>
                <w:sz w:val="20"/>
                <w:szCs w:val="20"/>
                <w:lang w:val="en-US"/>
              </w:rPr>
              <w:t>7</w:t>
            </w:r>
            <w:r w:rsidRPr="00B7377F">
              <w:rPr>
                <w:rFonts w:eastAsia="Times New Roman" w:cs="Arial"/>
                <w:sz w:val="20"/>
                <w:szCs w:val="20"/>
                <w:lang w:val="en-US"/>
              </w:rPr>
              <w:t>)</w:t>
            </w:r>
          </w:p>
        </w:tc>
      </w:tr>
      <w:tr w:rsidR="00C466D4" w:rsidRPr="00B7377F" w14:paraId="2C8248CC" w14:textId="77777777" w:rsidTr="003D2879">
        <w:tc>
          <w:tcPr>
            <w:tcW w:w="392" w:type="dxa"/>
          </w:tcPr>
          <w:p w14:paraId="77596DBC" w14:textId="77777777" w:rsidR="00C466D4" w:rsidRPr="00B7377F" w:rsidRDefault="00C466D4" w:rsidP="003D2879">
            <w:pPr>
              <w:spacing w:after="0" w:line="246" w:lineRule="auto"/>
              <w:contextualSpacing/>
              <w:jc w:val="both"/>
              <w:rPr>
                <w:rFonts w:eastAsia="Times New Roman" w:cs="Arial"/>
                <w:sz w:val="20"/>
                <w:szCs w:val="20"/>
                <w:lang w:val="en-US"/>
              </w:rPr>
            </w:pPr>
          </w:p>
        </w:tc>
        <w:tc>
          <w:tcPr>
            <w:tcW w:w="4193" w:type="dxa"/>
          </w:tcPr>
          <w:p w14:paraId="3CD3ADD3" w14:textId="77777777" w:rsidR="00C466D4" w:rsidRDefault="00C33C91" w:rsidP="003D2879">
            <w:pPr>
              <w:spacing w:after="0" w:line="0" w:lineRule="atLeast"/>
              <w:contextualSpacing/>
              <w:jc w:val="both"/>
              <w:rPr>
                <w:rFonts w:eastAsia="Times New Roman" w:cs="Arial"/>
                <w:sz w:val="19"/>
                <w:szCs w:val="19"/>
                <w:lang w:val="en-US"/>
              </w:rPr>
            </w:pPr>
            <m:oMathPara>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f</m:t>
                    </m:r>
                  </m:e>
                  <m:sub>
                    <m:r>
                      <w:rPr>
                        <w:rFonts w:ascii="Cambria Math" w:hAnsi="Cambria Math" w:cs="Times New Roman"/>
                        <w:sz w:val="20"/>
                        <w:szCs w:val="20"/>
                        <w:lang w:val="en-US"/>
                      </w:rPr>
                      <m:t>03</m:t>
                    </m:r>
                  </m:sub>
                </m:sSub>
                <m:r>
                  <w:rPr>
                    <w:rFonts w:ascii="Cambria Math" w:hAnsi="Cambria Math" w:cs="Times New Roman"/>
                    <w:sz w:val="20"/>
                    <w:szCs w:val="20"/>
                    <w:lang w:val="en-US"/>
                  </w:rPr>
                  <m:t>=</m:t>
                </m:r>
                <m:f>
                  <m:fPr>
                    <m:ctrlPr>
                      <w:rPr>
                        <w:rFonts w:ascii="Cambria Math" w:hAnsi="Cambria Math" w:cs="Times New Roman"/>
                        <w:i/>
                        <w:sz w:val="20"/>
                        <w:szCs w:val="20"/>
                        <w:lang w:val="en-US"/>
                      </w:rPr>
                    </m:ctrlPr>
                  </m:fPr>
                  <m:num>
                    <m:r>
                      <w:rPr>
                        <w:rFonts w:ascii="Cambria Math" w:hAnsi="Cambria Math" w:cs="Times New Roman"/>
                        <w:sz w:val="20"/>
                        <w:szCs w:val="20"/>
                        <w:lang w:val="en-US"/>
                      </w:rPr>
                      <m:t>c</m:t>
                    </m:r>
                  </m:num>
                  <m:den>
                    <m:d>
                      <m:dPr>
                        <m:ctrlPr>
                          <w:rPr>
                            <w:rFonts w:ascii="Cambria Math" w:hAnsi="Cambria Math" w:cs="Times New Roman"/>
                            <w:i/>
                            <w:sz w:val="20"/>
                            <w:szCs w:val="20"/>
                            <w:lang w:val="en-US"/>
                          </w:rPr>
                        </m:ctrlPr>
                      </m:dPr>
                      <m:e>
                        <m:sSub>
                          <m:sSubPr>
                            <m:ctrlPr>
                              <w:rPr>
                                <w:rFonts w:ascii="Cambria Math" w:hAnsi="Cambria Math" w:cs="Times New Roman"/>
                                <w:i/>
                                <w:sz w:val="20"/>
                                <w:szCs w:val="20"/>
                                <w:lang w:val="en-US"/>
                              </w:rPr>
                            </m:ctrlPr>
                          </m:sSubPr>
                          <m:e>
                            <m:r>
                              <w:rPr>
                                <w:rFonts w:ascii="Cambria Math" w:hAnsi="Cambria Math" w:cs="Times New Roman"/>
                                <w:sz w:val="20"/>
                                <w:szCs w:val="20"/>
                                <w:lang w:val="en-US"/>
                              </w:rPr>
                              <m:t>L</m:t>
                            </m:r>
                          </m:e>
                          <m:sub>
                            <m:r>
                              <w:rPr>
                                <w:rFonts w:ascii="Cambria Math" w:hAnsi="Cambria Math" w:cs="Times New Roman"/>
                                <w:sz w:val="20"/>
                                <w:szCs w:val="20"/>
                                <w:lang w:val="en-US"/>
                              </w:rPr>
                              <m:t>a</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2L</m:t>
                            </m:r>
                          </m:e>
                          <m:sub>
                            <m:r>
                              <w:rPr>
                                <w:rFonts w:ascii="Cambria Math" w:hAnsi="Cambria Math" w:cs="Times New Roman"/>
                                <w:sz w:val="20"/>
                                <w:szCs w:val="20"/>
                                <w:lang w:val="en-US"/>
                              </w:rPr>
                              <m:t>7</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L</m:t>
                            </m:r>
                          </m:e>
                          <m:sub>
                            <m:r>
                              <w:rPr>
                                <w:rFonts w:ascii="Cambria Math" w:hAnsi="Cambria Math" w:cs="Times New Roman"/>
                                <w:sz w:val="20"/>
                                <w:szCs w:val="20"/>
                                <w:lang w:val="en-US"/>
                              </w:rPr>
                              <m:t>8</m:t>
                            </m:r>
                          </m:sub>
                        </m:sSub>
                      </m:e>
                    </m:d>
                    <m:rad>
                      <m:radPr>
                        <m:degHide m:val="1"/>
                        <m:ctrlPr>
                          <w:rPr>
                            <w:rFonts w:ascii="Cambria Math" w:hAnsi="Cambria Math" w:cs="Times New Roman"/>
                            <w:i/>
                            <w:sz w:val="20"/>
                            <w:szCs w:val="20"/>
                            <w:lang w:val="en-US"/>
                          </w:rPr>
                        </m:ctrlPr>
                      </m:radPr>
                      <m:deg/>
                      <m:e>
                        <m:sSub>
                          <m:sSubPr>
                            <m:ctrlPr>
                              <w:rPr>
                                <w:rFonts w:ascii="Cambria Math" w:hAnsi="Cambria Math" w:cs="Times New Roman"/>
                                <w:i/>
                                <w:sz w:val="20"/>
                                <w:szCs w:val="20"/>
                                <w:lang w:val="en-US"/>
                              </w:rPr>
                            </m:ctrlPr>
                          </m:sSubPr>
                          <m:e>
                            <m:r>
                              <w:rPr>
                                <w:rFonts w:ascii="Cambria Math" w:hAnsi="Cambria Math" w:cs="Times New Roman"/>
                                <w:sz w:val="20"/>
                                <w:szCs w:val="20"/>
                                <w:lang w:val="en-US"/>
                              </w:rPr>
                              <m:t>ε</m:t>
                            </m:r>
                          </m:e>
                          <m:sub>
                            <m:r>
                              <w:rPr>
                                <w:rFonts w:ascii="Cambria Math" w:hAnsi="Cambria Math" w:cs="Times New Roman"/>
                                <w:sz w:val="20"/>
                                <w:szCs w:val="20"/>
                                <w:lang w:val="en-US"/>
                              </w:rPr>
                              <m:t>eff</m:t>
                            </m:r>
                          </m:sub>
                        </m:sSub>
                      </m:e>
                    </m:rad>
                  </m:den>
                </m:f>
                <m:r>
                  <w:rPr>
                    <w:rFonts w:ascii="Cambria Math" w:hAnsi="Cambria Math" w:cs="Times New Roman"/>
                    <w:sz w:val="20"/>
                    <w:szCs w:val="20"/>
                    <w:lang w:val="en-US"/>
                  </w:rPr>
                  <m:t>=</m:t>
                </m:r>
                <m:d>
                  <m:dPr>
                    <m:ctrlPr>
                      <w:rPr>
                        <w:rFonts w:ascii="Cambria Math" w:hAnsi="Cambria Math" w:cs="Times New Roman"/>
                        <w:i/>
                        <w:sz w:val="20"/>
                        <w:szCs w:val="20"/>
                        <w:lang w:val="en-US"/>
                      </w:rPr>
                    </m:ctrlPr>
                  </m:dPr>
                  <m:e>
                    <m:r>
                      <w:rPr>
                        <w:rFonts w:ascii="Cambria Math" w:hAnsi="Cambria Math" w:cs="Times New Roman"/>
                        <w:sz w:val="20"/>
                        <w:szCs w:val="20"/>
                        <w:lang w:val="en-US"/>
                      </w:rPr>
                      <m:t>3.2</m:t>
                    </m:r>
                    <m:r>
                      <m:rPr>
                        <m:sty m:val="p"/>
                      </m:rPr>
                      <w:rPr>
                        <w:rFonts w:ascii="Cambria Math" w:eastAsia="Times New Roman" w:hAnsi="Cambria Math"/>
                        <w:sz w:val="20"/>
                        <w:szCs w:val="20"/>
                        <w:lang w:val="en-US"/>
                      </w:rPr>
                      <m:t>~3.5</m:t>
                    </m:r>
                  </m:e>
                </m:d>
                <m:r>
                  <m:rPr>
                    <m:sty m:val="p"/>
                  </m:rPr>
                  <w:rPr>
                    <w:rFonts w:ascii="Cambria Math" w:hAnsi="Cambria Math" w:cs="Times New Roman"/>
                    <w:sz w:val="20"/>
                    <w:szCs w:val="20"/>
                    <w:lang w:val="en-US"/>
                  </w:rPr>
                  <m:t xml:space="preserve"> GHz</m:t>
                </m:r>
              </m:oMath>
            </m:oMathPara>
          </w:p>
        </w:tc>
        <w:tc>
          <w:tcPr>
            <w:tcW w:w="450" w:type="dxa"/>
            <w:vAlign w:val="center"/>
          </w:tcPr>
          <w:p w14:paraId="1FC03A1E" w14:textId="736C37FE" w:rsidR="00C466D4" w:rsidRPr="00B7377F" w:rsidRDefault="00C466D4" w:rsidP="00C466D4">
            <w:pPr>
              <w:spacing w:after="0" w:line="246" w:lineRule="auto"/>
              <w:contextualSpacing/>
              <w:jc w:val="right"/>
              <w:rPr>
                <w:rFonts w:eastAsia="Times New Roman" w:cs="Arial"/>
                <w:sz w:val="20"/>
                <w:szCs w:val="20"/>
                <w:lang w:val="en-US"/>
              </w:rPr>
            </w:pPr>
            <w:r w:rsidRPr="00B7377F">
              <w:rPr>
                <w:rFonts w:eastAsia="Times New Roman" w:cs="Arial"/>
                <w:sz w:val="20"/>
                <w:szCs w:val="20"/>
                <w:lang w:val="en-US"/>
              </w:rPr>
              <w:t>(</w:t>
            </w:r>
            <w:r>
              <w:rPr>
                <w:rFonts w:eastAsia="Times New Roman" w:cs="Arial"/>
                <w:sz w:val="20"/>
                <w:szCs w:val="20"/>
                <w:lang w:val="en-US"/>
              </w:rPr>
              <w:t>8</w:t>
            </w:r>
            <w:r w:rsidRPr="00B7377F">
              <w:rPr>
                <w:rFonts w:eastAsia="Times New Roman" w:cs="Arial"/>
                <w:sz w:val="20"/>
                <w:szCs w:val="20"/>
                <w:lang w:val="en-US"/>
              </w:rPr>
              <w:t>)</w:t>
            </w:r>
          </w:p>
        </w:tc>
      </w:tr>
    </w:tbl>
    <w:p w14:paraId="6F2D30FD" w14:textId="77777777" w:rsidR="00C466D4" w:rsidRDefault="00C466D4" w:rsidP="003D4200">
      <w:pPr>
        <w:spacing w:before="120" w:after="120" w:line="240" w:lineRule="auto"/>
        <w:contextualSpacing/>
        <w:jc w:val="both"/>
        <w:rPr>
          <w:rFonts w:eastAsia="Times New Roman"/>
          <w:sz w:val="20"/>
          <w:szCs w:val="20"/>
          <w:lang w:val="en-US"/>
        </w:rPr>
      </w:pPr>
    </w:p>
    <w:p w14:paraId="05134D30" w14:textId="77777777" w:rsidR="00C466D4" w:rsidRDefault="00C466D4" w:rsidP="00C466D4">
      <w:pPr>
        <w:spacing w:before="120" w:after="120" w:line="240" w:lineRule="auto"/>
        <w:contextualSpacing/>
        <w:jc w:val="both"/>
        <w:rPr>
          <w:rFonts w:eastAsia="Times New Roman" w:cs="Arial"/>
          <w:sz w:val="20"/>
          <w:szCs w:val="20"/>
          <w:lang w:val="en-US"/>
        </w:rPr>
      </w:pPr>
      <w:r>
        <w:rPr>
          <w:rFonts w:eastAsia="Times New Roman"/>
          <w:sz w:val="20"/>
          <w:szCs w:val="20"/>
          <w:lang w:val="en-US"/>
        </w:rPr>
        <w:t xml:space="preserve">where </w:t>
      </w:r>
      <m:oMath>
        <m:sSub>
          <m:sSubPr>
            <m:ctrlPr>
              <w:rPr>
                <w:rFonts w:ascii="Cambria Math" w:eastAsia="Times New Roman" w:hAnsi="Cambria Math" w:cs="Arial"/>
                <w:sz w:val="20"/>
                <w:szCs w:val="20"/>
              </w:rPr>
            </m:ctrlPr>
          </m:sSubPr>
          <m:e>
            <m:r>
              <w:rPr>
                <w:rFonts w:ascii="Cambria Math" w:eastAsia="Times New Roman" w:hAnsi="Cambria Math" w:cs="Arial"/>
                <w:sz w:val="20"/>
                <w:szCs w:val="20"/>
              </w:rPr>
              <m:t>L</m:t>
            </m:r>
          </m:e>
          <m:sub>
            <m:r>
              <w:rPr>
                <w:rFonts w:ascii="Cambria Math" w:eastAsia="Times New Roman" w:hAnsi="Cambria Math" w:cs="Arial"/>
                <w:sz w:val="20"/>
                <w:szCs w:val="20"/>
              </w:rPr>
              <m:t>a</m:t>
            </m:r>
          </m:sub>
        </m:sSub>
        <m:r>
          <m:rPr>
            <m:sty m:val="p"/>
          </m:rPr>
          <w:rPr>
            <w:rFonts w:ascii="Cambria Math" w:eastAsia="Times New Roman" w:hAnsi="Cambria Math" w:cs="Arial"/>
            <w:sz w:val="20"/>
            <w:szCs w:val="20"/>
          </w:rPr>
          <m:t>=</m:t>
        </m:r>
        <m:sSub>
          <m:sSubPr>
            <m:ctrlPr>
              <w:rPr>
                <w:rFonts w:ascii="Cambria Math" w:eastAsia="Times New Roman" w:hAnsi="Cambria Math" w:cs="Arial"/>
                <w:sz w:val="20"/>
                <w:szCs w:val="20"/>
              </w:rPr>
            </m:ctrlPr>
          </m:sSubPr>
          <m:e>
            <m:r>
              <w:rPr>
                <w:rFonts w:ascii="Cambria Math" w:eastAsia="Times New Roman" w:hAnsi="Cambria Math" w:cs="Arial"/>
                <w:sz w:val="20"/>
                <w:szCs w:val="20"/>
              </w:rPr>
              <m:t>L</m:t>
            </m:r>
          </m:e>
          <m:sub>
            <m:r>
              <m:rPr>
                <m:sty m:val="p"/>
              </m:rPr>
              <w:rPr>
                <w:rFonts w:ascii="Cambria Math" w:eastAsia="Times New Roman" w:hAnsi="Cambria Math" w:cs="Arial"/>
                <w:sz w:val="20"/>
                <w:szCs w:val="20"/>
              </w:rPr>
              <m:t>1</m:t>
            </m:r>
          </m:sub>
        </m:sSub>
        <m:r>
          <m:rPr>
            <m:sty m:val="p"/>
          </m:rPr>
          <w:rPr>
            <w:rFonts w:ascii="Cambria Math" w:eastAsia="Times New Roman" w:hAnsi="Cambria Math" w:cs="Arial"/>
            <w:sz w:val="20"/>
            <w:szCs w:val="20"/>
          </w:rPr>
          <m:t>+</m:t>
        </m:r>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2</m:t>
            </m:r>
            <m:r>
              <w:rPr>
                <w:rFonts w:ascii="Cambria Math" w:eastAsia="Times New Roman" w:hAnsi="Cambria Math" w:cs="Arial"/>
                <w:sz w:val="20"/>
                <w:szCs w:val="20"/>
              </w:rPr>
              <m:t>L</m:t>
            </m:r>
          </m:e>
          <m:sub>
            <m:r>
              <m:rPr>
                <m:sty m:val="p"/>
              </m:rPr>
              <w:rPr>
                <w:rFonts w:ascii="Cambria Math" w:eastAsia="Times New Roman" w:hAnsi="Cambria Math" w:cs="Arial"/>
                <w:sz w:val="20"/>
                <w:szCs w:val="20"/>
              </w:rPr>
              <m:t>2</m:t>
            </m:r>
          </m:sub>
        </m:sSub>
        <m:r>
          <m:rPr>
            <m:sty m:val="p"/>
          </m:rPr>
          <w:rPr>
            <w:rFonts w:ascii="Cambria Math" w:eastAsia="Times New Roman" w:hAnsi="Cambria Math" w:cs="Arial"/>
            <w:sz w:val="20"/>
            <w:szCs w:val="20"/>
          </w:rPr>
          <m:t>+</m:t>
        </m:r>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2</m:t>
            </m:r>
            <m:r>
              <w:rPr>
                <w:rFonts w:ascii="Cambria Math" w:eastAsia="Times New Roman" w:hAnsi="Cambria Math" w:cs="Arial"/>
                <w:sz w:val="20"/>
                <w:szCs w:val="20"/>
              </w:rPr>
              <m:t>L</m:t>
            </m:r>
          </m:e>
          <m:sub>
            <m:r>
              <m:rPr>
                <m:sty m:val="p"/>
              </m:rPr>
              <w:rPr>
                <w:rFonts w:ascii="Cambria Math" w:eastAsia="Times New Roman" w:hAnsi="Cambria Math" w:cs="Arial"/>
                <w:sz w:val="20"/>
                <w:szCs w:val="20"/>
              </w:rPr>
              <m:t>3</m:t>
            </m:r>
          </m:sub>
        </m:sSub>
        <m:r>
          <m:rPr>
            <m:sty m:val="p"/>
          </m:rPr>
          <w:rPr>
            <w:rFonts w:ascii="Cambria Math" w:eastAsia="Times New Roman" w:hAnsi="Cambria Math" w:cs="Arial"/>
            <w:sz w:val="20"/>
            <w:szCs w:val="20"/>
          </w:rPr>
          <m:t>+</m:t>
        </m:r>
        <m:r>
          <w:rPr>
            <w:rFonts w:ascii="Cambria Math" w:eastAsia="Times New Roman" w:hAnsi="Cambria Math" w:cs="Arial"/>
            <w:sz w:val="20"/>
            <w:szCs w:val="20"/>
          </w:rPr>
          <m:t>d</m:t>
        </m:r>
        <m:r>
          <m:rPr>
            <m:sty m:val="p"/>
          </m:rPr>
          <w:rPr>
            <w:rFonts w:ascii="Cambria Math" w:eastAsia="Times New Roman" w:hAnsi="Cambria Math" w:cs="Arial"/>
            <w:sz w:val="20"/>
            <w:szCs w:val="20"/>
          </w:rPr>
          <m:t>+</m:t>
        </m:r>
        <m:r>
          <w:rPr>
            <w:rFonts w:ascii="Cambria Math" w:eastAsia="Times New Roman" w:hAnsi="Cambria Math" w:cs="Arial"/>
            <w:sz w:val="20"/>
            <w:szCs w:val="20"/>
          </w:rPr>
          <m:t>w</m:t>
        </m:r>
      </m:oMath>
      <w:r w:rsidRPr="00B7377F">
        <w:rPr>
          <w:rFonts w:eastAsia="Times New Roman" w:cs="Arial"/>
          <w:sz w:val="20"/>
          <w:szCs w:val="20"/>
        </w:rPr>
        <w:t xml:space="preserve"> fixed </w:t>
      </w:r>
      <w:r w:rsidRPr="00B7377F">
        <w:rPr>
          <w:rFonts w:eastAsia="Times New Roman" w:cs="Arial"/>
          <w:sz w:val="20"/>
          <w:szCs w:val="20"/>
          <w:lang w:val="en-US"/>
        </w:rPr>
        <w:t xml:space="preserve">at </w:t>
      </w:r>
      <w:r w:rsidRPr="00B7377F">
        <w:rPr>
          <w:rFonts w:eastAsia="Times New Roman" w:cs="Arial"/>
          <w:sz w:val="20"/>
          <w:szCs w:val="20"/>
        </w:rPr>
        <w:t xml:space="preserve">about 50 mm with the </w:t>
      </w:r>
      <w:r w:rsidRPr="00B7377F">
        <w:rPr>
          <w:rFonts w:eastAsia="Times New Roman" w:cs="Arial"/>
          <w:sz w:val="20"/>
          <w:szCs w:val="20"/>
          <w:lang w:val="en-US"/>
        </w:rPr>
        <w:t>width</w:t>
      </w:r>
      <w:r w:rsidRPr="00B7377F">
        <w:rPr>
          <w:rFonts w:eastAsia="Times New Roman" w:cs="Arial"/>
          <w:sz w:val="20"/>
          <w:szCs w:val="20"/>
        </w:rPr>
        <w:t xml:space="preserve"> of 1 mm</w:t>
      </w:r>
      <w:r>
        <w:rPr>
          <w:rFonts w:eastAsia="Times New Roman" w:cs="Arial"/>
          <w:sz w:val="20"/>
          <w:szCs w:val="20"/>
          <w:lang w:val="en-US"/>
        </w:rPr>
        <w:t>.</w:t>
      </w:r>
    </w:p>
    <w:p w14:paraId="12B85D66" w14:textId="77777777" w:rsidR="00C466D4" w:rsidRDefault="00C466D4" w:rsidP="00C466D4">
      <w:pPr>
        <w:spacing w:before="120" w:after="120" w:line="240" w:lineRule="auto"/>
        <w:contextualSpacing/>
        <w:jc w:val="both"/>
        <w:rPr>
          <w:rFonts w:eastAsia="Times New Roman" w:cs="Arial"/>
          <w:sz w:val="20"/>
          <w:szCs w:val="20"/>
          <w:lang w:val="en-US"/>
        </w:rPr>
      </w:pPr>
    </w:p>
    <w:p w14:paraId="62E6C6AE" w14:textId="2B611D6C" w:rsidR="00C466D4" w:rsidRDefault="00162BBB" w:rsidP="00C466D4">
      <w:pPr>
        <w:spacing w:before="120" w:after="120" w:line="240" w:lineRule="auto"/>
        <w:contextualSpacing/>
        <w:jc w:val="both"/>
        <w:rPr>
          <w:rFonts w:eastAsia="Times New Roman" w:cs="Arial"/>
          <w:sz w:val="20"/>
          <w:szCs w:val="20"/>
          <w:lang w:val="en-US"/>
        </w:rPr>
      </w:pPr>
      <w:r>
        <w:rPr>
          <w:rFonts w:eastAsia="Times New Roman" w:cs="Arial"/>
          <w:sz w:val="20"/>
          <w:szCs w:val="20"/>
          <w:lang w:val="en-US"/>
        </w:rPr>
        <w:t xml:space="preserve">       </w:t>
      </w:r>
      <w:r w:rsidR="00C466D4">
        <w:rPr>
          <w:rFonts w:eastAsia="Times New Roman" w:cs="Arial"/>
          <w:sz w:val="20"/>
          <w:szCs w:val="20"/>
          <w:lang w:val="en-US"/>
        </w:rPr>
        <w:t xml:space="preserve">The </w:t>
      </w:r>
      <m:oMath>
        <m:sSub>
          <m:sSubPr>
            <m:ctrlPr>
              <w:rPr>
                <w:rFonts w:ascii="Cambria Math" w:eastAsia="Times New Roman" w:hAnsi="Cambria Math"/>
                <w:i/>
                <w:sz w:val="20"/>
                <w:szCs w:val="20"/>
              </w:rPr>
            </m:ctrlPr>
          </m:sSubPr>
          <m:e>
            <m:r>
              <w:rPr>
                <w:rFonts w:ascii="Cambria Math" w:eastAsia="Times New Roman" w:hAnsi="Cambria Math"/>
                <w:sz w:val="20"/>
                <w:szCs w:val="20"/>
              </w:rPr>
              <m:t xml:space="preserve">    f</m:t>
            </m:r>
          </m:e>
          <m:sub>
            <m:r>
              <w:rPr>
                <w:rFonts w:ascii="Cambria Math" w:eastAsia="Times New Roman" w:hAnsi="Cambria Math"/>
                <w:sz w:val="20"/>
                <w:szCs w:val="20"/>
              </w:rPr>
              <m:t>01</m:t>
            </m:r>
          </m:sub>
        </m:sSub>
        <m:r>
          <w:rPr>
            <w:rFonts w:ascii="Cambria Math" w:eastAsia="Times New Roman" w:hAnsi="Cambria Math"/>
            <w:sz w:val="20"/>
            <w:szCs w:val="20"/>
          </w:rPr>
          <m:t xml:space="preserve">, </m:t>
        </m:r>
        <m:sSub>
          <m:sSubPr>
            <m:ctrlPr>
              <w:rPr>
                <w:rFonts w:ascii="Cambria Math" w:eastAsia="Times New Roman" w:hAnsi="Cambria Math"/>
                <w:i/>
                <w:sz w:val="20"/>
                <w:szCs w:val="20"/>
              </w:rPr>
            </m:ctrlPr>
          </m:sSubPr>
          <m:e>
            <m:r>
              <w:rPr>
                <w:rFonts w:ascii="Cambria Math" w:eastAsia="Times New Roman" w:hAnsi="Cambria Math"/>
                <w:sz w:val="20"/>
                <w:szCs w:val="20"/>
              </w:rPr>
              <m:t xml:space="preserve">    f</m:t>
            </m:r>
          </m:e>
          <m:sub>
            <m:r>
              <w:rPr>
                <w:rFonts w:ascii="Cambria Math" w:eastAsia="Times New Roman" w:hAnsi="Cambria Math"/>
                <w:sz w:val="20"/>
                <w:szCs w:val="20"/>
              </w:rPr>
              <m:t>02</m:t>
            </m:r>
          </m:sub>
        </m:sSub>
        <m:r>
          <w:rPr>
            <w:rFonts w:ascii="Cambria Math" w:eastAsia="Times New Roman" w:hAnsi="Cambria Math"/>
            <w:sz w:val="20"/>
            <w:szCs w:val="20"/>
          </w:rPr>
          <m:t xml:space="preserve">, </m:t>
        </m:r>
        <m:sSub>
          <m:sSubPr>
            <m:ctrlPr>
              <w:rPr>
                <w:rFonts w:ascii="Cambria Math" w:eastAsia="Times New Roman" w:hAnsi="Cambria Math"/>
                <w:i/>
                <w:sz w:val="20"/>
                <w:szCs w:val="20"/>
              </w:rPr>
            </m:ctrlPr>
          </m:sSubPr>
          <m:e>
            <m:r>
              <w:rPr>
                <w:rFonts w:ascii="Cambria Math" w:eastAsia="Times New Roman" w:hAnsi="Cambria Math"/>
                <w:sz w:val="20"/>
                <w:szCs w:val="20"/>
              </w:rPr>
              <m:t xml:space="preserve">    f</m:t>
            </m:r>
          </m:e>
          <m:sub>
            <m:r>
              <w:rPr>
                <w:rFonts w:ascii="Cambria Math" w:eastAsia="Times New Roman" w:hAnsi="Cambria Math"/>
                <w:sz w:val="20"/>
                <w:szCs w:val="20"/>
              </w:rPr>
              <m:t>03</m:t>
            </m:r>
          </m:sub>
        </m:sSub>
      </m:oMath>
      <w:r w:rsidR="00C466D4">
        <w:rPr>
          <w:rFonts w:eastAsia="Times New Roman" w:cs="Arial"/>
          <w:sz w:val="20"/>
          <w:szCs w:val="20"/>
          <w:lang w:val="en-US"/>
        </w:rPr>
        <w:t xml:space="preserve"> frequencies are </w:t>
      </w:r>
      <w:r w:rsidR="00C466D4" w:rsidRPr="00B7377F">
        <w:rPr>
          <w:rFonts w:eastAsia="Times New Roman" w:cs="Arial"/>
          <w:sz w:val="20"/>
          <w:szCs w:val="20"/>
        </w:rPr>
        <w:t>corresponding to elementary odd mode resonant frequency</w:t>
      </w:r>
      <w:r>
        <w:rPr>
          <w:rFonts w:eastAsia="Times New Roman" w:cs="Arial"/>
          <w:sz w:val="20"/>
          <w:szCs w:val="20"/>
          <w:lang w:val="en-US"/>
        </w:rPr>
        <w:t xml:space="preserve"> (Eq. 2), half wavelength </w:t>
      </w:r>
      <w:r w:rsidRPr="00B7377F">
        <w:rPr>
          <w:rFonts w:eastAsia="Times New Roman" w:cs="Arial"/>
          <w:sz w:val="20"/>
          <w:szCs w:val="20"/>
        </w:rPr>
        <w:t>resonant frequency</w:t>
      </w:r>
      <w:r>
        <w:rPr>
          <w:rFonts w:eastAsia="Times New Roman" w:cs="Arial"/>
          <w:sz w:val="20"/>
          <w:szCs w:val="20"/>
          <w:lang w:val="en-US"/>
        </w:rPr>
        <w:t xml:space="preserve"> (Eq. 5), and</w:t>
      </w:r>
      <w:r w:rsidR="00C466D4">
        <w:rPr>
          <w:rFonts w:eastAsia="Times New Roman" w:cs="Arial"/>
          <w:sz w:val="20"/>
          <w:szCs w:val="20"/>
        </w:rPr>
        <w:t xml:space="preserve"> </w:t>
      </w:r>
      <w:r w:rsidR="00C466D4" w:rsidRPr="00B7377F">
        <w:rPr>
          <w:rFonts w:eastAsia="Times New Roman" w:cs="Arial"/>
          <w:sz w:val="20"/>
          <w:szCs w:val="20"/>
        </w:rPr>
        <w:t xml:space="preserve">elementary odd mode resonant frequency </w:t>
      </w:r>
      <w:r>
        <w:rPr>
          <w:rFonts w:eastAsia="Times New Roman" w:cs="Arial"/>
          <w:sz w:val="20"/>
          <w:szCs w:val="20"/>
          <w:lang w:val="en-US"/>
        </w:rPr>
        <w:t>(Eq. 4).</w:t>
      </w:r>
    </w:p>
    <w:p w14:paraId="47B27B12" w14:textId="77777777" w:rsidR="006D3FDB" w:rsidRDefault="006D3FDB" w:rsidP="00C466D4">
      <w:pPr>
        <w:spacing w:before="120" w:after="120" w:line="240" w:lineRule="auto"/>
        <w:contextualSpacing/>
        <w:jc w:val="both"/>
        <w:rPr>
          <w:rFonts w:eastAsia="Times New Roman" w:cs="Arial"/>
          <w:sz w:val="20"/>
          <w:szCs w:val="20"/>
          <w:lang w:val="en-US"/>
        </w:rPr>
      </w:pPr>
    </w:p>
    <w:p w14:paraId="7D277704" w14:textId="77777777" w:rsidR="00080D4B" w:rsidRPr="00B7377F" w:rsidRDefault="00080D4B" w:rsidP="00080D4B">
      <w:pPr>
        <w:spacing w:line="230" w:lineRule="auto"/>
        <w:jc w:val="center"/>
        <w:rPr>
          <w:rFonts w:eastAsia="Times New Roman"/>
          <w:sz w:val="19"/>
          <w:szCs w:val="19"/>
          <w:lang w:val="en-US"/>
        </w:rPr>
      </w:pPr>
      <w:r w:rsidRPr="00B7377F">
        <w:rPr>
          <w:noProof/>
          <w:lang w:eastAsia="vi-VN"/>
        </w:rPr>
        <w:drawing>
          <wp:inline distT="0" distB="0" distL="0" distR="0" wp14:anchorId="25646E9B" wp14:editId="18F3F3AC">
            <wp:extent cx="3035590" cy="1968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3030480" cy="1965187"/>
                    </a:xfrm>
                    <a:prstGeom prst="rect">
                      <a:avLst/>
                    </a:prstGeom>
                  </pic:spPr>
                </pic:pic>
              </a:graphicData>
            </a:graphic>
          </wp:inline>
        </w:drawing>
      </w:r>
    </w:p>
    <w:p w14:paraId="19C37AC5" w14:textId="42C32183" w:rsidR="00E50A85" w:rsidRPr="00080D4B" w:rsidRDefault="00080D4B" w:rsidP="00080D4B">
      <w:pPr>
        <w:spacing w:line="230" w:lineRule="auto"/>
        <w:jc w:val="center"/>
        <w:rPr>
          <w:rFonts w:eastAsia="Times New Roman"/>
          <w:sz w:val="19"/>
          <w:szCs w:val="19"/>
          <w:lang w:val="en-US"/>
        </w:rPr>
      </w:pPr>
      <w:r w:rsidRPr="00B7377F">
        <w:rPr>
          <w:rFonts w:eastAsia="Times New Roman"/>
          <w:sz w:val="17"/>
          <w:szCs w:val="17"/>
          <w:lang w:val="en-US"/>
        </w:rPr>
        <w:t xml:space="preserve">Fig. 3. Geometry of the </w:t>
      </w:r>
      <w:r>
        <w:rPr>
          <w:rFonts w:eastAsia="Times New Roman"/>
          <w:sz w:val="17"/>
          <w:szCs w:val="17"/>
          <w:lang w:val="en-US"/>
        </w:rPr>
        <w:t>proposed</w:t>
      </w:r>
      <w:r w:rsidRPr="00B7377F">
        <w:rPr>
          <w:rFonts w:eastAsia="Times New Roman"/>
          <w:sz w:val="17"/>
          <w:szCs w:val="17"/>
          <w:lang w:val="en-US"/>
        </w:rPr>
        <w:t xml:space="preserve"> triple-band filter</w:t>
      </w:r>
    </w:p>
    <w:p w14:paraId="7F5F9D13" w14:textId="2A26F5EC" w:rsidR="00C466D4" w:rsidRPr="00E50A85" w:rsidRDefault="00E50A85" w:rsidP="00E50A85">
      <w:pPr>
        <w:pStyle w:val="Heading2"/>
      </w:pPr>
      <w:r>
        <w:t>Simulation Results</w:t>
      </w:r>
    </w:p>
    <w:p w14:paraId="072ADBAF" w14:textId="0DCBCE71" w:rsidR="00E50A85" w:rsidRPr="00080D4B" w:rsidRDefault="00E50A85" w:rsidP="003D4200">
      <w:pPr>
        <w:spacing w:before="120" w:after="120" w:line="240" w:lineRule="auto"/>
        <w:contextualSpacing/>
        <w:jc w:val="both"/>
        <w:rPr>
          <w:rFonts w:eastAsia="Times New Roman" w:cs="Arial"/>
          <w:sz w:val="20"/>
          <w:szCs w:val="20"/>
          <w:lang w:val="en-US"/>
        </w:rPr>
      </w:pPr>
      <w:r>
        <w:rPr>
          <w:rFonts w:eastAsia="Times New Roman" w:cs="Arial"/>
          <w:sz w:val="20"/>
          <w:szCs w:val="20"/>
          <w:lang w:val="en-US"/>
        </w:rPr>
        <w:t xml:space="preserve">       Simulation results of </w:t>
      </w:r>
      <w:r>
        <w:rPr>
          <w:rFonts w:eastAsia="Times New Roman"/>
          <w:sz w:val="20"/>
          <w:szCs w:val="20"/>
        </w:rPr>
        <w:t>i</w:t>
      </w:r>
      <w:r w:rsidRPr="00E50A85">
        <w:rPr>
          <w:rFonts w:eastAsia="Times New Roman"/>
          <w:sz w:val="20"/>
          <w:szCs w:val="20"/>
        </w:rPr>
        <w:t xml:space="preserve">nfluence of </w:t>
      </w:r>
      <w:r w:rsidRPr="00E50A85">
        <w:rPr>
          <w:rFonts w:eastAsia="Times New Roman"/>
          <w:i/>
          <w:sz w:val="20"/>
          <w:szCs w:val="20"/>
          <w:lang w:val="en-US"/>
        </w:rPr>
        <w:t>L</w:t>
      </w:r>
      <w:r w:rsidRPr="00E50A85">
        <w:rPr>
          <w:rFonts w:eastAsia="Times New Roman"/>
          <w:i/>
          <w:sz w:val="20"/>
          <w:szCs w:val="20"/>
          <w:vertAlign w:val="subscript"/>
          <w:lang w:val="en-US"/>
        </w:rPr>
        <w:t>3</w:t>
      </w:r>
      <w:r w:rsidRPr="00E50A85">
        <w:rPr>
          <w:rFonts w:eastAsia="Times New Roman"/>
          <w:sz w:val="20"/>
          <w:szCs w:val="20"/>
          <w:lang w:val="en-US"/>
        </w:rPr>
        <w:t xml:space="preserve">, </w:t>
      </w:r>
      <w:r w:rsidRPr="00E50A85">
        <w:rPr>
          <w:rFonts w:eastAsia="Times New Roman"/>
          <w:i/>
          <w:sz w:val="20"/>
          <w:szCs w:val="20"/>
          <w:lang w:val="en-US"/>
        </w:rPr>
        <w:t>L</w:t>
      </w:r>
      <w:r w:rsidRPr="00E50A85">
        <w:rPr>
          <w:rFonts w:eastAsia="Times New Roman"/>
          <w:i/>
          <w:sz w:val="20"/>
          <w:szCs w:val="20"/>
          <w:vertAlign w:val="subscript"/>
          <w:lang w:val="en-US"/>
        </w:rPr>
        <w:t>6</w:t>
      </w:r>
      <w:r w:rsidRPr="00E50A85">
        <w:rPr>
          <w:rFonts w:eastAsia="Times New Roman"/>
          <w:sz w:val="20"/>
          <w:szCs w:val="20"/>
          <w:lang w:val="en-US"/>
        </w:rPr>
        <w:t xml:space="preserve">, and </w:t>
      </w:r>
      <w:r w:rsidRPr="00E50A85">
        <w:rPr>
          <w:rFonts w:eastAsia="Times New Roman"/>
          <w:i/>
          <w:sz w:val="20"/>
          <w:szCs w:val="20"/>
          <w:lang w:val="en-US"/>
        </w:rPr>
        <w:t>L</w:t>
      </w:r>
      <w:r w:rsidRPr="00E50A85">
        <w:rPr>
          <w:rFonts w:eastAsia="Times New Roman"/>
          <w:i/>
          <w:sz w:val="20"/>
          <w:szCs w:val="20"/>
          <w:vertAlign w:val="subscript"/>
          <w:lang w:val="en-US"/>
        </w:rPr>
        <w:t>8</w:t>
      </w:r>
      <w:r>
        <w:rPr>
          <w:rFonts w:eastAsia="Times New Roman"/>
          <w:sz w:val="20"/>
          <w:szCs w:val="20"/>
          <w:lang w:val="en-US"/>
        </w:rPr>
        <w:t xml:space="preserve"> </w:t>
      </w:r>
      <w:r w:rsidR="00080D4B">
        <w:rPr>
          <w:rFonts w:eastAsia="Times New Roman"/>
          <w:sz w:val="20"/>
          <w:szCs w:val="20"/>
          <w:lang w:val="en-US"/>
        </w:rPr>
        <w:t xml:space="preserve">on frequency response </w:t>
      </w:r>
      <w:r w:rsidRPr="00E50A85">
        <w:rPr>
          <w:rFonts w:eastAsia="Times New Roman" w:cs="Arial"/>
          <w:sz w:val="20"/>
          <w:szCs w:val="20"/>
          <w:lang w:val="en-US"/>
        </w:rPr>
        <w:t>of</w:t>
      </w:r>
      <w:r>
        <w:rPr>
          <w:rFonts w:eastAsia="Times New Roman" w:cs="Arial"/>
          <w:sz w:val="20"/>
          <w:szCs w:val="20"/>
          <w:lang w:val="en-US"/>
        </w:rPr>
        <w:t xml:space="preserve"> the filter are shown in Fig. 4, Fig. 5, </w:t>
      </w:r>
      <w:r w:rsidR="00080D4B">
        <w:rPr>
          <w:rFonts w:eastAsia="Times New Roman" w:cs="Arial"/>
          <w:sz w:val="20"/>
          <w:szCs w:val="20"/>
          <w:lang w:val="en-US"/>
        </w:rPr>
        <w:t xml:space="preserve">and </w:t>
      </w:r>
      <w:r>
        <w:rPr>
          <w:rFonts w:eastAsia="Times New Roman" w:cs="Arial"/>
          <w:sz w:val="20"/>
          <w:szCs w:val="20"/>
          <w:lang w:val="en-US"/>
        </w:rPr>
        <w:t xml:space="preserve">Fig. 6. In these figures, the solid lines with square, circle, and triangular marks present </w:t>
      </w:r>
      <m:oMath>
        <m:sSub>
          <m:sSubPr>
            <m:ctrlPr>
              <w:rPr>
                <w:rFonts w:ascii="Cambria Math" w:eastAsia="Times New Roman" w:hAnsi="Cambria Math" w:cs="Arial"/>
                <w:sz w:val="20"/>
                <w:szCs w:val="20"/>
              </w:rPr>
            </m:ctrlPr>
          </m:sSubPr>
          <m:e>
            <m:r>
              <w:rPr>
                <w:rFonts w:ascii="Cambria Math" w:eastAsia="Times New Roman" w:hAnsi="Cambria Math" w:cs="Arial"/>
                <w:sz w:val="20"/>
                <w:szCs w:val="20"/>
              </w:rPr>
              <m:t>f</m:t>
            </m:r>
          </m:e>
          <m:sub>
            <m:r>
              <m:rPr>
                <m:sty m:val="p"/>
              </m:rPr>
              <w:rPr>
                <w:rFonts w:ascii="Cambria Math" w:eastAsia="Times New Roman" w:hAnsi="Cambria Math" w:cs="Arial"/>
                <w:sz w:val="20"/>
                <w:szCs w:val="20"/>
              </w:rPr>
              <m:t>01</m:t>
            </m:r>
          </m:sub>
        </m:sSub>
      </m:oMath>
      <w:r>
        <w:rPr>
          <w:rFonts w:eastAsia="Times New Roman" w:cs="Arial"/>
          <w:sz w:val="20"/>
          <w:szCs w:val="20"/>
          <w:lang w:val="en-US"/>
        </w:rPr>
        <w:t xml:space="preserve">, </w:t>
      </w:r>
      <m:oMath>
        <m:sSub>
          <m:sSubPr>
            <m:ctrlPr>
              <w:rPr>
                <w:rFonts w:ascii="Cambria Math" w:eastAsia="Times New Roman" w:hAnsi="Cambria Math" w:cs="Arial"/>
                <w:sz w:val="20"/>
                <w:szCs w:val="20"/>
              </w:rPr>
            </m:ctrlPr>
          </m:sSubPr>
          <m:e>
            <m:r>
              <w:rPr>
                <w:rFonts w:ascii="Cambria Math" w:eastAsia="Times New Roman" w:hAnsi="Cambria Math" w:cs="Arial"/>
                <w:sz w:val="20"/>
                <w:szCs w:val="20"/>
              </w:rPr>
              <m:t>f</m:t>
            </m:r>
          </m:e>
          <m:sub>
            <m:r>
              <m:rPr>
                <m:sty m:val="p"/>
              </m:rPr>
              <w:rPr>
                <w:rFonts w:ascii="Cambria Math" w:eastAsia="Times New Roman" w:hAnsi="Cambria Math" w:cs="Arial"/>
                <w:sz w:val="20"/>
                <w:szCs w:val="20"/>
              </w:rPr>
              <m:t>02</m:t>
            </m:r>
          </m:sub>
        </m:sSub>
      </m:oMath>
      <w:r>
        <w:rPr>
          <w:rFonts w:eastAsia="Times New Roman" w:cs="Arial"/>
          <w:sz w:val="20"/>
          <w:szCs w:val="20"/>
          <w:lang w:val="en-US"/>
        </w:rPr>
        <w:t xml:space="preserve">, and </w:t>
      </w:r>
      <m:oMath>
        <m:sSub>
          <m:sSubPr>
            <m:ctrlPr>
              <w:rPr>
                <w:rFonts w:ascii="Cambria Math" w:eastAsia="Times New Roman" w:hAnsi="Cambria Math" w:cs="Arial"/>
                <w:sz w:val="20"/>
                <w:szCs w:val="20"/>
              </w:rPr>
            </m:ctrlPr>
          </m:sSubPr>
          <m:e>
            <m:r>
              <w:rPr>
                <w:rFonts w:ascii="Cambria Math" w:eastAsia="Times New Roman" w:hAnsi="Cambria Math" w:cs="Arial"/>
                <w:sz w:val="20"/>
                <w:szCs w:val="20"/>
              </w:rPr>
              <m:t>f</m:t>
            </m:r>
          </m:e>
          <m:sub>
            <m:r>
              <m:rPr>
                <m:sty m:val="p"/>
              </m:rPr>
              <w:rPr>
                <w:rFonts w:ascii="Cambria Math" w:eastAsia="Times New Roman" w:hAnsi="Cambria Math" w:cs="Arial"/>
                <w:sz w:val="20"/>
                <w:szCs w:val="20"/>
              </w:rPr>
              <m:t>03</m:t>
            </m:r>
          </m:sub>
        </m:sSub>
      </m:oMath>
      <w:r w:rsidR="00080D4B">
        <w:rPr>
          <w:rFonts w:eastAsia="Times New Roman" w:cs="Arial"/>
          <w:sz w:val="20"/>
          <w:szCs w:val="20"/>
          <w:lang w:val="en-US"/>
        </w:rPr>
        <w:t>, respectively.</w:t>
      </w:r>
    </w:p>
    <w:p w14:paraId="5C74A3DC" w14:textId="77777777" w:rsidR="00C466D4" w:rsidRPr="00B7377F" w:rsidRDefault="00C466D4" w:rsidP="003D4200">
      <w:pPr>
        <w:spacing w:before="120" w:after="120" w:line="240" w:lineRule="auto"/>
        <w:jc w:val="both"/>
        <w:rPr>
          <w:rFonts w:eastAsia="Times New Roman" w:cs="Arial"/>
          <w:sz w:val="20"/>
          <w:szCs w:val="20"/>
        </w:rPr>
      </w:pPr>
    </w:p>
    <w:p w14:paraId="43842C75" w14:textId="77777777" w:rsidR="00C872F6" w:rsidRPr="00B7377F" w:rsidRDefault="00E40155">
      <w:pPr>
        <w:spacing w:line="230" w:lineRule="auto"/>
        <w:jc w:val="center"/>
        <w:rPr>
          <w:rFonts w:eastAsia="Times New Roman"/>
          <w:sz w:val="16"/>
        </w:rPr>
      </w:pPr>
      <w:r w:rsidRPr="00B7377F">
        <w:rPr>
          <w:noProof/>
          <w:lang w:eastAsia="vi-VN"/>
        </w:rPr>
        <w:lastRenderedPageBreak/>
        <w:drawing>
          <wp:inline distT="0" distB="0" distL="0" distR="0" wp14:anchorId="3DF2C335" wp14:editId="60E99576">
            <wp:extent cx="3025200" cy="2018922"/>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0"/>
                    <a:srcRect l="2652"/>
                    <a:stretch/>
                  </pic:blipFill>
                  <pic:spPr bwMode="auto">
                    <a:xfrm>
                      <a:off x="0" y="0"/>
                      <a:ext cx="3027699" cy="2020590"/>
                    </a:xfrm>
                    <a:prstGeom prst="rect">
                      <a:avLst/>
                    </a:prstGeom>
                    <a:ln>
                      <a:noFill/>
                    </a:ln>
                    <a:extLst>
                      <a:ext uri="{53640926-AAD7-44D8-BBD7-CCE9431645EC}">
                        <a14:shadowObscured xmlns:a14="http://schemas.microsoft.com/office/drawing/2010/main"/>
                      </a:ext>
                    </a:extLst>
                  </pic:spPr>
                </pic:pic>
              </a:graphicData>
            </a:graphic>
          </wp:inline>
        </w:drawing>
      </w:r>
    </w:p>
    <w:p w14:paraId="40AA61DE" w14:textId="724DAA19" w:rsidR="00C872F6" w:rsidRDefault="00E40155" w:rsidP="002B71FC">
      <w:pPr>
        <w:spacing w:line="0" w:lineRule="atLeast"/>
        <w:jc w:val="center"/>
        <w:rPr>
          <w:rFonts w:eastAsia="Times New Roman"/>
          <w:sz w:val="17"/>
          <w:szCs w:val="17"/>
          <w:lang w:val="en-US"/>
        </w:rPr>
      </w:pPr>
      <w:r w:rsidRPr="00B7377F">
        <w:rPr>
          <w:rFonts w:eastAsia="Times New Roman"/>
          <w:sz w:val="17"/>
          <w:szCs w:val="17"/>
        </w:rPr>
        <w:t xml:space="preserve">Fig. 4. Influence of </w:t>
      </w:r>
      <w:r w:rsidR="003C07FE" w:rsidRPr="003C07FE">
        <w:rPr>
          <w:rFonts w:eastAsia="Times New Roman"/>
          <w:i/>
          <w:sz w:val="17"/>
          <w:szCs w:val="17"/>
          <w:lang w:val="en-US"/>
        </w:rPr>
        <w:t>L</w:t>
      </w:r>
      <w:r w:rsidR="003C07FE" w:rsidRPr="003C07FE">
        <w:rPr>
          <w:rFonts w:eastAsia="Times New Roman"/>
          <w:i/>
          <w:sz w:val="17"/>
          <w:szCs w:val="17"/>
          <w:vertAlign w:val="subscript"/>
          <w:lang w:val="en-US"/>
        </w:rPr>
        <w:t>3</w:t>
      </w:r>
      <w:r w:rsidR="00E45F09">
        <w:rPr>
          <w:rFonts w:eastAsia="Times New Roman"/>
          <w:sz w:val="17"/>
          <w:szCs w:val="17"/>
        </w:rPr>
        <w:t xml:space="preserve"> on</w:t>
      </w:r>
      <w:r w:rsidRPr="00B7377F">
        <w:rPr>
          <w:rFonts w:eastAsia="Times New Roman"/>
          <w:sz w:val="17"/>
          <w:szCs w:val="17"/>
        </w:rPr>
        <w:t xml:space="preserve"> passband</w:t>
      </w:r>
      <w:r w:rsidR="00E45F09">
        <w:rPr>
          <w:rFonts w:eastAsia="Times New Roman"/>
          <w:sz w:val="17"/>
          <w:szCs w:val="17"/>
          <w:lang w:val="en-US"/>
        </w:rPr>
        <w:t>s</w:t>
      </w:r>
    </w:p>
    <w:p w14:paraId="56883056" w14:textId="77777777" w:rsidR="0085691A" w:rsidRPr="00B7377F" w:rsidRDefault="0085691A" w:rsidP="0085691A">
      <w:pPr>
        <w:spacing w:line="230" w:lineRule="auto"/>
        <w:jc w:val="center"/>
        <w:rPr>
          <w:rFonts w:eastAsia="Times New Roman"/>
          <w:sz w:val="19"/>
          <w:szCs w:val="19"/>
          <w:lang w:val="en-US"/>
        </w:rPr>
      </w:pPr>
      <w:r w:rsidRPr="00B7377F">
        <w:rPr>
          <w:noProof/>
          <w:lang w:eastAsia="vi-VN"/>
        </w:rPr>
        <w:drawing>
          <wp:inline distT="0" distB="0" distL="0" distR="0" wp14:anchorId="13D7D928" wp14:editId="5AB27DCA">
            <wp:extent cx="2994063" cy="242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a:stretch>
                      <a:fillRect/>
                    </a:stretch>
                  </pic:blipFill>
                  <pic:spPr>
                    <a:xfrm>
                      <a:off x="0" y="0"/>
                      <a:ext cx="3056693" cy="2476441"/>
                    </a:xfrm>
                    <a:prstGeom prst="rect">
                      <a:avLst/>
                    </a:prstGeom>
                  </pic:spPr>
                </pic:pic>
              </a:graphicData>
            </a:graphic>
          </wp:inline>
        </w:drawing>
      </w:r>
    </w:p>
    <w:p w14:paraId="41B33A7E" w14:textId="77777777" w:rsidR="0085691A" w:rsidRPr="00162BBB" w:rsidRDefault="0085691A" w:rsidP="0085691A">
      <w:pPr>
        <w:autoSpaceDE w:val="0"/>
        <w:autoSpaceDN w:val="0"/>
        <w:adjustRightInd w:val="0"/>
        <w:spacing w:line="240" w:lineRule="auto"/>
        <w:jc w:val="center"/>
        <w:rPr>
          <w:rFonts w:cs="Times New Roman"/>
          <w:sz w:val="17"/>
          <w:szCs w:val="17"/>
          <w:lang w:val="en-US"/>
        </w:rPr>
      </w:pPr>
      <w:r w:rsidRPr="00162BBB">
        <w:rPr>
          <w:rFonts w:cs="Times New Roman"/>
          <w:sz w:val="17"/>
          <w:szCs w:val="17"/>
        </w:rPr>
        <w:t xml:space="preserve">Fig. 5. Influence of  </w:t>
      </w:r>
      <w:r w:rsidRPr="00162BBB">
        <w:rPr>
          <w:rFonts w:cs="Times New Roman"/>
          <w:i/>
          <w:sz w:val="17"/>
          <w:szCs w:val="17"/>
          <w:lang w:val="en-US"/>
        </w:rPr>
        <w:t>L</w:t>
      </w:r>
      <w:r w:rsidRPr="00162BBB">
        <w:rPr>
          <w:rFonts w:cs="Times New Roman"/>
          <w:i/>
          <w:sz w:val="17"/>
          <w:szCs w:val="17"/>
          <w:vertAlign w:val="subscript"/>
          <w:lang w:val="en-US"/>
        </w:rPr>
        <w:t>6</w:t>
      </w:r>
      <w:r w:rsidRPr="00162BBB">
        <w:rPr>
          <w:rFonts w:cs="Times New Roman"/>
          <w:sz w:val="17"/>
          <w:szCs w:val="17"/>
        </w:rPr>
        <w:t xml:space="preserve"> on passband</w:t>
      </w:r>
      <w:r w:rsidRPr="00162BBB">
        <w:rPr>
          <w:rFonts w:cs="Times New Roman"/>
          <w:sz w:val="17"/>
          <w:szCs w:val="17"/>
          <w:lang w:val="en-US"/>
        </w:rPr>
        <w:t>s</w:t>
      </w:r>
    </w:p>
    <w:p w14:paraId="6C02445D" w14:textId="77777777" w:rsidR="0085691A" w:rsidRPr="00B7377F" w:rsidRDefault="0085691A" w:rsidP="0085691A">
      <w:pPr>
        <w:autoSpaceDE w:val="0"/>
        <w:autoSpaceDN w:val="0"/>
        <w:adjustRightInd w:val="0"/>
        <w:spacing w:line="240" w:lineRule="auto"/>
        <w:jc w:val="center"/>
        <w:rPr>
          <w:rFonts w:cs="Times New Roman"/>
          <w:szCs w:val="24"/>
          <w:vertAlign w:val="superscript"/>
          <w:lang w:val="en-US"/>
        </w:rPr>
      </w:pPr>
      <w:r w:rsidRPr="00B7377F">
        <w:rPr>
          <w:noProof/>
          <w:lang w:eastAsia="vi-VN"/>
        </w:rPr>
        <w:drawing>
          <wp:inline distT="0" distB="0" distL="0" distR="0" wp14:anchorId="24B6C92E" wp14:editId="1350B34B">
            <wp:extent cx="3001798" cy="2413000"/>
            <wp:effectExtent l="0" t="0" r="825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tretch>
                      <a:fillRect/>
                    </a:stretch>
                  </pic:blipFill>
                  <pic:spPr>
                    <a:xfrm>
                      <a:off x="0" y="0"/>
                      <a:ext cx="3014905" cy="2423536"/>
                    </a:xfrm>
                    <a:prstGeom prst="rect">
                      <a:avLst/>
                    </a:prstGeom>
                  </pic:spPr>
                </pic:pic>
              </a:graphicData>
            </a:graphic>
          </wp:inline>
        </w:drawing>
      </w:r>
    </w:p>
    <w:p w14:paraId="28837765" w14:textId="4E206D4E" w:rsidR="0085691A" w:rsidRPr="0085691A" w:rsidRDefault="0085691A" w:rsidP="0085691A">
      <w:pPr>
        <w:autoSpaceDE w:val="0"/>
        <w:autoSpaceDN w:val="0"/>
        <w:adjustRightInd w:val="0"/>
        <w:spacing w:line="240" w:lineRule="auto"/>
        <w:jc w:val="center"/>
        <w:rPr>
          <w:rFonts w:cs="Times New Roman"/>
          <w:sz w:val="17"/>
          <w:szCs w:val="17"/>
        </w:rPr>
      </w:pPr>
      <w:r w:rsidRPr="00162BBB">
        <w:rPr>
          <w:rFonts w:cs="Times New Roman"/>
          <w:sz w:val="17"/>
          <w:szCs w:val="17"/>
        </w:rPr>
        <w:t xml:space="preserve">Fig. 6. Influence of </w:t>
      </w:r>
      <w:r w:rsidRPr="00162BBB">
        <w:rPr>
          <w:rFonts w:cs="Times New Roman"/>
          <w:i/>
          <w:sz w:val="17"/>
          <w:szCs w:val="17"/>
        </w:rPr>
        <w:t>L</w:t>
      </w:r>
      <w:r w:rsidRPr="00162BBB">
        <w:rPr>
          <w:rFonts w:cs="Times New Roman"/>
          <w:i/>
          <w:sz w:val="17"/>
          <w:szCs w:val="17"/>
          <w:vertAlign w:val="subscript"/>
        </w:rPr>
        <w:t>8</w:t>
      </w:r>
      <w:r w:rsidRPr="00162BBB">
        <w:rPr>
          <w:rFonts w:cs="Times New Roman"/>
          <w:sz w:val="17"/>
          <w:szCs w:val="17"/>
        </w:rPr>
        <w:t xml:space="preserve"> on passbands</w:t>
      </w:r>
    </w:p>
    <w:p w14:paraId="5ED09DB8" w14:textId="43EA591D" w:rsidR="006F482B" w:rsidRPr="00B7377F" w:rsidRDefault="00E40155" w:rsidP="003D4200">
      <w:pPr>
        <w:spacing w:before="120" w:after="120" w:line="240" w:lineRule="auto"/>
        <w:contextualSpacing/>
        <w:jc w:val="both"/>
        <w:rPr>
          <w:rFonts w:eastAsia="Times New Roman"/>
          <w:sz w:val="20"/>
          <w:szCs w:val="20"/>
          <w:lang w:val="en-US"/>
        </w:rPr>
      </w:pPr>
      <w:r w:rsidRPr="00B7377F">
        <w:rPr>
          <w:rFonts w:eastAsia="Times New Roman"/>
          <w:sz w:val="19"/>
          <w:szCs w:val="19"/>
          <w:lang w:val="en-US"/>
        </w:rPr>
        <w:t xml:space="preserve">    </w:t>
      </w:r>
      <w:r w:rsidRPr="00B7377F">
        <w:rPr>
          <w:rFonts w:eastAsia="Times New Roman"/>
          <w:sz w:val="20"/>
          <w:szCs w:val="20"/>
          <w:lang w:val="en-US"/>
        </w:rPr>
        <w:t xml:space="preserve">   </w:t>
      </w:r>
      <w:r w:rsidRPr="00B7377F">
        <w:rPr>
          <w:rFonts w:eastAsia="Times New Roman"/>
          <w:sz w:val="20"/>
          <w:szCs w:val="20"/>
        </w:rPr>
        <w:t>From Fig.</w:t>
      </w:r>
      <w:r w:rsidR="00080D4B">
        <w:rPr>
          <w:rFonts w:eastAsia="Times New Roman"/>
          <w:sz w:val="20"/>
          <w:szCs w:val="20"/>
          <w:lang w:val="en-US"/>
        </w:rPr>
        <w:t xml:space="preserve"> </w:t>
      </w:r>
      <w:r w:rsidRPr="00B7377F">
        <w:rPr>
          <w:rFonts w:eastAsia="Times New Roman"/>
          <w:sz w:val="20"/>
          <w:szCs w:val="20"/>
        </w:rPr>
        <w:t xml:space="preserve">4, it </w:t>
      </w:r>
      <w:r w:rsidR="00FB5434" w:rsidRPr="00B7377F">
        <w:rPr>
          <w:rFonts w:eastAsia="Times New Roman"/>
          <w:sz w:val="20"/>
          <w:szCs w:val="20"/>
          <w:lang w:val="en-US"/>
        </w:rPr>
        <w:t>could be observed</w:t>
      </w:r>
      <w:r w:rsidRPr="00B7377F">
        <w:rPr>
          <w:rFonts w:eastAsia="Times New Roman"/>
          <w:sz w:val="20"/>
          <w:szCs w:val="20"/>
        </w:rPr>
        <w:t xml:space="preserve"> that</w:t>
      </w:r>
      <w:r w:rsidR="006D3FDB">
        <w:rPr>
          <w:rFonts w:eastAsia="Times New Roman"/>
          <w:sz w:val="20"/>
          <w:szCs w:val="20"/>
          <w:lang w:val="en-US"/>
        </w:rPr>
        <w:t xml:space="preserve"> increasing of </w:t>
      </w:r>
      <w:r w:rsidR="006D3FDB" w:rsidRPr="006D3FDB">
        <w:rPr>
          <w:rFonts w:eastAsia="Times New Roman"/>
          <w:i/>
          <w:sz w:val="20"/>
          <w:szCs w:val="20"/>
          <w:lang w:val="en-US"/>
        </w:rPr>
        <w:t>L</w:t>
      </w:r>
      <w:r w:rsidR="006D3FDB" w:rsidRPr="006D3FDB">
        <w:rPr>
          <w:rFonts w:eastAsia="Times New Roman"/>
          <w:i/>
          <w:sz w:val="20"/>
          <w:szCs w:val="20"/>
          <w:vertAlign w:val="subscript"/>
          <w:lang w:val="en-US"/>
        </w:rPr>
        <w:t>3</w:t>
      </w:r>
      <w:r w:rsidR="006D3FDB">
        <w:rPr>
          <w:rFonts w:eastAsia="Times New Roman"/>
          <w:sz w:val="20"/>
          <w:szCs w:val="20"/>
          <w:lang w:val="en-US"/>
        </w:rPr>
        <w:t xml:space="preserve">  means </w:t>
      </w:r>
      <w:r w:rsidRPr="00B7377F">
        <w:rPr>
          <w:rFonts w:eastAsia="Times New Roman"/>
          <w:sz w:val="20"/>
          <w:szCs w:val="20"/>
        </w:rPr>
        <w:t>the entire outer structure length</w:t>
      </w:r>
      <w:r w:rsidR="003C07FE">
        <w:rPr>
          <w:rFonts w:eastAsia="Times New Roman"/>
          <w:sz w:val="20"/>
          <w:szCs w:val="20"/>
          <w:lang w:val="en-US"/>
        </w:rPr>
        <w:t xml:space="preserve"> </w:t>
      </w:r>
      <m:oMath>
        <m:sSub>
          <m:sSubPr>
            <m:ctrlPr>
              <w:rPr>
                <w:rFonts w:ascii="Cambria Math" w:eastAsia="Times New Roman" w:hAnsi="Cambria Math" w:cs="Arial"/>
                <w:sz w:val="20"/>
                <w:szCs w:val="20"/>
              </w:rPr>
            </m:ctrlPr>
          </m:sSubPr>
          <m:e>
            <m:r>
              <w:rPr>
                <w:rFonts w:ascii="Cambria Math" w:eastAsia="Times New Roman" w:hAnsi="Cambria Math" w:cs="Arial"/>
                <w:sz w:val="20"/>
                <w:szCs w:val="20"/>
              </w:rPr>
              <m:t>L</m:t>
            </m:r>
          </m:e>
          <m:sub>
            <m:r>
              <w:rPr>
                <w:rFonts w:ascii="Cambria Math" w:eastAsia="Times New Roman" w:hAnsi="Cambria Math" w:cs="Arial"/>
                <w:sz w:val="20"/>
                <w:szCs w:val="20"/>
              </w:rPr>
              <m:t>a</m:t>
            </m:r>
          </m:sub>
        </m:sSub>
      </m:oMath>
      <w:r w:rsidR="00FB5434" w:rsidRPr="00B7377F">
        <w:rPr>
          <w:rFonts w:eastAsia="Times New Roman"/>
          <w:sz w:val="20"/>
          <w:szCs w:val="20"/>
          <w:lang w:val="en-US"/>
        </w:rPr>
        <w:t xml:space="preserve"> is increased</w:t>
      </w:r>
      <w:r w:rsidRPr="00B7377F">
        <w:rPr>
          <w:rFonts w:eastAsia="Times New Roman"/>
          <w:sz w:val="20"/>
          <w:szCs w:val="20"/>
        </w:rPr>
        <w:t xml:space="preserve">, then </w:t>
      </w:r>
      <m:oMath>
        <m:sSub>
          <m:sSubPr>
            <m:ctrlPr>
              <w:rPr>
                <w:rFonts w:ascii="Cambria Math" w:eastAsia="Times New Roman" w:hAnsi="Cambria Math"/>
                <w:i/>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 xml:space="preserve">01 </m:t>
            </m:r>
          </m:sub>
        </m:sSub>
      </m:oMath>
      <w:r w:rsidR="00FB5434" w:rsidRPr="00B7377F">
        <w:rPr>
          <w:rFonts w:eastAsia="Times New Roman"/>
          <w:sz w:val="20"/>
          <w:szCs w:val="20"/>
          <w:lang w:val="en-US"/>
        </w:rPr>
        <w:t>is decreased</w:t>
      </w:r>
      <w:r w:rsidR="003C07FE">
        <w:rPr>
          <w:rFonts w:eastAsia="Times New Roman"/>
          <w:sz w:val="20"/>
          <w:szCs w:val="20"/>
          <w:lang w:val="en-US"/>
        </w:rPr>
        <w:t xml:space="preserve"> and</w:t>
      </w:r>
      <w:r w:rsidR="003C07FE">
        <w:rPr>
          <w:rFonts w:eastAsia="Times New Roman"/>
          <w:sz w:val="20"/>
          <w:szCs w:val="20"/>
        </w:rPr>
        <w:t xml:space="preserve"> </w:t>
      </w:r>
      <m:oMath>
        <m:sSub>
          <m:sSubPr>
            <m:ctrlPr>
              <w:rPr>
                <w:rFonts w:ascii="Cambria Math" w:eastAsia="Times New Roman" w:hAnsi="Cambria Math"/>
                <w:i/>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03</m:t>
            </m:r>
          </m:sub>
        </m:sSub>
      </m:oMath>
      <w:r w:rsidR="003C07FE">
        <w:rPr>
          <w:rFonts w:eastAsia="Times New Roman"/>
          <w:sz w:val="20"/>
          <w:szCs w:val="20"/>
          <w:lang w:val="en-US"/>
        </w:rPr>
        <w:t xml:space="preserve"> is also felt down</w:t>
      </w:r>
      <w:r w:rsidR="006D3FDB">
        <w:rPr>
          <w:rFonts w:eastAsia="Times New Roman"/>
          <w:sz w:val="20"/>
          <w:szCs w:val="20"/>
          <w:lang w:val="en-US"/>
        </w:rPr>
        <w:t xml:space="preserve"> but slower</w:t>
      </w:r>
      <w:r w:rsidR="003C07FE">
        <w:rPr>
          <w:rFonts w:eastAsia="Times New Roman"/>
          <w:sz w:val="20"/>
          <w:szCs w:val="20"/>
          <w:lang w:val="en-US"/>
        </w:rPr>
        <w:t xml:space="preserve">. </w:t>
      </w:r>
      <w:r w:rsidRPr="00B7377F">
        <w:rPr>
          <w:rFonts w:eastAsia="Times New Roman"/>
          <w:sz w:val="20"/>
          <w:szCs w:val="20"/>
          <w:lang w:val="en-US"/>
        </w:rPr>
        <w:t>Whereas, the resonan</w:t>
      </w:r>
      <w:r w:rsidR="003C07FE">
        <w:rPr>
          <w:rFonts w:eastAsia="Times New Roman"/>
          <w:sz w:val="20"/>
          <w:szCs w:val="20"/>
          <w:lang w:val="en-US"/>
        </w:rPr>
        <w:t>t</w:t>
      </w:r>
      <w:r w:rsidRPr="00B7377F">
        <w:rPr>
          <w:rFonts w:eastAsia="Times New Roman"/>
          <w:sz w:val="20"/>
          <w:szCs w:val="20"/>
          <w:lang w:val="en-US"/>
        </w:rPr>
        <w:t xml:space="preserve"> frequency of the inner half wavelength, </w:t>
      </w:r>
      <m:oMath>
        <m:sSub>
          <m:sSubPr>
            <m:ctrlPr>
              <w:rPr>
                <w:rFonts w:ascii="Cambria Math" w:eastAsia="Times New Roman" w:hAnsi="Cambria Math"/>
                <w:i/>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02</m:t>
            </m:r>
          </m:sub>
        </m:sSub>
      </m:oMath>
      <w:r w:rsidRPr="00B7377F">
        <w:rPr>
          <w:rFonts w:eastAsia="Times New Roman"/>
          <w:sz w:val="20"/>
          <w:szCs w:val="20"/>
          <w:lang w:val="en-US"/>
        </w:rPr>
        <w:t xml:space="preserve">, is unchanged completely. </w:t>
      </w:r>
    </w:p>
    <w:p w14:paraId="1421EEC3" w14:textId="38D7BDF0" w:rsidR="006F482B" w:rsidRPr="00B7377F" w:rsidRDefault="006D3FDB" w:rsidP="003D4200">
      <w:pPr>
        <w:spacing w:before="120" w:after="120" w:line="240" w:lineRule="auto"/>
        <w:contextualSpacing/>
        <w:jc w:val="both"/>
        <w:rPr>
          <w:rFonts w:eastAsia="Times New Roman"/>
          <w:sz w:val="20"/>
          <w:szCs w:val="20"/>
          <w:lang w:val="en-US"/>
        </w:rPr>
      </w:pPr>
      <w:r>
        <w:rPr>
          <w:rFonts w:eastAsia="Times New Roman"/>
          <w:sz w:val="20"/>
          <w:szCs w:val="20"/>
          <w:lang w:val="en-US"/>
        </w:rPr>
        <w:t xml:space="preserve">      T</w:t>
      </w:r>
      <w:r w:rsidR="00E40155" w:rsidRPr="00B7377F">
        <w:rPr>
          <w:rFonts w:eastAsia="Times New Roman"/>
          <w:sz w:val="20"/>
          <w:szCs w:val="20"/>
          <w:lang w:val="en-US"/>
        </w:rPr>
        <w:t xml:space="preserve">he influence of </w:t>
      </w:r>
      <w:r w:rsidRPr="006D3FDB">
        <w:rPr>
          <w:rFonts w:eastAsia="Times New Roman"/>
          <w:i/>
          <w:sz w:val="20"/>
          <w:szCs w:val="20"/>
          <w:lang w:val="en-US"/>
        </w:rPr>
        <w:t>L</w:t>
      </w:r>
      <w:r w:rsidRPr="006D3FDB">
        <w:rPr>
          <w:rFonts w:eastAsia="Times New Roman"/>
          <w:i/>
          <w:sz w:val="20"/>
          <w:szCs w:val="20"/>
          <w:vertAlign w:val="subscript"/>
          <w:lang w:val="en-US"/>
        </w:rPr>
        <w:t>6</w:t>
      </w:r>
      <w:r>
        <w:rPr>
          <w:rFonts w:eastAsia="Times New Roman"/>
          <w:sz w:val="20"/>
          <w:szCs w:val="20"/>
          <w:lang w:val="en-US"/>
        </w:rPr>
        <w:t xml:space="preserve"> </w:t>
      </w:r>
      <w:r w:rsidR="00E40155" w:rsidRPr="00B7377F">
        <w:rPr>
          <w:rFonts w:eastAsia="Times New Roman"/>
          <w:sz w:val="20"/>
          <w:szCs w:val="20"/>
          <w:lang w:val="en-US"/>
        </w:rPr>
        <w:t xml:space="preserve">on </w:t>
      </w:r>
      <w:r>
        <w:rPr>
          <w:rFonts w:eastAsia="Times New Roman"/>
          <w:sz w:val="20"/>
          <w:szCs w:val="20"/>
          <w:lang w:val="en-US"/>
        </w:rPr>
        <w:t xml:space="preserve">the </w:t>
      </w:r>
      <w:r w:rsidR="00E40155" w:rsidRPr="00B7377F">
        <w:rPr>
          <w:rFonts w:eastAsia="Times New Roman"/>
          <w:sz w:val="20"/>
          <w:szCs w:val="20"/>
          <w:lang w:val="en-US"/>
        </w:rPr>
        <w:t>passband</w:t>
      </w:r>
      <w:r>
        <w:rPr>
          <w:rFonts w:eastAsia="Times New Roman"/>
          <w:sz w:val="20"/>
          <w:szCs w:val="20"/>
          <w:lang w:val="en-US"/>
        </w:rPr>
        <w:t>s</w:t>
      </w:r>
      <w:r w:rsidR="00E40155" w:rsidRPr="00B7377F">
        <w:rPr>
          <w:rFonts w:eastAsia="Times New Roman"/>
          <w:sz w:val="20"/>
          <w:szCs w:val="20"/>
          <w:lang w:val="en-US"/>
        </w:rPr>
        <w:t xml:space="preserve"> is shown in Fig. 5. It</w:t>
      </w:r>
      <w:r w:rsidR="009C187E" w:rsidRPr="00B7377F">
        <w:rPr>
          <w:rFonts w:eastAsia="Times New Roman"/>
          <w:sz w:val="20"/>
          <w:szCs w:val="20"/>
          <w:lang w:val="en-US"/>
        </w:rPr>
        <w:t xml:space="preserve"> is</w:t>
      </w:r>
      <w:r w:rsidR="00E40155" w:rsidRPr="00B7377F">
        <w:rPr>
          <w:rFonts w:eastAsia="Times New Roman"/>
          <w:sz w:val="20"/>
          <w:szCs w:val="20"/>
          <w:lang w:val="en-US"/>
        </w:rPr>
        <w:t xml:space="preserve"> </w:t>
      </w:r>
      <w:r w:rsidR="009C187E" w:rsidRPr="00B7377F">
        <w:rPr>
          <w:rFonts w:eastAsia="Times New Roman"/>
          <w:sz w:val="20"/>
          <w:szCs w:val="20"/>
          <w:lang w:val="en-US"/>
        </w:rPr>
        <w:t>remarkable</w:t>
      </w:r>
      <w:r w:rsidR="00E8668C">
        <w:rPr>
          <w:rFonts w:eastAsia="Times New Roman"/>
          <w:sz w:val="20"/>
          <w:szCs w:val="20"/>
          <w:lang w:val="en-US"/>
        </w:rPr>
        <w:t xml:space="preserve"> that</w:t>
      </w:r>
      <w:r w:rsidR="00E40155" w:rsidRPr="00B7377F">
        <w:rPr>
          <w:rFonts w:eastAsia="Times New Roman"/>
          <w:sz w:val="20"/>
          <w:szCs w:val="20"/>
          <w:lang w:val="en-US"/>
        </w:rPr>
        <w:t xml:space="preserve"> the larger </w:t>
      </w:r>
      <m:oMath>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L</m:t>
            </m:r>
          </m:e>
          <m:sub>
            <m:r>
              <w:rPr>
                <w:rFonts w:ascii="Cambria Math" w:eastAsia="Times New Roman" w:hAnsi="Cambria Math"/>
                <w:sz w:val="20"/>
                <w:szCs w:val="20"/>
                <w:lang w:val="en-US"/>
              </w:rPr>
              <m:t>6</m:t>
            </m:r>
          </m:sub>
        </m:sSub>
      </m:oMath>
      <w:r w:rsidR="00E40155" w:rsidRPr="00B7377F">
        <w:rPr>
          <w:rFonts w:eastAsia="Times New Roman"/>
          <w:sz w:val="20"/>
          <w:szCs w:val="20"/>
          <w:lang w:val="en-US"/>
        </w:rPr>
        <w:t xml:space="preserve"> </w:t>
      </w:r>
      <w:r w:rsidR="00970465">
        <w:rPr>
          <w:rFonts w:eastAsia="Times New Roman"/>
          <w:sz w:val="20"/>
          <w:szCs w:val="20"/>
          <w:lang w:val="en-US"/>
        </w:rPr>
        <w:t xml:space="preserve">is, </w:t>
      </w:r>
      <w:r w:rsidR="00E40155" w:rsidRPr="00B7377F">
        <w:rPr>
          <w:rFonts w:eastAsia="Times New Roman"/>
          <w:sz w:val="20"/>
          <w:szCs w:val="20"/>
          <w:lang w:val="en-US"/>
        </w:rPr>
        <w:t>the smaller</w:t>
      </w:r>
      <m:oMath>
        <m:r>
          <w:rPr>
            <w:rFonts w:ascii="Cambria Math" w:eastAsia="Times New Roman" w:hAnsi="Cambria Math"/>
            <w:sz w:val="20"/>
            <w:szCs w:val="20"/>
            <w:lang w:val="en-US"/>
          </w:rPr>
          <m:t xml:space="preserve"> </m:t>
        </m:r>
        <m:sSub>
          <m:sSubPr>
            <m:ctrlPr>
              <w:rPr>
                <w:rFonts w:ascii="Cambria Math" w:eastAsia="Times New Roman" w:hAnsi="Cambria Math"/>
                <w:i/>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02</m:t>
            </m:r>
          </m:sub>
        </m:sSub>
      </m:oMath>
      <w:r w:rsidR="00E8668C">
        <w:rPr>
          <w:rFonts w:eastAsia="Times New Roman"/>
          <w:sz w:val="20"/>
          <w:szCs w:val="20"/>
          <w:lang w:val="en-US"/>
        </w:rPr>
        <w:t xml:space="preserve"> </w:t>
      </w:r>
      <w:r w:rsidR="009C187E" w:rsidRPr="00B7377F">
        <w:rPr>
          <w:rFonts w:eastAsia="Times New Roman"/>
          <w:sz w:val="20"/>
          <w:szCs w:val="20"/>
          <w:lang w:val="en-US"/>
        </w:rPr>
        <w:t>is</w:t>
      </w:r>
      <w:r w:rsidR="00E40155" w:rsidRPr="00B7377F">
        <w:rPr>
          <w:rFonts w:eastAsia="Times New Roman"/>
          <w:sz w:val="20"/>
          <w:szCs w:val="20"/>
          <w:lang w:val="en-US"/>
        </w:rPr>
        <w:t>, while the 1</w:t>
      </w:r>
      <w:r w:rsidR="00E40155" w:rsidRPr="00B7377F">
        <w:rPr>
          <w:rFonts w:eastAsia="Times New Roman"/>
          <w:sz w:val="20"/>
          <w:szCs w:val="20"/>
          <w:vertAlign w:val="superscript"/>
          <w:lang w:val="en-US"/>
        </w:rPr>
        <w:t>st</w:t>
      </w:r>
      <w:r w:rsidR="00E40155" w:rsidRPr="00B7377F">
        <w:rPr>
          <w:rFonts w:eastAsia="Times New Roman"/>
          <w:sz w:val="20"/>
          <w:szCs w:val="20"/>
          <w:lang w:val="en-US"/>
        </w:rPr>
        <w:t xml:space="preserve"> </w:t>
      </w:r>
      <w:r w:rsidR="001C2681">
        <w:rPr>
          <w:rFonts w:eastAsia="Times New Roman"/>
          <w:sz w:val="20"/>
          <w:szCs w:val="20"/>
          <w:lang w:val="en-US"/>
        </w:rPr>
        <w:t>resonant</w:t>
      </w:r>
      <w:r w:rsidR="00E40155" w:rsidRPr="00B7377F">
        <w:rPr>
          <w:rFonts w:eastAsia="Times New Roman"/>
          <w:sz w:val="20"/>
          <w:szCs w:val="20"/>
          <w:lang w:val="en-US"/>
        </w:rPr>
        <w:t xml:space="preserve"> </w:t>
      </w:r>
      <w:r w:rsidR="00E8668C">
        <w:rPr>
          <w:rFonts w:eastAsia="Times New Roman"/>
          <w:sz w:val="20"/>
          <w:szCs w:val="20"/>
          <w:lang w:val="en-US"/>
        </w:rPr>
        <w:t>frequency</w:t>
      </w:r>
      <w:r w:rsidR="00E40155" w:rsidRPr="00B7377F">
        <w:rPr>
          <w:rFonts w:eastAsia="Times New Roman"/>
          <w:sz w:val="20"/>
          <w:szCs w:val="20"/>
          <w:lang w:val="en-US"/>
        </w:rPr>
        <w:t xml:space="preserve"> </w:t>
      </w:r>
      <w:r w:rsidR="009C187E" w:rsidRPr="00B7377F">
        <w:rPr>
          <w:rFonts w:eastAsia="Times New Roman"/>
          <w:sz w:val="20"/>
          <w:szCs w:val="20"/>
          <w:lang w:val="en-US"/>
        </w:rPr>
        <w:t>remain</w:t>
      </w:r>
      <w:r w:rsidR="00E8668C">
        <w:rPr>
          <w:rFonts w:eastAsia="Times New Roman"/>
          <w:sz w:val="20"/>
          <w:szCs w:val="20"/>
          <w:lang w:val="en-US"/>
        </w:rPr>
        <w:t>s</w:t>
      </w:r>
      <w:r w:rsidR="00E40155" w:rsidRPr="00B7377F">
        <w:rPr>
          <w:rFonts w:eastAsia="Times New Roman"/>
          <w:sz w:val="20"/>
          <w:szCs w:val="20"/>
          <w:lang w:val="en-US"/>
        </w:rPr>
        <w:t xml:space="preserve"> unchanged</w:t>
      </w:r>
      <w:r w:rsidR="00E8668C">
        <w:rPr>
          <w:rFonts w:eastAsia="Times New Roman"/>
          <w:sz w:val="20"/>
          <w:szCs w:val="20"/>
          <w:lang w:val="en-US"/>
        </w:rPr>
        <w:t xml:space="preserve"> </w:t>
      </w:r>
      <w:r w:rsidR="00E8668C" w:rsidRPr="00B7377F">
        <w:rPr>
          <w:rFonts w:eastAsia="Times New Roman"/>
          <w:sz w:val="20"/>
          <w:szCs w:val="20"/>
          <w:lang w:val="en-US"/>
        </w:rPr>
        <w:t xml:space="preserve">and </w:t>
      </w:r>
      <w:r w:rsidR="00E8668C">
        <w:rPr>
          <w:rFonts w:eastAsia="Times New Roman"/>
          <w:sz w:val="20"/>
          <w:szCs w:val="20"/>
          <w:lang w:val="en-US"/>
        </w:rPr>
        <w:t xml:space="preserve">the </w:t>
      </w:r>
      <w:r w:rsidR="00E8668C" w:rsidRPr="00B7377F">
        <w:rPr>
          <w:rFonts w:eastAsia="Times New Roman"/>
          <w:sz w:val="20"/>
          <w:szCs w:val="20"/>
          <w:lang w:val="en-US"/>
        </w:rPr>
        <w:t>3</w:t>
      </w:r>
      <w:r w:rsidR="00E8668C" w:rsidRPr="00B7377F">
        <w:rPr>
          <w:rFonts w:eastAsia="Times New Roman"/>
          <w:sz w:val="20"/>
          <w:szCs w:val="20"/>
          <w:vertAlign w:val="superscript"/>
          <w:lang w:val="en-US"/>
        </w:rPr>
        <w:t>rd</w:t>
      </w:r>
      <w:r w:rsidR="00E8668C">
        <w:rPr>
          <w:rFonts w:eastAsia="Times New Roman"/>
          <w:sz w:val="20"/>
          <w:szCs w:val="20"/>
          <w:lang w:val="en-US"/>
        </w:rPr>
        <w:t xml:space="preserve"> one changes a bit.</w:t>
      </w:r>
    </w:p>
    <w:p w14:paraId="228FAE40" w14:textId="271240D4" w:rsidR="006F482B" w:rsidRDefault="00E8668C" w:rsidP="003D4200">
      <w:pPr>
        <w:spacing w:before="120" w:after="120" w:line="240" w:lineRule="auto"/>
        <w:ind w:firstLine="195"/>
        <w:contextualSpacing/>
        <w:jc w:val="both"/>
        <w:rPr>
          <w:rFonts w:eastAsia="Times New Roman"/>
          <w:sz w:val="20"/>
          <w:szCs w:val="20"/>
        </w:rPr>
      </w:pPr>
      <w:r>
        <w:rPr>
          <w:rFonts w:cs="Times New Roman"/>
          <w:sz w:val="20"/>
          <w:szCs w:val="20"/>
          <w:lang w:val="en-US"/>
        </w:rPr>
        <w:t xml:space="preserve"> </w:t>
      </w:r>
      <w:r w:rsidR="00506A2F">
        <w:rPr>
          <w:rFonts w:cs="Times New Roman"/>
          <w:sz w:val="20"/>
          <w:szCs w:val="20"/>
          <w:lang w:val="en-US"/>
        </w:rPr>
        <w:t xml:space="preserve"> </w:t>
      </w:r>
      <w:r w:rsidR="001C2681">
        <w:rPr>
          <w:rFonts w:cs="Times New Roman"/>
          <w:sz w:val="20"/>
          <w:szCs w:val="20"/>
        </w:rPr>
        <w:t>T</w:t>
      </w:r>
      <w:r w:rsidR="00E40155" w:rsidRPr="00B7377F">
        <w:rPr>
          <w:rFonts w:cs="Times New Roman"/>
          <w:sz w:val="20"/>
          <w:szCs w:val="20"/>
        </w:rPr>
        <w:t>he resonan</w:t>
      </w:r>
      <w:r w:rsidR="001F3EA9">
        <w:rPr>
          <w:rFonts w:cs="Times New Roman"/>
          <w:sz w:val="20"/>
          <w:szCs w:val="20"/>
          <w:lang w:val="en-US"/>
        </w:rPr>
        <w:t>t</w:t>
      </w:r>
      <w:r w:rsidR="00E40155" w:rsidRPr="00B7377F">
        <w:rPr>
          <w:rFonts w:cs="Times New Roman"/>
          <w:sz w:val="20"/>
          <w:szCs w:val="20"/>
        </w:rPr>
        <w:t xml:space="preserve"> frequency </w:t>
      </w:r>
      <w:r w:rsidR="00E40155" w:rsidRPr="00B7377F">
        <w:rPr>
          <w:rFonts w:cs="Times New Roman"/>
          <w:sz w:val="20"/>
          <w:szCs w:val="20"/>
          <w:lang w:val="en-US"/>
        </w:rPr>
        <w:t>of the 3</w:t>
      </w:r>
      <w:r w:rsidR="00E40155" w:rsidRPr="00B7377F">
        <w:rPr>
          <w:rFonts w:cs="Times New Roman"/>
          <w:sz w:val="20"/>
          <w:szCs w:val="20"/>
          <w:vertAlign w:val="superscript"/>
          <w:lang w:val="en-US"/>
        </w:rPr>
        <w:t>rd</w:t>
      </w:r>
      <w:r w:rsidR="00E40155" w:rsidRPr="00B7377F">
        <w:rPr>
          <w:rFonts w:cs="Times New Roman"/>
          <w:sz w:val="20"/>
          <w:szCs w:val="20"/>
          <w:lang w:val="en-US"/>
        </w:rPr>
        <w:t xml:space="preserve"> passband</w:t>
      </w:r>
      <w:r w:rsidR="001C2681">
        <w:rPr>
          <w:rFonts w:cs="Times New Roman"/>
          <w:sz w:val="20"/>
          <w:szCs w:val="20"/>
          <w:lang w:val="en-US"/>
        </w:rPr>
        <w:t xml:space="preserve">, </w:t>
      </w: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f</m:t>
            </m:r>
          </m:e>
          <m:sub>
            <m:r>
              <w:rPr>
                <w:rFonts w:ascii="Cambria Math" w:hAnsi="Cambria Math" w:cs="Times New Roman"/>
                <w:sz w:val="20"/>
                <w:szCs w:val="20"/>
                <w:lang w:val="en-US"/>
              </w:rPr>
              <m:t>03</m:t>
            </m:r>
          </m:sub>
        </m:sSub>
      </m:oMath>
      <w:r w:rsidR="001C2681" w:rsidRPr="00B7377F">
        <w:rPr>
          <w:rFonts w:cs="Times New Roman"/>
          <w:sz w:val="20"/>
          <w:szCs w:val="20"/>
          <w:lang w:val="en-US"/>
        </w:rPr>
        <w:t xml:space="preserve"> </w:t>
      </w:r>
      <w:r w:rsidR="00E40155" w:rsidRPr="00B7377F">
        <w:rPr>
          <w:rFonts w:cs="Times New Roman"/>
          <w:sz w:val="20"/>
          <w:szCs w:val="20"/>
          <w:lang w:val="en-US"/>
        </w:rPr>
        <w:t>depends on the overall size of the cross-shaped stub loaded resonator</w:t>
      </w:r>
      <w:r w:rsidR="001C2681">
        <w:rPr>
          <w:rFonts w:cs="Times New Roman"/>
          <w:sz w:val="20"/>
          <w:szCs w:val="20"/>
          <w:lang w:val="en-US"/>
        </w:rPr>
        <w:t xml:space="preserve">. </w:t>
      </w:r>
      <w:r w:rsidR="009C187E" w:rsidRPr="00B7377F">
        <w:rPr>
          <w:rFonts w:eastAsia="Times New Roman"/>
          <w:sz w:val="20"/>
          <w:szCs w:val="20"/>
          <w:lang w:val="en-US"/>
        </w:rPr>
        <w:t xml:space="preserve">The </w:t>
      </w:r>
      <w:r w:rsidR="00E40155" w:rsidRPr="00B7377F">
        <w:rPr>
          <w:rFonts w:eastAsia="Times New Roman"/>
          <w:sz w:val="20"/>
          <w:szCs w:val="20"/>
        </w:rPr>
        <w:t xml:space="preserve">frequency may be moved within an option </w:t>
      </w:r>
      <w:r w:rsidR="00E40155" w:rsidRPr="00B7377F">
        <w:rPr>
          <w:rFonts w:eastAsia="Times New Roman"/>
          <w:sz w:val="20"/>
          <w:szCs w:val="20"/>
          <w:lang w:val="en-US"/>
        </w:rPr>
        <w:t>wide range</w:t>
      </w:r>
      <w:r w:rsidR="00E40155" w:rsidRPr="00B7377F">
        <w:rPr>
          <w:rFonts w:eastAsia="Times New Roman"/>
          <w:sz w:val="20"/>
          <w:szCs w:val="20"/>
        </w:rPr>
        <w:t xml:space="preserve"> by adjusting independently the dimension of the</w:t>
      </w:r>
      <w:r w:rsidR="00E40155" w:rsidRPr="00B7377F">
        <w:rPr>
          <w:rFonts w:eastAsia="Times New Roman"/>
          <w:sz w:val="20"/>
          <w:szCs w:val="20"/>
          <w:lang w:val="en-US"/>
        </w:rPr>
        <w:t xml:space="preserve"> </w:t>
      </w:r>
      <w:r w:rsidR="00E40155" w:rsidRPr="00B7377F">
        <w:rPr>
          <w:rFonts w:eastAsia="Times New Roman"/>
          <w:sz w:val="20"/>
          <w:szCs w:val="20"/>
        </w:rPr>
        <w:t>cross-</w:t>
      </w:r>
      <w:r w:rsidR="00E40155" w:rsidRPr="00B7377F">
        <w:rPr>
          <w:rFonts w:eastAsia="Times New Roman"/>
          <w:sz w:val="20"/>
          <w:szCs w:val="20"/>
        </w:rPr>
        <w:lastRenderedPageBreak/>
        <w:t xml:space="preserve">shape stub loaded </w:t>
      </w:r>
      <w:proofErr w:type="spellStart"/>
      <w:r w:rsidR="001C2681">
        <w:rPr>
          <w:rFonts w:eastAsia="Times New Roman"/>
          <w:sz w:val="20"/>
          <w:szCs w:val="20"/>
          <w:lang w:val="en-US"/>
        </w:rPr>
        <w:t>tramission</w:t>
      </w:r>
      <w:proofErr w:type="spellEnd"/>
      <w:r w:rsidR="001C2681">
        <w:rPr>
          <w:rFonts w:eastAsia="Times New Roman"/>
          <w:sz w:val="20"/>
          <w:szCs w:val="20"/>
          <w:lang w:val="en-US"/>
        </w:rPr>
        <w:t xml:space="preserve"> line. A</w:t>
      </w:r>
      <w:r w:rsidR="00E40155" w:rsidRPr="00B7377F">
        <w:rPr>
          <w:rFonts w:eastAsia="Times New Roman"/>
          <w:sz w:val="20"/>
          <w:szCs w:val="20"/>
        </w:rPr>
        <w:t>s shown in Fig. 6,</w:t>
      </w:r>
      <w:r w:rsidR="00E40155" w:rsidRPr="00B7377F">
        <w:rPr>
          <w:rFonts w:eastAsia="Times New Roman"/>
          <w:sz w:val="20"/>
          <w:szCs w:val="20"/>
          <w:lang w:val="en-US"/>
        </w:rPr>
        <w:t xml:space="preserve"> </w:t>
      </w:r>
      <w:r w:rsidR="001C2681">
        <w:rPr>
          <w:rFonts w:eastAsia="Times New Roman"/>
          <w:sz w:val="20"/>
          <w:szCs w:val="20"/>
        </w:rPr>
        <w:t xml:space="preserve">only </w:t>
      </w: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f</m:t>
            </m:r>
          </m:e>
          <m:sub>
            <m:r>
              <w:rPr>
                <w:rFonts w:ascii="Cambria Math" w:hAnsi="Cambria Math" w:cs="Times New Roman"/>
                <w:sz w:val="20"/>
                <w:szCs w:val="20"/>
                <w:lang w:val="en-US"/>
              </w:rPr>
              <m:t>03</m:t>
            </m:r>
          </m:sub>
        </m:sSub>
      </m:oMath>
      <w:r w:rsidR="00E40155" w:rsidRPr="00B7377F">
        <w:rPr>
          <w:rFonts w:cs="Times New Roman"/>
          <w:sz w:val="20"/>
          <w:szCs w:val="20"/>
          <w:lang w:val="en-US"/>
        </w:rPr>
        <w:t xml:space="preserve"> </w:t>
      </w:r>
      <w:r w:rsidR="001C2681">
        <w:rPr>
          <w:rFonts w:eastAsia="Times New Roman"/>
          <w:sz w:val="20"/>
          <w:szCs w:val="20"/>
          <w:lang w:val="en-US"/>
        </w:rPr>
        <w:t>is</w:t>
      </w:r>
      <w:r w:rsidR="00E40155" w:rsidRPr="00B7377F">
        <w:rPr>
          <w:rFonts w:eastAsia="Times New Roman"/>
          <w:sz w:val="20"/>
          <w:szCs w:val="20"/>
        </w:rPr>
        <w:t xml:space="preserve"> decreased by the increased length </w:t>
      </w:r>
      <w:r w:rsidR="00E40155" w:rsidRPr="001C2681">
        <w:rPr>
          <w:rFonts w:eastAsia="Times New Roman"/>
          <w:i/>
          <w:sz w:val="20"/>
          <w:szCs w:val="20"/>
        </w:rPr>
        <w:t>L</w:t>
      </w:r>
      <w:r w:rsidR="00E40155" w:rsidRPr="001C2681">
        <w:rPr>
          <w:rFonts w:eastAsia="Times New Roman"/>
          <w:i/>
          <w:sz w:val="20"/>
          <w:szCs w:val="20"/>
          <w:vertAlign w:val="subscript"/>
        </w:rPr>
        <w:t>8</w:t>
      </w:r>
      <w:r w:rsidR="00E40155" w:rsidRPr="001C2681">
        <w:rPr>
          <w:rFonts w:eastAsia="Times New Roman"/>
          <w:i/>
          <w:sz w:val="20"/>
          <w:szCs w:val="20"/>
          <w:lang w:val="en-US"/>
        </w:rPr>
        <w:t xml:space="preserve"> </w:t>
      </w:r>
      <w:r w:rsidR="00E40155" w:rsidRPr="00B7377F">
        <w:rPr>
          <w:rFonts w:eastAsia="Times New Roman"/>
          <w:sz w:val="20"/>
          <w:szCs w:val="20"/>
        </w:rPr>
        <w:t xml:space="preserve">and no </w:t>
      </w:r>
      <w:r w:rsidR="00E40155" w:rsidRPr="00B7377F">
        <w:rPr>
          <w:rFonts w:eastAsia="Times New Roman"/>
          <w:sz w:val="20"/>
          <w:szCs w:val="20"/>
          <w:lang w:val="en-US"/>
        </w:rPr>
        <w:t>e</w:t>
      </w:r>
      <w:r w:rsidR="00E40155" w:rsidRPr="00B7377F">
        <w:rPr>
          <w:rFonts w:eastAsia="Times New Roman"/>
          <w:sz w:val="20"/>
          <w:szCs w:val="20"/>
        </w:rPr>
        <w:t xml:space="preserve">ffect </w:t>
      </w:r>
      <w:r w:rsidR="009C187E" w:rsidRPr="00B7377F">
        <w:rPr>
          <w:rFonts w:eastAsia="Times New Roman"/>
          <w:sz w:val="20"/>
          <w:szCs w:val="20"/>
          <w:lang w:val="en-US"/>
        </w:rPr>
        <w:t xml:space="preserve">could be observed </w:t>
      </w:r>
      <w:r w:rsidR="00E40155" w:rsidRPr="00B7377F">
        <w:rPr>
          <w:rFonts w:eastAsia="Times New Roman"/>
          <w:sz w:val="20"/>
          <w:szCs w:val="20"/>
        </w:rPr>
        <w:t xml:space="preserve">on </w:t>
      </w:r>
      <w:r w:rsidR="001C2681">
        <w:rPr>
          <w:rFonts w:eastAsia="Times New Roman"/>
          <w:sz w:val="20"/>
          <w:szCs w:val="20"/>
          <w:lang w:val="en-US"/>
        </w:rPr>
        <w:t xml:space="preserve">the </w:t>
      </w:r>
      <w:r w:rsidR="00E40155" w:rsidRPr="00B7377F">
        <w:rPr>
          <w:rFonts w:eastAsia="Times New Roman"/>
          <w:sz w:val="20"/>
          <w:szCs w:val="20"/>
        </w:rPr>
        <w:t xml:space="preserve">others. </w:t>
      </w:r>
    </w:p>
    <w:p w14:paraId="69CD6924" w14:textId="35BB20BD" w:rsidR="005B001B" w:rsidRPr="005B001B" w:rsidRDefault="00506A2F" w:rsidP="005B001B">
      <w:pPr>
        <w:spacing w:before="120" w:after="120" w:line="240" w:lineRule="auto"/>
        <w:ind w:firstLine="195"/>
        <w:contextualSpacing/>
        <w:jc w:val="both"/>
        <w:rPr>
          <w:rFonts w:eastAsia="Times New Roman"/>
          <w:sz w:val="20"/>
          <w:szCs w:val="20"/>
          <w:lang w:val="en-US"/>
        </w:rPr>
      </w:pPr>
      <w:r>
        <w:rPr>
          <w:rFonts w:eastAsia="Times New Roman" w:cs="Arial"/>
          <w:sz w:val="20"/>
          <w:szCs w:val="20"/>
          <w:lang w:val="en-US"/>
        </w:rPr>
        <w:t xml:space="preserve">  </w:t>
      </w:r>
      <w:r w:rsidR="006F482B">
        <w:rPr>
          <w:rFonts w:eastAsia="Times New Roman" w:cs="Arial"/>
          <w:sz w:val="20"/>
          <w:szCs w:val="20"/>
          <w:lang w:val="en-US"/>
        </w:rPr>
        <w:t xml:space="preserve"> </w:t>
      </w:r>
      <w:r>
        <w:rPr>
          <w:rFonts w:eastAsia="Times New Roman" w:cs="Arial"/>
          <w:sz w:val="20"/>
          <w:szCs w:val="20"/>
          <w:lang w:val="en-US"/>
        </w:rPr>
        <w:t xml:space="preserve">It could be summarized that the triple-band filter can be designed with passbands which depends on the lengths of the transmission lines of the resonators in independent way. </w:t>
      </w:r>
      <w:r>
        <w:rPr>
          <w:rFonts w:eastAsia="Times New Roman"/>
          <w:sz w:val="20"/>
          <w:szCs w:val="20"/>
          <w:lang w:val="en-US"/>
        </w:rPr>
        <w:t>T</w:t>
      </w:r>
      <w:r w:rsidRPr="00B7377F">
        <w:rPr>
          <w:rFonts w:eastAsia="Times New Roman"/>
          <w:sz w:val="20"/>
          <w:szCs w:val="20"/>
        </w:rPr>
        <w:t>he chang</w:t>
      </w:r>
      <w:proofErr w:type="spellStart"/>
      <w:r>
        <w:rPr>
          <w:rFonts w:eastAsia="Times New Roman"/>
          <w:sz w:val="20"/>
          <w:szCs w:val="20"/>
          <w:lang w:val="en-US"/>
        </w:rPr>
        <w:t>ing</w:t>
      </w:r>
      <w:proofErr w:type="spellEnd"/>
      <w:r>
        <w:rPr>
          <w:rFonts w:eastAsia="Times New Roman"/>
          <w:sz w:val="20"/>
          <w:szCs w:val="20"/>
          <w:lang w:val="en-US"/>
        </w:rPr>
        <w:t xml:space="preserve"> of</w:t>
      </w:r>
      <w:r w:rsidRPr="00B7377F">
        <w:rPr>
          <w:rFonts w:eastAsia="Times New Roman"/>
          <w:sz w:val="20"/>
          <w:szCs w:val="20"/>
        </w:rPr>
        <w:t xml:space="preserve"> overall length of the outer cross-shaped stub</w:t>
      </w:r>
      <w:r w:rsidRPr="00B7377F">
        <w:rPr>
          <w:rFonts w:eastAsia="Times New Roman"/>
          <w:sz w:val="20"/>
          <w:szCs w:val="20"/>
          <w:lang w:val="en-US"/>
        </w:rPr>
        <w:t xml:space="preserve"> </w:t>
      </w:r>
      <w:r w:rsidRPr="00B7377F">
        <w:rPr>
          <w:rFonts w:eastAsia="Times New Roman"/>
          <w:sz w:val="20"/>
          <w:szCs w:val="20"/>
        </w:rPr>
        <w:t xml:space="preserve">loaded resonator has no influence on </w:t>
      </w:r>
      <w:r w:rsidR="00B65010">
        <w:rPr>
          <w:rFonts w:eastAsia="Times New Roman"/>
          <w:sz w:val="20"/>
          <w:szCs w:val="20"/>
          <w:lang w:val="en-US"/>
        </w:rPr>
        <w:t>the resonant frequency</w:t>
      </w:r>
      <w:r w:rsidRPr="00B7377F">
        <w:rPr>
          <w:rFonts w:eastAsia="Times New Roman"/>
          <w:sz w:val="20"/>
          <w:szCs w:val="20"/>
        </w:rPr>
        <w:t xml:space="preserve"> of the inner half</w:t>
      </w:r>
      <w:r w:rsidRPr="00B7377F">
        <w:rPr>
          <w:rFonts w:eastAsia="Times New Roman"/>
          <w:sz w:val="20"/>
          <w:szCs w:val="20"/>
          <w:lang w:val="en-US"/>
        </w:rPr>
        <w:t xml:space="preserve"> </w:t>
      </w:r>
      <w:r w:rsidRPr="00B7377F">
        <w:rPr>
          <w:rFonts w:eastAsia="Times New Roman"/>
          <w:sz w:val="20"/>
          <w:szCs w:val="20"/>
        </w:rPr>
        <w:t>wavelength resonator</w:t>
      </w:r>
      <w:r w:rsidR="00B65010">
        <w:rPr>
          <w:rFonts w:eastAsia="Times New Roman"/>
          <w:sz w:val="20"/>
          <w:szCs w:val="20"/>
          <w:lang w:val="en-US"/>
        </w:rPr>
        <w:t xml:space="preserve"> (Fig. 5)</w:t>
      </w:r>
      <w:r w:rsidRPr="00B7377F">
        <w:rPr>
          <w:rFonts w:eastAsia="Times New Roman"/>
          <w:sz w:val="20"/>
          <w:szCs w:val="20"/>
        </w:rPr>
        <w:t xml:space="preserve">. </w:t>
      </w:r>
      <w:r w:rsidR="00B65010">
        <w:rPr>
          <w:rFonts w:eastAsia="Times New Roman"/>
          <w:sz w:val="20"/>
          <w:szCs w:val="20"/>
          <w:lang w:val="en-US"/>
        </w:rPr>
        <w:t xml:space="preserve">Although </w:t>
      </w:r>
      <w:r w:rsidRPr="00B7377F">
        <w:rPr>
          <w:rFonts w:eastAsia="Times New Roman"/>
          <w:sz w:val="20"/>
          <w:szCs w:val="20"/>
        </w:rPr>
        <w:t xml:space="preserve"> both odd and even </w:t>
      </w:r>
      <w:r w:rsidR="00B65010">
        <w:rPr>
          <w:rFonts w:eastAsia="Times New Roman"/>
          <w:sz w:val="20"/>
          <w:szCs w:val="20"/>
          <w:lang w:val="en-US"/>
        </w:rPr>
        <w:t xml:space="preserve">resonant frequencies </w:t>
      </w:r>
      <w:r w:rsidR="00970465">
        <w:rPr>
          <w:rFonts w:eastAsia="Times New Roman"/>
          <w:sz w:val="20"/>
          <w:szCs w:val="20"/>
          <w:lang w:val="en-US"/>
        </w:rPr>
        <w:t>are</w:t>
      </w:r>
      <w:r w:rsidRPr="00B7377F">
        <w:rPr>
          <w:rFonts w:eastAsia="Times New Roman"/>
          <w:sz w:val="20"/>
          <w:szCs w:val="20"/>
        </w:rPr>
        <w:t xml:space="preserve"> affected together by controlling </w:t>
      </w:r>
      <w:r w:rsidRPr="00B65010">
        <w:rPr>
          <w:rFonts w:eastAsia="Times New Roman"/>
          <w:i/>
          <w:sz w:val="20"/>
          <w:szCs w:val="20"/>
        </w:rPr>
        <w:t>L</w:t>
      </w:r>
      <w:r w:rsidRPr="00B65010">
        <w:rPr>
          <w:rFonts w:eastAsia="Times New Roman"/>
          <w:i/>
          <w:sz w:val="20"/>
          <w:szCs w:val="20"/>
          <w:vertAlign w:val="subscript"/>
        </w:rPr>
        <w:t>3</w:t>
      </w:r>
      <w:r w:rsidRPr="00B7377F">
        <w:rPr>
          <w:rFonts w:eastAsia="Times New Roman"/>
          <w:sz w:val="20"/>
          <w:szCs w:val="20"/>
        </w:rPr>
        <w:t>, related to</w:t>
      </w:r>
      <w:r w:rsidRPr="00B7377F">
        <w:rPr>
          <w:rFonts w:eastAsia="Times New Roman"/>
          <w:sz w:val="20"/>
          <w:szCs w:val="20"/>
          <w:lang w:val="en-US"/>
        </w:rPr>
        <w:t xml:space="preserve"> its overall length </w:t>
      </w:r>
      <m:oMath>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L</m:t>
            </m:r>
          </m:e>
          <m:sub>
            <m:r>
              <w:rPr>
                <w:rFonts w:ascii="Cambria Math" w:eastAsia="Times New Roman" w:hAnsi="Cambria Math"/>
                <w:sz w:val="20"/>
                <w:szCs w:val="20"/>
                <w:lang w:val="en-US"/>
              </w:rPr>
              <m:t>a</m:t>
            </m:r>
          </m:sub>
        </m:sSub>
      </m:oMath>
      <w:r w:rsidR="00B65010">
        <w:rPr>
          <w:rFonts w:eastAsia="Times New Roman"/>
          <w:sz w:val="20"/>
          <w:szCs w:val="20"/>
          <w:lang w:val="en-US"/>
        </w:rPr>
        <w:t xml:space="preserve"> (Fig. 4), the problem can be controlled by fixing </w:t>
      </w:r>
      <m:oMath>
        <m:sSub>
          <m:sSubPr>
            <m:ctrlPr>
              <w:rPr>
                <w:rFonts w:ascii="Cambria Math" w:eastAsia="Times New Roman" w:hAnsi="Cambria Math"/>
                <w:i/>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 xml:space="preserve">01 </m:t>
            </m:r>
          </m:sub>
        </m:sSub>
      </m:oMath>
      <w:r w:rsidR="00B65010">
        <w:rPr>
          <w:rFonts w:eastAsia="Times New Roman"/>
          <w:sz w:val="20"/>
          <w:szCs w:val="20"/>
          <w:lang w:val="en-US"/>
        </w:rPr>
        <w:t xml:space="preserve">, related to </w:t>
      </w:r>
      <m:oMath>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L</m:t>
            </m:r>
          </m:e>
          <m:sub>
            <m:r>
              <w:rPr>
                <w:rFonts w:ascii="Cambria Math" w:eastAsia="Times New Roman" w:hAnsi="Cambria Math"/>
                <w:sz w:val="20"/>
                <w:szCs w:val="20"/>
                <w:lang w:val="en-US"/>
              </w:rPr>
              <m:t>a</m:t>
            </m:r>
          </m:sub>
        </m:sSub>
      </m:oMath>
      <w:r w:rsidR="00B65010">
        <w:rPr>
          <w:rFonts w:eastAsia="Times New Roman"/>
          <w:sz w:val="20"/>
          <w:szCs w:val="20"/>
          <w:lang w:val="en-US"/>
        </w:rPr>
        <w:t xml:space="preserve">, at first then changing </w:t>
      </w:r>
      <m:oMath>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L</m:t>
            </m:r>
          </m:e>
          <m:sub>
            <m:r>
              <w:rPr>
                <w:rFonts w:ascii="Cambria Math" w:eastAsia="Times New Roman" w:hAnsi="Cambria Math"/>
                <w:sz w:val="20"/>
                <w:szCs w:val="20"/>
                <w:lang w:val="en-US"/>
              </w:rPr>
              <m:t>8</m:t>
            </m:r>
          </m:sub>
        </m:sSub>
      </m:oMath>
      <w:r w:rsidR="00B65010">
        <w:rPr>
          <w:rFonts w:eastAsia="Times New Roman"/>
          <w:sz w:val="20"/>
          <w:szCs w:val="20"/>
          <w:lang w:val="en-US"/>
        </w:rPr>
        <w:t xml:space="preserve"> to obtain </w:t>
      </w:r>
      <m:oMath>
        <m:sSub>
          <m:sSubPr>
            <m:ctrlPr>
              <w:rPr>
                <w:rFonts w:ascii="Cambria Math" w:eastAsia="Times New Roman" w:hAnsi="Cambria Math"/>
                <w:i/>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 xml:space="preserve">03 </m:t>
            </m:r>
          </m:sub>
        </m:sSub>
        <m:r>
          <w:rPr>
            <w:rFonts w:ascii="Cambria Math" w:eastAsia="Times New Roman" w:hAnsi="Cambria Math"/>
            <w:sz w:val="20"/>
            <w:szCs w:val="20"/>
          </w:rPr>
          <m:t xml:space="preserve"> </m:t>
        </m:r>
      </m:oMath>
      <w:r w:rsidR="00B65010">
        <w:rPr>
          <w:rFonts w:eastAsia="Times New Roman"/>
          <w:sz w:val="20"/>
          <w:szCs w:val="20"/>
          <w:lang w:val="en-US"/>
        </w:rPr>
        <w:t>as shown in Fig. 6.</w:t>
      </w:r>
    </w:p>
    <w:p w14:paraId="604BDD0A" w14:textId="3DA48E01" w:rsidR="00C872F6" w:rsidRPr="005E08EF" w:rsidRDefault="00E40155" w:rsidP="005E08EF">
      <w:pPr>
        <w:pStyle w:val="Heading1"/>
      </w:pPr>
      <w:r w:rsidRPr="005E08EF">
        <w:t>FILTER IMPLEMENTATION</w:t>
      </w:r>
    </w:p>
    <w:p w14:paraId="319F42A9" w14:textId="4D42CF7F" w:rsidR="001B2EEF" w:rsidRDefault="005F2E1A" w:rsidP="003D4200">
      <w:pPr>
        <w:autoSpaceDE w:val="0"/>
        <w:autoSpaceDN w:val="0"/>
        <w:adjustRightInd w:val="0"/>
        <w:spacing w:before="120" w:after="120" w:line="240" w:lineRule="auto"/>
        <w:ind w:firstLine="193"/>
        <w:contextualSpacing/>
        <w:jc w:val="both"/>
        <w:rPr>
          <w:rFonts w:cs="Times New Roman"/>
          <w:sz w:val="20"/>
          <w:szCs w:val="20"/>
          <w:lang w:val="en-US"/>
        </w:rPr>
      </w:pPr>
      <w:r>
        <w:rPr>
          <w:rFonts w:cs="Times New Roman"/>
          <w:sz w:val="20"/>
          <w:szCs w:val="20"/>
          <w:lang w:val="en-US"/>
        </w:rPr>
        <w:t xml:space="preserve"> </w:t>
      </w:r>
      <w:r w:rsidR="001B2EEF">
        <w:rPr>
          <w:rFonts w:cs="Times New Roman"/>
          <w:sz w:val="20"/>
          <w:szCs w:val="20"/>
          <w:lang w:val="en-US"/>
        </w:rPr>
        <w:t xml:space="preserve">  The proposed filter is </w:t>
      </w:r>
      <w:r w:rsidR="0083462F">
        <w:rPr>
          <w:rFonts w:cs="Times New Roman"/>
          <w:sz w:val="20"/>
          <w:szCs w:val="20"/>
          <w:lang w:val="en-US"/>
        </w:rPr>
        <w:t xml:space="preserve">designed with </w:t>
      </w:r>
      <w:r w:rsidR="0083462F" w:rsidRPr="00B7377F">
        <w:rPr>
          <w:rFonts w:cs="Times New Roman"/>
          <w:sz w:val="20"/>
          <w:szCs w:val="20"/>
        </w:rPr>
        <w:t>center frequenc</w:t>
      </w:r>
      <w:proofErr w:type="spellStart"/>
      <w:r w:rsidR="0083462F" w:rsidRPr="00B7377F">
        <w:rPr>
          <w:rFonts w:cs="Times New Roman"/>
          <w:sz w:val="20"/>
          <w:szCs w:val="20"/>
          <w:lang w:val="en-US"/>
        </w:rPr>
        <w:t>ies</w:t>
      </w:r>
      <w:proofErr w:type="spellEnd"/>
      <w:r w:rsidR="0083462F" w:rsidRPr="00B7377F">
        <w:rPr>
          <w:rFonts w:cs="Times New Roman"/>
          <w:sz w:val="20"/>
          <w:szCs w:val="20"/>
        </w:rPr>
        <w:t xml:space="preserve"> of three demanded passbands </w:t>
      </w:r>
      <w:proofErr w:type="gramStart"/>
      <w:r w:rsidR="0083462F">
        <w:rPr>
          <w:rFonts w:cs="Times New Roman"/>
          <w:sz w:val="20"/>
          <w:szCs w:val="20"/>
          <w:lang w:val="en-US"/>
        </w:rPr>
        <w:t xml:space="preserve">of </w:t>
      </w:r>
      <w:r w:rsidR="0083462F" w:rsidRPr="00B7377F">
        <w:rPr>
          <w:rFonts w:cs="Times New Roman"/>
          <w:sz w:val="20"/>
          <w:szCs w:val="20"/>
        </w:rPr>
        <w:t xml:space="preserve"> </w:t>
      </w:r>
      <w:r w:rsidR="0083462F" w:rsidRPr="00B7377F">
        <w:rPr>
          <w:rFonts w:cs="Times New Roman"/>
          <w:i/>
          <w:sz w:val="20"/>
          <w:szCs w:val="20"/>
        </w:rPr>
        <w:t>f</w:t>
      </w:r>
      <w:proofErr w:type="gramEnd"/>
      <w:r w:rsidR="0083462F" w:rsidRPr="00B7377F">
        <w:rPr>
          <w:rFonts w:cs="Times New Roman"/>
          <w:sz w:val="20"/>
          <w:szCs w:val="20"/>
          <w:vertAlign w:val="subscript"/>
        </w:rPr>
        <w:t>01</w:t>
      </w:r>
      <w:r w:rsidR="0083462F" w:rsidRPr="00B7377F">
        <w:rPr>
          <w:rFonts w:cs="Times New Roman"/>
          <w:sz w:val="20"/>
          <w:szCs w:val="20"/>
        </w:rPr>
        <w:t xml:space="preserve"> = 2</w:t>
      </w:r>
      <w:r w:rsidR="0083462F" w:rsidRPr="00B7377F">
        <w:rPr>
          <w:rFonts w:cs="Times New Roman"/>
          <w:sz w:val="20"/>
          <w:szCs w:val="20"/>
          <w:lang w:val="en-US"/>
        </w:rPr>
        <w:t>.</w:t>
      </w:r>
      <w:r w:rsidR="0083462F">
        <w:rPr>
          <w:rFonts w:cs="Times New Roman"/>
          <w:sz w:val="20"/>
          <w:szCs w:val="20"/>
          <w:lang w:val="en-US"/>
        </w:rPr>
        <w:t>0</w:t>
      </w:r>
      <w:r w:rsidR="0083462F" w:rsidRPr="00B7377F">
        <w:rPr>
          <w:rFonts w:cs="Times New Roman"/>
          <w:sz w:val="20"/>
          <w:szCs w:val="20"/>
        </w:rPr>
        <w:t xml:space="preserve"> GHz, </w:t>
      </w:r>
      <w:r w:rsidR="0083462F" w:rsidRPr="00B7377F">
        <w:rPr>
          <w:rFonts w:cs="Times New Roman"/>
          <w:i/>
          <w:sz w:val="20"/>
          <w:szCs w:val="20"/>
        </w:rPr>
        <w:t>f</w:t>
      </w:r>
      <w:r w:rsidR="0083462F" w:rsidRPr="00B7377F">
        <w:rPr>
          <w:rFonts w:cs="Times New Roman"/>
          <w:sz w:val="20"/>
          <w:szCs w:val="20"/>
          <w:vertAlign w:val="subscript"/>
        </w:rPr>
        <w:t>02</w:t>
      </w:r>
      <w:r w:rsidR="0083462F" w:rsidRPr="00B7377F">
        <w:rPr>
          <w:rFonts w:cs="Times New Roman"/>
          <w:sz w:val="20"/>
          <w:szCs w:val="20"/>
        </w:rPr>
        <w:t xml:space="preserve"> = 2.7 GHz, and </w:t>
      </w:r>
      <w:r w:rsidR="0083462F" w:rsidRPr="00B7377F">
        <w:rPr>
          <w:rFonts w:cs="Times New Roman"/>
          <w:i/>
          <w:sz w:val="20"/>
          <w:szCs w:val="20"/>
        </w:rPr>
        <w:t>f</w:t>
      </w:r>
      <w:r w:rsidR="0083462F" w:rsidRPr="00B7377F">
        <w:rPr>
          <w:rFonts w:cs="Times New Roman"/>
          <w:sz w:val="20"/>
          <w:szCs w:val="20"/>
          <w:vertAlign w:val="subscript"/>
        </w:rPr>
        <w:t>03</w:t>
      </w:r>
      <w:r w:rsidR="0083462F">
        <w:rPr>
          <w:rFonts w:cs="Times New Roman"/>
          <w:sz w:val="20"/>
          <w:szCs w:val="20"/>
        </w:rPr>
        <w:t xml:space="preserve"> = 3.3 GHz</w:t>
      </w:r>
      <w:r w:rsidR="009D4781">
        <w:rPr>
          <w:rFonts w:cs="Times New Roman"/>
          <w:sz w:val="20"/>
          <w:szCs w:val="20"/>
          <w:lang w:val="en-US"/>
        </w:rPr>
        <w:t xml:space="preserve">. Using </w:t>
      </w:r>
      <w:r w:rsidR="009D4781" w:rsidRPr="00B7377F">
        <w:rPr>
          <w:rFonts w:cs="Times New Roman"/>
          <w:sz w:val="20"/>
          <w:szCs w:val="20"/>
        </w:rPr>
        <w:t>the HFSS-aided design procedure</w:t>
      </w:r>
      <w:r w:rsidR="009D4781">
        <w:rPr>
          <w:rFonts w:cs="Times New Roman"/>
          <w:sz w:val="20"/>
          <w:szCs w:val="20"/>
          <w:lang w:val="en-US"/>
        </w:rPr>
        <w:t xml:space="preserve">, </w:t>
      </w:r>
      <w:r w:rsidR="000532A2">
        <w:rPr>
          <w:rFonts w:cs="Times New Roman"/>
          <w:sz w:val="20"/>
          <w:szCs w:val="20"/>
          <w:lang w:val="en-US"/>
        </w:rPr>
        <w:t xml:space="preserve">the physical dimensions of </w:t>
      </w:r>
      <w:r w:rsidR="009D4781">
        <w:rPr>
          <w:rFonts w:cs="Times New Roman"/>
          <w:sz w:val="20"/>
          <w:szCs w:val="20"/>
          <w:lang w:val="en-US"/>
        </w:rPr>
        <w:t xml:space="preserve">the </w:t>
      </w:r>
      <w:proofErr w:type="spellStart"/>
      <w:r w:rsidR="009D4781">
        <w:rPr>
          <w:rFonts w:cs="Times New Roman"/>
          <w:sz w:val="20"/>
          <w:szCs w:val="20"/>
          <w:lang w:val="en-US"/>
        </w:rPr>
        <w:t>microstrip</w:t>
      </w:r>
      <w:proofErr w:type="spellEnd"/>
      <w:r w:rsidR="009D4781">
        <w:rPr>
          <w:rFonts w:cs="Times New Roman"/>
          <w:sz w:val="20"/>
          <w:szCs w:val="20"/>
          <w:lang w:val="en-US"/>
        </w:rPr>
        <w:t xml:space="preserve"> lines are optimized to maximize </w:t>
      </w:r>
      <w:r w:rsidR="009D4781" w:rsidRPr="009D4781">
        <w:rPr>
          <w:rFonts w:cs="Times New Roman"/>
          <w:i/>
          <w:sz w:val="20"/>
          <w:szCs w:val="20"/>
          <w:lang w:val="en-US"/>
        </w:rPr>
        <w:t>S</w:t>
      </w:r>
      <w:r w:rsidR="009D4781" w:rsidRPr="009D4781">
        <w:rPr>
          <w:rFonts w:cs="Times New Roman"/>
          <w:i/>
          <w:sz w:val="20"/>
          <w:szCs w:val="20"/>
          <w:vertAlign w:val="subscript"/>
          <w:lang w:val="en-US"/>
        </w:rPr>
        <w:t>21</w:t>
      </w:r>
      <w:r w:rsidR="009D4781">
        <w:rPr>
          <w:rFonts w:cs="Times New Roman"/>
          <w:sz w:val="20"/>
          <w:szCs w:val="20"/>
          <w:lang w:val="en-US"/>
        </w:rPr>
        <w:t xml:space="preserve"> at the resonant frequencies. The optimized ones </w:t>
      </w:r>
      <w:proofErr w:type="gramStart"/>
      <w:r w:rsidR="009D4781">
        <w:rPr>
          <w:rFonts w:cs="Times New Roman"/>
          <w:sz w:val="20"/>
          <w:szCs w:val="20"/>
          <w:lang w:val="en-US"/>
        </w:rPr>
        <w:t>is</w:t>
      </w:r>
      <w:proofErr w:type="gramEnd"/>
      <w:r w:rsidR="009D4781">
        <w:rPr>
          <w:rFonts w:cs="Times New Roman"/>
          <w:sz w:val="20"/>
          <w:szCs w:val="20"/>
          <w:lang w:val="en-US"/>
        </w:rPr>
        <w:t xml:space="preserve"> shown in </w:t>
      </w:r>
      <w:r w:rsidR="001B2EEF">
        <w:rPr>
          <w:rFonts w:cs="Times New Roman"/>
          <w:sz w:val="20"/>
          <w:szCs w:val="20"/>
          <w:lang w:val="en-US"/>
        </w:rPr>
        <w:t xml:space="preserve">Table </w:t>
      </w:r>
      <w:r w:rsidR="0085691A">
        <w:rPr>
          <w:rFonts w:cs="Times New Roman"/>
          <w:sz w:val="20"/>
          <w:szCs w:val="20"/>
          <w:lang w:val="en-US"/>
        </w:rPr>
        <w:t>I</w:t>
      </w:r>
      <w:r w:rsidR="001B2EEF">
        <w:rPr>
          <w:rFonts w:cs="Times New Roman"/>
          <w:sz w:val="20"/>
          <w:szCs w:val="20"/>
          <w:lang w:val="en-US"/>
        </w:rPr>
        <w:t>.</w:t>
      </w:r>
      <w:r w:rsidR="004C05D3">
        <w:rPr>
          <w:rFonts w:cs="Times New Roman"/>
          <w:sz w:val="20"/>
          <w:szCs w:val="20"/>
          <w:lang w:val="en-US"/>
        </w:rPr>
        <w:t xml:space="preserve"> </w:t>
      </w:r>
    </w:p>
    <w:p w14:paraId="585F71B9" w14:textId="495E1309" w:rsidR="005B001B" w:rsidRPr="00B7377F" w:rsidRDefault="001B2EEF" w:rsidP="003D4200">
      <w:pPr>
        <w:autoSpaceDE w:val="0"/>
        <w:autoSpaceDN w:val="0"/>
        <w:adjustRightInd w:val="0"/>
        <w:spacing w:before="120" w:after="120" w:line="240" w:lineRule="auto"/>
        <w:ind w:firstLine="193"/>
        <w:contextualSpacing/>
        <w:jc w:val="both"/>
        <w:rPr>
          <w:rFonts w:cs="Times New Roman"/>
          <w:sz w:val="20"/>
          <w:szCs w:val="20"/>
        </w:rPr>
      </w:pPr>
      <w:r>
        <w:rPr>
          <w:rFonts w:cs="Times New Roman"/>
          <w:sz w:val="20"/>
          <w:szCs w:val="20"/>
          <w:lang w:val="en-US"/>
        </w:rPr>
        <w:t xml:space="preserve">   </w:t>
      </w:r>
    </w:p>
    <w:p w14:paraId="3B049F19" w14:textId="77777777" w:rsidR="00C872F6" w:rsidRPr="00B7377F" w:rsidRDefault="00E40155" w:rsidP="00340ACF">
      <w:pPr>
        <w:autoSpaceDE w:val="0"/>
        <w:autoSpaceDN w:val="0"/>
        <w:adjustRightInd w:val="0"/>
        <w:spacing w:after="0"/>
        <w:contextualSpacing/>
        <w:jc w:val="center"/>
        <w:rPr>
          <w:rFonts w:cs="Times New Roman"/>
          <w:szCs w:val="24"/>
        </w:rPr>
      </w:pPr>
      <w:r w:rsidRPr="00B7377F">
        <w:rPr>
          <w:rFonts w:cs="Times New Roman"/>
          <w:sz w:val="16"/>
          <w:szCs w:val="16"/>
        </w:rPr>
        <w:t>TABLE</w:t>
      </w:r>
      <w:r w:rsidRPr="00B7377F">
        <w:rPr>
          <w:rFonts w:cs="Times New Roman"/>
          <w:sz w:val="12"/>
          <w:szCs w:val="12"/>
        </w:rPr>
        <w:t xml:space="preserve"> </w:t>
      </w:r>
      <w:r w:rsidRPr="00B7377F">
        <w:rPr>
          <w:rFonts w:cs="Times New Roman"/>
          <w:sz w:val="16"/>
          <w:szCs w:val="16"/>
        </w:rPr>
        <w:t>I</w:t>
      </w:r>
    </w:p>
    <w:p w14:paraId="3B584F8F" w14:textId="77777777" w:rsidR="00C872F6" w:rsidRPr="00B7377F" w:rsidRDefault="00E40155" w:rsidP="00340ACF">
      <w:pPr>
        <w:autoSpaceDE w:val="0"/>
        <w:autoSpaceDN w:val="0"/>
        <w:adjustRightInd w:val="0"/>
        <w:spacing w:after="0"/>
        <w:contextualSpacing/>
        <w:jc w:val="center"/>
        <w:rPr>
          <w:rFonts w:cs="Times New Roman"/>
          <w:sz w:val="18"/>
          <w:szCs w:val="18"/>
        </w:rPr>
      </w:pPr>
      <w:r w:rsidRPr="00B7377F">
        <w:rPr>
          <w:rFonts w:cs="Times New Roman"/>
          <w:sz w:val="18"/>
          <w:szCs w:val="18"/>
        </w:rPr>
        <w:t>PHYSICAL DIMENSIONS OF THE TRIPLE-BAND FILTER</w:t>
      </w:r>
    </w:p>
    <w:tbl>
      <w:tblPr>
        <w:tblStyle w:val="TableGrid"/>
        <w:tblW w:w="4399" w:type="dxa"/>
        <w:tblInd w:w="421" w:type="dxa"/>
        <w:tblLayout w:type="fixed"/>
        <w:tblLook w:val="04A0" w:firstRow="1" w:lastRow="0" w:firstColumn="1" w:lastColumn="0" w:noHBand="0" w:noVBand="1"/>
      </w:tblPr>
      <w:tblGrid>
        <w:gridCol w:w="852"/>
        <w:gridCol w:w="711"/>
        <w:gridCol w:w="568"/>
        <w:gridCol w:w="852"/>
        <w:gridCol w:w="709"/>
        <w:gridCol w:w="707"/>
      </w:tblGrid>
      <w:tr w:rsidR="003F2528" w:rsidRPr="00B7377F" w14:paraId="5D75F766" w14:textId="77777777" w:rsidTr="00507FD1">
        <w:trPr>
          <w:trHeight w:val="351"/>
        </w:trPr>
        <w:tc>
          <w:tcPr>
            <w:tcW w:w="852" w:type="dxa"/>
          </w:tcPr>
          <w:p w14:paraId="45F0F3BF"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Symbol</w:t>
            </w:r>
          </w:p>
        </w:tc>
        <w:tc>
          <w:tcPr>
            <w:tcW w:w="711" w:type="dxa"/>
          </w:tcPr>
          <w:p w14:paraId="47C3B536"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Value</w:t>
            </w:r>
          </w:p>
        </w:tc>
        <w:tc>
          <w:tcPr>
            <w:tcW w:w="568" w:type="dxa"/>
          </w:tcPr>
          <w:p w14:paraId="3A0BB5C1"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Unit</w:t>
            </w:r>
          </w:p>
        </w:tc>
        <w:tc>
          <w:tcPr>
            <w:tcW w:w="852" w:type="dxa"/>
          </w:tcPr>
          <w:p w14:paraId="6E487E7C"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Symbol</w:t>
            </w:r>
          </w:p>
        </w:tc>
        <w:tc>
          <w:tcPr>
            <w:tcW w:w="709" w:type="dxa"/>
          </w:tcPr>
          <w:p w14:paraId="6E293EEC" w14:textId="77777777" w:rsidR="00C872F6" w:rsidRPr="00B7377F" w:rsidRDefault="00E40155" w:rsidP="00340ACF">
            <w:pPr>
              <w:autoSpaceDE w:val="0"/>
              <w:autoSpaceDN w:val="0"/>
              <w:adjustRightInd w:val="0"/>
              <w:spacing w:after="0"/>
              <w:contextualSpacing/>
              <w:jc w:val="center"/>
              <w:rPr>
                <w:rFonts w:cs="Times New Roman"/>
                <w:sz w:val="19"/>
                <w:szCs w:val="19"/>
              </w:rPr>
            </w:pPr>
            <w:r w:rsidRPr="00B7377F">
              <w:rPr>
                <w:rFonts w:cs="Times New Roman"/>
                <w:sz w:val="19"/>
                <w:szCs w:val="19"/>
                <w:lang w:val="en-US"/>
              </w:rPr>
              <w:t>Value</w:t>
            </w:r>
          </w:p>
        </w:tc>
        <w:tc>
          <w:tcPr>
            <w:tcW w:w="707" w:type="dxa"/>
          </w:tcPr>
          <w:p w14:paraId="3F5FE8E2" w14:textId="77777777" w:rsidR="00C872F6" w:rsidRPr="00B7377F" w:rsidRDefault="00E40155" w:rsidP="00340ACF">
            <w:pPr>
              <w:autoSpaceDE w:val="0"/>
              <w:autoSpaceDN w:val="0"/>
              <w:adjustRightInd w:val="0"/>
              <w:spacing w:after="0"/>
              <w:contextualSpacing/>
              <w:jc w:val="center"/>
              <w:rPr>
                <w:rFonts w:cs="Times New Roman"/>
                <w:sz w:val="19"/>
                <w:szCs w:val="19"/>
              </w:rPr>
            </w:pPr>
            <w:r w:rsidRPr="00B7377F">
              <w:rPr>
                <w:rFonts w:cs="Times New Roman"/>
                <w:sz w:val="19"/>
                <w:szCs w:val="19"/>
                <w:lang w:val="en-US"/>
              </w:rPr>
              <w:t>Unit</w:t>
            </w:r>
          </w:p>
        </w:tc>
      </w:tr>
      <w:tr w:rsidR="003F2528" w:rsidRPr="00B7377F" w14:paraId="131EA0F3" w14:textId="77777777" w:rsidTr="00507FD1">
        <w:trPr>
          <w:trHeight w:val="379"/>
        </w:trPr>
        <w:tc>
          <w:tcPr>
            <w:tcW w:w="852" w:type="dxa"/>
          </w:tcPr>
          <w:p w14:paraId="11A0E0F8" w14:textId="77777777" w:rsidR="00C872F6" w:rsidRPr="00B7377F" w:rsidRDefault="00E40155" w:rsidP="00340ACF">
            <w:pPr>
              <w:autoSpaceDE w:val="0"/>
              <w:autoSpaceDN w:val="0"/>
              <w:adjustRightInd w:val="0"/>
              <w:spacing w:after="0"/>
              <w:contextualSpacing/>
              <w:jc w:val="center"/>
              <w:rPr>
                <w:rFonts w:cs="Times New Roman"/>
                <w:i/>
                <w:sz w:val="19"/>
                <w:szCs w:val="19"/>
                <w:lang w:val="en-US"/>
              </w:rPr>
            </w:pPr>
            <w:r w:rsidRPr="00B7377F">
              <w:rPr>
                <w:rFonts w:cs="Times New Roman"/>
                <w:i/>
                <w:sz w:val="19"/>
                <w:szCs w:val="19"/>
                <w:lang w:val="en-US"/>
              </w:rPr>
              <w:t>w</w:t>
            </w:r>
          </w:p>
        </w:tc>
        <w:tc>
          <w:tcPr>
            <w:tcW w:w="711" w:type="dxa"/>
          </w:tcPr>
          <w:p w14:paraId="63E3468F"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1.52</w:t>
            </w:r>
          </w:p>
        </w:tc>
        <w:tc>
          <w:tcPr>
            <w:tcW w:w="568" w:type="dxa"/>
          </w:tcPr>
          <w:p w14:paraId="2116CC32"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mm</w:t>
            </w:r>
          </w:p>
        </w:tc>
        <w:tc>
          <w:tcPr>
            <w:tcW w:w="852" w:type="dxa"/>
          </w:tcPr>
          <w:p w14:paraId="02A45164" w14:textId="77777777" w:rsidR="00C872F6" w:rsidRPr="00B7377F" w:rsidRDefault="00E40155" w:rsidP="00340ACF">
            <w:pPr>
              <w:autoSpaceDE w:val="0"/>
              <w:autoSpaceDN w:val="0"/>
              <w:adjustRightInd w:val="0"/>
              <w:spacing w:after="0"/>
              <w:contextualSpacing/>
              <w:jc w:val="center"/>
              <w:rPr>
                <w:rFonts w:cs="Times New Roman"/>
                <w:sz w:val="19"/>
                <w:szCs w:val="19"/>
              </w:rPr>
            </w:pPr>
            <w:r w:rsidRPr="00B7377F">
              <w:rPr>
                <w:rFonts w:cs="Times New Roman"/>
                <w:i/>
                <w:sz w:val="19"/>
                <w:szCs w:val="19"/>
                <w:lang w:val="en-US"/>
              </w:rPr>
              <w:t>L</w:t>
            </w:r>
            <w:r w:rsidRPr="00B7377F">
              <w:rPr>
                <w:rFonts w:cs="Times New Roman"/>
                <w:i/>
                <w:sz w:val="19"/>
                <w:szCs w:val="19"/>
                <w:vertAlign w:val="subscript"/>
                <w:lang w:val="en-US"/>
              </w:rPr>
              <w:t>3</w:t>
            </w:r>
          </w:p>
        </w:tc>
        <w:tc>
          <w:tcPr>
            <w:tcW w:w="709" w:type="dxa"/>
          </w:tcPr>
          <w:p w14:paraId="74D317C8"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6.00</w:t>
            </w:r>
          </w:p>
        </w:tc>
        <w:tc>
          <w:tcPr>
            <w:tcW w:w="707" w:type="dxa"/>
          </w:tcPr>
          <w:p w14:paraId="6144452C"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mm</w:t>
            </w:r>
          </w:p>
        </w:tc>
      </w:tr>
      <w:tr w:rsidR="003F2528" w:rsidRPr="00B7377F" w14:paraId="5736DA90" w14:textId="77777777" w:rsidTr="00507FD1">
        <w:trPr>
          <w:trHeight w:val="379"/>
        </w:trPr>
        <w:tc>
          <w:tcPr>
            <w:tcW w:w="852" w:type="dxa"/>
          </w:tcPr>
          <w:p w14:paraId="19113656" w14:textId="77777777" w:rsidR="00C872F6" w:rsidRPr="00B7377F" w:rsidRDefault="00E40155" w:rsidP="00340ACF">
            <w:pPr>
              <w:autoSpaceDE w:val="0"/>
              <w:autoSpaceDN w:val="0"/>
              <w:adjustRightInd w:val="0"/>
              <w:spacing w:after="0"/>
              <w:contextualSpacing/>
              <w:jc w:val="center"/>
              <w:rPr>
                <w:rFonts w:cs="Times New Roman"/>
                <w:i/>
                <w:sz w:val="19"/>
                <w:szCs w:val="19"/>
                <w:vertAlign w:val="subscript"/>
                <w:lang w:val="en-US"/>
              </w:rPr>
            </w:pPr>
            <w:r w:rsidRPr="00B7377F">
              <w:rPr>
                <w:rFonts w:cs="Times New Roman"/>
                <w:i/>
                <w:sz w:val="19"/>
                <w:szCs w:val="19"/>
                <w:lang w:val="en-US"/>
              </w:rPr>
              <w:t>w</w:t>
            </w:r>
            <w:r w:rsidRPr="00B7377F">
              <w:rPr>
                <w:rFonts w:cs="Times New Roman"/>
                <w:i/>
                <w:sz w:val="19"/>
                <w:szCs w:val="19"/>
                <w:vertAlign w:val="subscript"/>
                <w:lang w:val="en-US"/>
              </w:rPr>
              <w:t>1</w:t>
            </w:r>
          </w:p>
        </w:tc>
        <w:tc>
          <w:tcPr>
            <w:tcW w:w="711" w:type="dxa"/>
          </w:tcPr>
          <w:p w14:paraId="445E5397"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1.00</w:t>
            </w:r>
          </w:p>
        </w:tc>
        <w:tc>
          <w:tcPr>
            <w:tcW w:w="568" w:type="dxa"/>
          </w:tcPr>
          <w:p w14:paraId="71B9933B"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mm</w:t>
            </w:r>
          </w:p>
        </w:tc>
        <w:tc>
          <w:tcPr>
            <w:tcW w:w="852" w:type="dxa"/>
          </w:tcPr>
          <w:p w14:paraId="7752344B" w14:textId="77777777" w:rsidR="00C872F6" w:rsidRPr="00B7377F" w:rsidRDefault="00E40155" w:rsidP="00340ACF">
            <w:pPr>
              <w:autoSpaceDE w:val="0"/>
              <w:autoSpaceDN w:val="0"/>
              <w:adjustRightInd w:val="0"/>
              <w:spacing w:after="0"/>
              <w:contextualSpacing/>
              <w:jc w:val="center"/>
              <w:rPr>
                <w:rFonts w:cs="Times New Roman"/>
                <w:sz w:val="19"/>
                <w:szCs w:val="19"/>
              </w:rPr>
            </w:pPr>
            <w:r w:rsidRPr="00B7377F">
              <w:rPr>
                <w:rFonts w:cs="Times New Roman"/>
                <w:i/>
                <w:sz w:val="19"/>
                <w:szCs w:val="19"/>
                <w:lang w:val="en-US"/>
              </w:rPr>
              <w:t>L</w:t>
            </w:r>
            <w:r w:rsidRPr="00B7377F">
              <w:rPr>
                <w:rFonts w:cs="Times New Roman"/>
                <w:i/>
                <w:sz w:val="19"/>
                <w:szCs w:val="19"/>
                <w:vertAlign w:val="subscript"/>
                <w:lang w:val="en-US"/>
              </w:rPr>
              <w:t>4</w:t>
            </w:r>
          </w:p>
        </w:tc>
        <w:tc>
          <w:tcPr>
            <w:tcW w:w="709" w:type="dxa"/>
          </w:tcPr>
          <w:p w14:paraId="27AD16CF"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7.00</w:t>
            </w:r>
          </w:p>
        </w:tc>
        <w:tc>
          <w:tcPr>
            <w:tcW w:w="707" w:type="dxa"/>
          </w:tcPr>
          <w:p w14:paraId="3650DCE4"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mm</w:t>
            </w:r>
          </w:p>
        </w:tc>
      </w:tr>
      <w:tr w:rsidR="003F2528" w:rsidRPr="00B7377F" w14:paraId="3C681ADB" w14:textId="77777777" w:rsidTr="00507FD1">
        <w:trPr>
          <w:trHeight w:val="379"/>
        </w:trPr>
        <w:tc>
          <w:tcPr>
            <w:tcW w:w="852" w:type="dxa"/>
          </w:tcPr>
          <w:p w14:paraId="6E6BA7F1" w14:textId="77777777" w:rsidR="00C872F6" w:rsidRPr="00B7377F" w:rsidRDefault="00E40155" w:rsidP="00340ACF">
            <w:pPr>
              <w:autoSpaceDE w:val="0"/>
              <w:autoSpaceDN w:val="0"/>
              <w:adjustRightInd w:val="0"/>
              <w:spacing w:after="0"/>
              <w:contextualSpacing/>
              <w:jc w:val="center"/>
              <w:rPr>
                <w:rFonts w:cs="Times New Roman"/>
                <w:i/>
                <w:sz w:val="19"/>
                <w:szCs w:val="19"/>
              </w:rPr>
            </w:pPr>
            <w:r w:rsidRPr="00B7377F">
              <w:rPr>
                <w:rFonts w:cs="Times New Roman"/>
                <w:i/>
                <w:sz w:val="19"/>
                <w:szCs w:val="19"/>
                <w:lang w:val="en-US"/>
              </w:rPr>
              <w:t>w</w:t>
            </w:r>
            <w:r w:rsidRPr="00B7377F">
              <w:rPr>
                <w:rFonts w:cs="Times New Roman"/>
                <w:i/>
                <w:sz w:val="19"/>
                <w:szCs w:val="19"/>
                <w:vertAlign w:val="subscript"/>
                <w:lang w:val="en-US"/>
              </w:rPr>
              <w:t>2</w:t>
            </w:r>
          </w:p>
        </w:tc>
        <w:tc>
          <w:tcPr>
            <w:tcW w:w="711" w:type="dxa"/>
          </w:tcPr>
          <w:p w14:paraId="3316BC64"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0.70</w:t>
            </w:r>
          </w:p>
        </w:tc>
        <w:tc>
          <w:tcPr>
            <w:tcW w:w="568" w:type="dxa"/>
          </w:tcPr>
          <w:p w14:paraId="0A461B47"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mm</w:t>
            </w:r>
          </w:p>
        </w:tc>
        <w:tc>
          <w:tcPr>
            <w:tcW w:w="852" w:type="dxa"/>
          </w:tcPr>
          <w:p w14:paraId="3E912931" w14:textId="77777777" w:rsidR="00C872F6" w:rsidRPr="00B7377F" w:rsidRDefault="00E40155" w:rsidP="00340ACF">
            <w:pPr>
              <w:autoSpaceDE w:val="0"/>
              <w:autoSpaceDN w:val="0"/>
              <w:adjustRightInd w:val="0"/>
              <w:spacing w:after="0"/>
              <w:contextualSpacing/>
              <w:jc w:val="center"/>
              <w:rPr>
                <w:rFonts w:cs="Times New Roman"/>
                <w:sz w:val="19"/>
                <w:szCs w:val="19"/>
              </w:rPr>
            </w:pPr>
            <w:r w:rsidRPr="00B7377F">
              <w:rPr>
                <w:rFonts w:cs="Times New Roman"/>
                <w:i/>
                <w:sz w:val="19"/>
                <w:szCs w:val="19"/>
                <w:lang w:val="en-US"/>
              </w:rPr>
              <w:t>L</w:t>
            </w:r>
            <w:r w:rsidRPr="00B7377F">
              <w:rPr>
                <w:rFonts w:cs="Times New Roman"/>
                <w:i/>
                <w:sz w:val="19"/>
                <w:szCs w:val="19"/>
                <w:vertAlign w:val="subscript"/>
                <w:lang w:val="en-US"/>
              </w:rPr>
              <w:t>5</w:t>
            </w:r>
          </w:p>
        </w:tc>
        <w:tc>
          <w:tcPr>
            <w:tcW w:w="709" w:type="dxa"/>
          </w:tcPr>
          <w:p w14:paraId="61E611B1"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14.6</w:t>
            </w:r>
          </w:p>
        </w:tc>
        <w:tc>
          <w:tcPr>
            <w:tcW w:w="707" w:type="dxa"/>
          </w:tcPr>
          <w:p w14:paraId="5241ABC9"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mm</w:t>
            </w:r>
          </w:p>
        </w:tc>
      </w:tr>
      <w:tr w:rsidR="003F2528" w:rsidRPr="00B7377F" w14:paraId="4E324A9A" w14:textId="77777777" w:rsidTr="00507FD1">
        <w:trPr>
          <w:trHeight w:val="379"/>
        </w:trPr>
        <w:tc>
          <w:tcPr>
            <w:tcW w:w="852" w:type="dxa"/>
          </w:tcPr>
          <w:p w14:paraId="00DB1F6D" w14:textId="77777777" w:rsidR="00C872F6" w:rsidRPr="00B7377F" w:rsidRDefault="00E40155" w:rsidP="00340ACF">
            <w:pPr>
              <w:autoSpaceDE w:val="0"/>
              <w:autoSpaceDN w:val="0"/>
              <w:adjustRightInd w:val="0"/>
              <w:spacing w:after="0"/>
              <w:contextualSpacing/>
              <w:jc w:val="center"/>
              <w:rPr>
                <w:rFonts w:cs="Times New Roman"/>
                <w:i/>
                <w:sz w:val="19"/>
                <w:szCs w:val="19"/>
                <w:lang w:val="en-US"/>
              </w:rPr>
            </w:pPr>
            <w:r w:rsidRPr="00B7377F">
              <w:rPr>
                <w:rFonts w:cs="Times New Roman"/>
                <w:i/>
                <w:sz w:val="19"/>
                <w:szCs w:val="19"/>
                <w:lang w:val="en-US"/>
              </w:rPr>
              <w:t>d</w:t>
            </w:r>
          </w:p>
        </w:tc>
        <w:tc>
          <w:tcPr>
            <w:tcW w:w="711" w:type="dxa"/>
          </w:tcPr>
          <w:p w14:paraId="7151403B"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3.05</w:t>
            </w:r>
          </w:p>
        </w:tc>
        <w:tc>
          <w:tcPr>
            <w:tcW w:w="568" w:type="dxa"/>
          </w:tcPr>
          <w:p w14:paraId="551A1B02"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mm</w:t>
            </w:r>
          </w:p>
        </w:tc>
        <w:tc>
          <w:tcPr>
            <w:tcW w:w="852" w:type="dxa"/>
          </w:tcPr>
          <w:p w14:paraId="658AFF9B" w14:textId="77777777" w:rsidR="00C872F6" w:rsidRPr="00B7377F" w:rsidRDefault="00E40155" w:rsidP="00340ACF">
            <w:pPr>
              <w:autoSpaceDE w:val="0"/>
              <w:autoSpaceDN w:val="0"/>
              <w:adjustRightInd w:val="0"/>
              <w:spacing w:after="0"/>
              <w:contextualSpacing/>
              <w:jc w:val="center"/>
              <w:rPr>
                <w:rFonts w:cs="Times New Roman"/>
                <w:sz w:val="19"/>
                <w:szCs w:val="19"/>
              </w:rPr>
            </w:pPr>
            <w:r w:rsidRPr="00B7377F">
              <w:rPr>
                <w:rFonts w:cs="Times New Roman"/>
                <w:i/>
                <w:sz w:val="19"/>
                <w:szCs w:val="19"/>
                <w:lang w:val="en-US"/>
              </w:rPr>
              <w:t>L</w:t>
            </w:r>
            <w:r w:rsidRPr="00B7377F">
              <w:rPr>
                <w:rFonts w:cs="Times New Roman"/>
                <w:i/>
                <w:sz w:val="19"/>
                <w:szCs w:val="19"/>
                <w:vertAlign w:val="subscript"/>
                <w:lang w:val="en-US"/>
              </w:rPr>
              <w:t>6</w:t>
            </w:r>
          </w:p>
        </w:tc>
        <w:tc>
          <w:tcPr>
            <w:tcW w:w="709" w:type="dxa"/>
          </w:tcPr>
          <w:p w14:paraId="207CBC05"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6.55</w:t>
            </w:r>
          </w:p>
        </w:tc>
        <w:tc>
          <w:tcPr>
            <w:tcW w:w="707" w:type="dxa"/>
          </w:tcPr>
          <w:p w14:paraId="6C45D611"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mm</w:t>
            </w:r>
          </w:p>
        </w:tc>
      </w:tr>
      <w:tr w:rsidR="003F2528" w:rsidRPr="00B7377F" w14:paraId="671E6C2D" w14:textId="77777777" w:rsidTr="00507FD1">
        <w:trPr>
          <w:trHeight w:val="379"/>
        </w:trPr>
        <w:tc>
          <w:tcPr>
            <w:tcW w:w="852" w:type="dxa"/>
          </w:tcPr>
          <w:p w14:paraId="7A64DCAB" w14:textId="77777777" w:rsidR="00C872F6" w:rsidRPr="00B7377F" w:rsidRDefault="00E40155" w:rsidP="00340ACF">
            <w:pPr>
              <w:autoSpaceDE w:val="0"/>
              <w:autoSpaceDN w:val="0"/>
              <w:adjustRightInd w:val="0"/>
              <w:spacing w:after="0"/>
              <w:contextualSpacing/>
              <w:jc w:val="center"/>
              <w:rPr>
                <w:rFonts w:cs="Times New Roman"/>
                <w:i/>
                <w:sz w:val="19"/>
                <w:szCs w:val="19"/>
                <w:lang w:val="en-US"/>
              </w:rPr>
            </w:pPr>
            <w:r w:rsidRPr="00B7377F">
              <w:rPr>
                <w:rFonts w:cs="Times New Roman"/>
                <w:i/>
                <w:sz w:val="19"/>
                <w:szCs w:val="19"/>
                <w:lang w:val="en-US"/>
              </w:rPr>
              <w:t>h</w:t>
            </w:r>
          </w:p>
        </w:tc>
        <w:tc>
          <w:tcPr>
            <w:tcW w:w="711" w:type="dxa"/>
          </w:tcPr>
          <w:p w14:paraId="0A728D73"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0.508</w:t>
            </w:r>
          </w:p>
        </w:tc>
        <w:tc>
          <w:tcPr>
            <w:tcW w:w="568" w:type="dxa"/>
          </w:tcPr>
          <w:p w14:paraId="67A93C08"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mm</w:t>
            </w:r>
          </w:p>
        </w:tc>
        <w:tc>
          <w:tcPr>
            <w:tcW w:w="852" w:type="dxa"/>
          </w:tcPr>
          <w:p w14:paraId="6270F524" w14:textId="77777777" w:rsidR="00C872F6" w:rsidRPr="00B7377F" w:rsidRDefault="00E40155" w:rsidP="00340ACF">
            <w:pPr>
              <w:autoSpaceDE w:val="0"/>
              <w:autoSpaceDN w:val="0"/>
              <w:adjustRightInd w:val="0"/>
              <w:spacing w:after="0"/>
              <w:contextualSpacing/>
              <w:jc w:val="center"/>
              <w:rPr>
                <w:rFonts w:cs="Times New Roman"/>
                <w:sz w:val="19"/>
                <w:szCs w:val="19"/>
              </w:rPr>
            </w:pPr>
            <w:r w:rsidRPr="00B7377F">
              <w:rPr>
                <w:rFonts w:cs="Times New Roman"/>
                <w:i/>
                <w:sz w:val="19"/>
                <w:szCs w:val="19"/>
                <w:lang w:val="en-US"/>
              </w:rPr>
              <w:t>L</w:t>
            </w:r>
            <w:r w:rsidRPr="00B7377F">
              <w:rPr>
                <w:rFonts w:cs="Times New Roman"/>
                <w:i/>
                <w:sz w:val="19"/>
                <w:szCs w:val="19"/>
                <w:vertAlign w:val="subscript"/>
                <w:lang w:val="en-US"/>
              </w:rPr>
              <w:t>7</w:t>
            </w:r>
          </w:p>
        </w:tc>
        <w:tc>
          <w:tcPr>
            <w:tcW w:w="709" w:type="dxa"/>
          </w:tcPr>
          <w:p w14:paraId="2279580C"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6.90</w:t>
            </w:r>
          </w:p>
        </w:tc>
        <w:tc>
          <w:tcPr>
            <w:tcW w:w="707" w:type="dxa"/>
          </w:tcPr>
          <w:p w14:paraId="24338267"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mm</w:t>
            </w:r>
          </w:p>
        </w:tc>
      </w:tr>
      <w:tr w:rsidR="003F2528" w:rsidRPr="00B7377F" w14:paraId="0C5CAD66" w14:textId="77777777" w:rsidTr="00507FD1">
        <w:trPr>
          <w:trHeight w:val="379"/>
        </w:trPr>
        <w:tc>
          <w:tcPr>
            <w:tcW w:w="852" w:type="dxa"/>
          </w:tcPr>
          <w:p w14:paraId="1528F47C" w14:textId="77777777" w:rsidR="00C872F6" w:rsidRPr="00B7377F" w:rsidRDefault="00E40155" w:rsidP="00340ACF">
            <w:pPr>
              <w:autoSpaceDE w:val="0"/>
              <w:autoSpaceDN w:val="0"/>
              <w:adjustRightInd w:val="0"/>
              <w:spacing w:after="0"/>
              <w:contextualSpacing/>
              <w:jc w:val="center"/>
              <w:rPr>
                <w:rFonts w:cs="Times New Roman"/>
                <w:i/>
                <w:sz w:val="19"/>
                <w:szCs w:val="19"/>
                <w:vertAlign w:val="subscript"/>
                <w:lang w:val="en-US"/>
              </w:rPr>
            </w:pPr>
            <w:r w:rsidRPr="00B7377F">
              <w:rPr>
                <w:rFonts w:cs="Times New Roman"/>
                <w:i/>
                <w:sz w:val="19"/>
                <w:szCs w:val="19"/>
                <w:lang w:val="en-US"/>
              </w:rPr>
              <w:t>L</w:t>
            </w:r>
            <w:r w:rsidRPr="00B7377F">
              <w:rPr>
                <w:rFonts w:cs="Times New Roman"/>
                <w:i/>
                <w:sz w:val="19"/>
                <w:szCs w:val="19"/>
                <w:vertAlign w:val="subscript"/>
                <w:lang w:val="en-US"/>
              </w:rPr>
              <w:t>1</w:t>
            </w:r>
          </w:p>
        </w:tc>
        <w:tc>
          <w:tcPr>
            <w:tcW w:w="711" w:type="dxa"/>
          </w:tcPr>
          <w:p w14:paraId="5F37EF5E"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11.9</w:t>
            </w:r>
          </w:p>
        </w:tc>
        <w:tc>
          <w:tcPr>
            <w:tcW w:w="568" w:type="dxa"/>
          </w:tcPr>
          <w:p w14:paraId="7FE6DD6F"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mm</w:t>
            </w:r>
          </w:p>
        </w:tc>
        <w:tc>
          <w:tcPr>
            <w:tcW w:w="852" w:type="dxa"/>
          </w:tcPr>
          <w:p w14:paraId="56C9E7EE" w14:textId="77777777" w:rsidR="00C872F6" w:rsidRPr="00B7377F" w:rsidRDefault="00E40155" w:rsidP="00340ACF">
            <w:pPr>
              <w:autoSpaceDE w:val="0"/>
              <w:autoSpaceDN w:val="0"/>
              <w:adjustRightInd w:val="0"/>
              <w:spacing w:after="0"/>
              <w:contextualSpacing/>
              <w:jc w:val="center"/>
              <w:rPr>
                <w:rFonts w:cs="Times New Roman"/>
                <w:sz w:val="19"/>
                <w:szCs w:val="19"/>
              </w:rPr>
            </w:pPr>
            <w:r w:rsidRPr="00B7377F">
              <w:rPr>
                <w:rFonts w:cs="Times New Roman"/>
                <w:i/>
                <w:sz w:val="19"/>
                <w:szCs w:val="19"/>
                <w:lang w:val="en-US"/>
              </w:rPr>
              <w:t>L</w:t>
            </w:r>
            <w:r w:rsidRPr="00B7377F">
              <w:rPr>
                <w:rFonts w:cs="Times New Roman"/>
                <w:i/>
                <w:sz w:val="19"/>
                <w:szCs w:val="19"/>
                <w:vertAlign w:val="subscript"/>
                <w:lang w:val="en-US"/>
              </w:rPr>
              <w:t>8</w:t>
            </w:r>
          </w:p>
        </w:tc>
        <w:tc>
          <w:tcPr>
            <w:tcW w:w="709" w:type="dxa"/>
          </w:tcPr>
          <w:p w14:paraId="1AD37200"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9.60</w:t>
            </w:r>
          </w:p>
        </w:tc>
        <w:tc>
          <w:tcPr>
            <w:tcW w:w="707" w:type="dxa"/>
          </w:tcPr>
          <w:p w14:paraId="3CC929FD"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mm</w:t>
            </w:r>
          </w:p>
        </w:tc>
      </w:tr>
      <w:tr w:rsidR="003F2528" w:rsidRPr="00B7377F" w14:paraId="43692663" w14:textId="77777777" w:rsidTr="00507FD1">
        <w:trPr>
          <w:trHeight w:val="379"/>
        </w:trPr>
        <w:tc>
          <w:tcPr>
            <w:tcW w:w="852" w:type="dxa"/>
          </w:tcPr>
          <w:p w14:paraId="5A74D767" w14:textId="77777777" w:rsidR="00C872F6" w:rsidRPr="00B7377F" w:rsidRDefault="00E40155" w:rsidP="00340ACF">
            <w:pPr>
              <w:autoSpaceDE w:val="0"/>
              <w:autoSpaceDN w:val="0"/>
              <w:adjustRightInd w:val="0"/>
              <w:spacing w:after="0"/>
              <w:contextualSpacing/>
              <w:jc w:val="center"/>
              <w:rPr>
                <w:rFonts w:cs="Times New Roman"/>
                <w:i/>
                <w:sz w:val="19"/>
                <w:szCs w:val="19"/>
                <w:vertAlign w:val="subscript"/>
                <w:lang w:val="en-US"/>
              </w:rPr>
            </w:pPr>
            <w:r w:rsidRPr="00B7377F">
              <w:rPr>
                <w:rFonts w:cs="Times New Roman"/>
                <w:i/>
                <w:sz w:val="19"/>
                <w:szCs w:val="19"/>
                <w:lang w:val="en-US"/>
              </w:rPr>
              <w:t>L</w:t>
            </w:r>
            <w:r w:rsidRPr="00B7377F">
              <w:rPr>
                <w:rFonts w:cs="Times New Roman"/>
                <w:i/>
                <w:sz w:val="19"/>
                <w:szCs w:val="19"/>
                <w:vertAlign w:val="subscript"/>
                <w:lang w:val="en-US"/>
              </w:rPr>
              <w:t>2</w:t>
            </w:r>
          </w:p>
        </w:tc>
        <w:tc>
          <w:tcPr>
            <w:tcW w:w="711" w:type="dxa"/>
          </w:tcPr>
          <w:p w14:paraId="4F7870D8"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9.10</w:t>
            </w:r>
          </w:p>
        </w:tc>
        <w:tc>
          <w:tcPr>
            <w:tcW w:w="568" w:type="dxa"/>
          </w:tcPr>
          <w:p w14:paraId="5A8DF3EC" w14:textId="77777777" w:rsidR="00C872F6" w:rsidRPr="00B7377F" w:rsidRDefault="00E40155" w:rsidP="00340ACF">
            <w:pPr>
              <w:autoSpaceDE w:val="0"/>
              <w:autoSpaceDN w:val="0"/>
              <w:adjustRightInd w:val="0"/>
              <w:spacing w:after="0"/>
              <w:contextualSpacing/>
              <w:jc w:val="center"/>
              <w:rPr>
                <w:rFonts w:cs="Times New Roman"/>
                <w:sz w:val="19"/>
                <w:szCs w:val="19"/>
                <w:lang w:val="en-US"/>
              </w:rPr>
            </w:pPr>
            <w:r w:rsidRPr="00B7377F">
              <w:rPr>
                <w:rFonts w:cs="Times New Roman"/>
                <w:sz w:val="19"/>
                <w:szCs w:val="19"/>
                <w:lang w:val="en-US"/>
              </w:rPr>
              <w:t>mm</w:t>
            </w:r>
          </w:p>
        </w:tc>
        <w:tc>
          <w:tcPr>
            <w:tcW w:w="852" w:type="dxa"/>
          </w:tcPr>
          <w:p w14:paraId="12D37C54" w14:textId="77777777" w:rsidR="00C872F6" w:rsidRPr="00B7377F" w:rsidRDefault="00C872F6" w:rsidP="00340ACF">
            <w:pPr>
              <w:autoSpaceDE w:val="0"/>
              <w:autoSpaceDN w:val="0"/>
              <w:adjustRightInd w:val="0"/>
              <w:spacing w:after="0"/>
              <w:contextualSpacing/>
              <w:jc w:val="center"/>
              <w:rPr>
                <w:rFonts w:cs="Times New Roman"/>
                <w:sz w:val="19"/>
                <w:szCs w:val="19"/>
              </w:rPr>
            </w:pPr>
          </w:p>
        </w:tc>
        <w:tc>
          <w:tcPr>
            <w:tcW w:w="709" w:type="dxa"/>
          </w:tcPr>
          <w:p w14:paraId="565562F4" w14:textId="77777777" w:rsidR="00C872F6" w:rsidRPr="00B7377F" w:rsidRDefault="00C872F6" w:rsidP="00340ACF">
            <w:pPr>
              <w:autoSpaceDE w:val="0"/>
              <w:autoSpaceDN w:val="0"/>
              <w:adjustRightInd w:val="0"/>
              <w:spacing w:after="0"/>
              <w:contextualSpacing/>
              <w:jc w:val="center"/>
              <w:rPr>
                <w:rFonts w:cs="Times New Roman"/>
                <w:sz w:val="19"/>
                <w:szCs w:val="19"/>
              </w:rPr>
            </w:pPr>
          </w:p>
        </w:tc>
        <w:tc>
          <w:tcPr>
            <w:tcW w:w="707" w:type="dxa"/>
          </w:tcPr>
          <w:p w14:paraId="24C20C93" w14:textId="77777777" w:rsidR="00C872F6" w:rsidRPr="00B7377F" w:rsidRDefault="00C872F6" w:rsidP="00340ACF">
            <w:pPr>
              <w:autoSpaceDE w:val="0"/>
              <w:autoSpaceDN w:val="0"/>
              <w:adjustRightInd w:val="0"/>
              <w:spacing w:after="0"/>
              <w:contextualSpacing/>
              <w:jc w:val="center"/>
              <w:rPr>
                <w:rFonts w:cs="Times New Roman"/>
                <w:sz w:val="19"/>
                <w:szCs w:val="19"/>
              </w:rPr>
            </w:pPr>
          </w:p>
        </w:tc>
      </w:tr>
    </w:tbl>
    <w:p w14:paraId="712F2C83" w14:textId="182ED02E" w:rsidR="00FB06C7" w:rsidRPr="00B7377F" w:rsidRDefault="00FB06C7" w:rsidP="00FB06C7">
      <w:pPr>
        <w:autoSpaceDE w:val="0"/>
        <w:autoSpaceDN w:val="0"/>
        <w:adjustRightInd w:val="0"/>
        <w:spacing w:before="120" w:after="120" w:line="240" w:lineRule="auto"/>
        <w:ind w:firstLine="193"/>
        <w:contextualSpacing/>
        <w:jc w:val="both"/>
        <w:rPr>
          <w:rFonts w:cs="Times New Roman"/>
          <w:sz w:val="19"/>
          <w:szCs w:val="19"/>
        </w:rPr>
      </w:pPr>
    </w:p>
    <w:p w14:paraId="68A42ED6" w14:textId="0317B7F0" w:rsidR="004C05D3" w:rsidRDefault="0098145B" w:rsidP="003D4200">
      <w:pPr>
        <w:autoSpaceDE w:val="0"/>
        <w:autoSpaceDN w:val="0"/>
        <w:adjustRightInd w:val="0"/>
        <w:spacing w:before="120" w:after="120" w:line="240" w:lineRule="auto"/>
        <w:jc w:val="both"/>
        <w:rPr>
          <w:rFonts w:cs="Times New Roman"/>
          <w:sz w:val="20"/>
          <w:szCs w:val="20"/>
        </w:rPr>
      </w:pPr>
      <w:r>
        <w:rPr>
          <w:rFonts w:cs="Times New Roman"/>
          <w:sz w:val="20"/>
          <w:szCs w:val="20"/>
        </w:rPr>
        <w:t xml:space="preserve">       </w:t>
      </w:r>
      <w:r w:rsidR="004C05D3">
        <w:rPr>
          <w:rFonts w:cs="Times New Roman"/>
          <w:sz w:val="20"/>
          <w:szCs w:val="20"/>
        </w:rPr>
        <w:t xml:space="preserve">After </w:t>
      </w:r>
      <w:r w:rsidR="00E40155" w:rsidRPr="00B7377F">
        <w:rPr>
          <w:rFonts w:cs="Times New Roman"/>
          <w:sz w:val="20"/>
          <w:szCs w:val="20"/>
        </w:rPr>
        <w:t>optimization,  the  filter  is  fabricated</w:t>
      </w:r>
      <w:r w:rsidR="00E40155" w:rsidRPr="00B7377F">
        <w:rPr>
          <w:rFonts w:cs="Times New Roman"/>
          <w:sz w:val="20"/>
          <w:szCs w:val="20"/>
          <w:lang w:val="en-US"/>
        </w:rPr>
        <w:t xml:space="preserve"> </w:t>
      </w:r>
      <w:r w:rsidR="004C05D3">
        <w:rPr>
          <w:rFonts w:cs="Times New Roman"/>
          <w:sz w:val="20"/>
          <w:szCs w:val="20"/>
        </w:rPr>
        <w:t xml:space="preserve">on two-layer </w:t>
      </w:r>
      <w:r w:rsidR="004C05D3">
        <w:rPr>
          <w:rFonts w:cs="Times New Roman"/>
          <w:sz w:val="20"/>
          <w:szCs w:val="20"/>
          <w:lang w:val="en-US"/>
        </w:rPr>
        <w:t>PCB. The PCB is</w:t>
      </w:r>
      <w:r w:rsidR="00E40155" w:rsidRPr="00B7377F">
        <w:rPr>
          <w:rFonts w:cs="Times New Roman"/>
          <w:sz w:val="20"/>
          <w:szCs w:val="20"/>
        </w:rPr>
        <w:t xml:space="preserve"> Rogers RT/Duroid</w:t>
      </w:r>
      <w:r w:rsidR="00E40155" w:rsidRPr="00B7377F">
        <w:rPr>
          <w:rFonts w:cs="Times New Roman"/>
          <w:sz w:val="20"/>
          <w:szCs w:val="20"/>
          <w:lang w:val="en-US"/>
        </w:rPr>
        <w:t xml:space="preserve"> </w:t>
      </w:r>
      <w:r w:rsidR="00E40155" w:rsidRPr="00B7377F">
        <w:rPr>
          <w:rFonts w:cs="Times New Roman"/>
          <w:sz w:val="20"/>
          <w:szCs w:val="20"/>
        </w:rPr>
        <w:t xml:space="preserve">5880 </w:t>
      </w:r>
      <w:r w:rsidR="004C05D3">
        <w:rPr>
          <w:rFonts w:cs="Times New Roman"/>
          <w:sz w:val="20"/>
          <w:szCs w:val="20"/>
          <w:lang w:val="en-US"/>
        </w:rPr>
        <w:t xml:space="preserve">which has </w:t>
      </w:r>
      <w:r w:rsidR="00E40155" w:rsidRPr="00B7377F">
        <w:rPr>
          <w:rFonts w:cs="Times New Roman"/>
          <w:sz w:val="20"/>
          <w:szCs w:val="20"/>
        </w:rPr>
        <w:t xml:space="preserve">substrate with dielectric constant </w:t>
      </w:r>
      <m:oMath>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r</m:t>
            </m:r>
          </m:sub>
        </m:sSub>
        <m:r>
          <w:rPr>
            <w:rFonts w:ascii="Cambria Math" w:hAnsi="Cambria Math" w:cs="Times New Roman"/>
            <w:sz w:val="20"/>
            <w:szCs w:val="20"/>
          </w:rPr>
          <m:t>=2.2</m:t>
        </m:r>
      </m:oMath>
      <w:r w:rsidR="00E40155" w:rsidRPr="00B7377F">
        <w:rPr>
          <w:rFonts w:cs="Times New Roman"/>
          <w:sz w:val="20"/>
          <w:szCs w:val="20"/>
        </w:rPr>
        <w:t xml:space="preserve"> and thickness of</w:t>
      </w:r>
      <w:r w:rsidR="00E40155" w:rsidRPr="00B7377F">
        <w:rPr>
          <w:rFonts w:cs="Times New Roman"/>
          <w:sz w:val="20"/>
          <w:szCs w:val="20"/>
          <w:lang w:val="en-US"/>
        </w:rPr>
        <w:t xml:space="preserve"> </w:t>
      </w:r>
      <w:r w:rsidR="00E40155" w:rsidRPr="00B7377F">
        <w:rPr>
          <w:rFonts w:cs="Times New Roman"/>
          <w:sz w:val="20"/>
          <w:szCs w:val="20"/>
        </w:rPr>
        <w:t>0.508 mm. Fig. 8 introduces the photo of the filter with final geometry parameters as in Table I.</w:t>
      </w:r>
      <w:r w:rsidR="00E40155" w:rsidRPr="00B7377F">
        <w:rPr>
          <w:rFonts w:cs="Times New Roman"/>
          <w:sz w:val="20"/>
          <w:szCs w:val="20"/>
          <w:lang w:val="en-US"/>
        </w:rPr>
        <w:t xml:space="preserve"> </w:t>
      </w:r>
      <w:r w:rsidR="00E40155" w:rsidRPr="00B7377F">
        <w:rPr>
          <w:rFonts w:cs="Times New Roman"/>
          <w:sz w:val="20"/>
          <w:szCs w:val="20"/>
        </w:rPr>
        <w:t>The fabricated filter has been measured using the Agilent</w:t>
      </w:r>
      <w:r w:rsidR="00E40155" w:rsidRPr="00B7377F">
        <w:rPr>
          <w:rFonts w:cs="Times New Roman"/>
          <w:sz w:val="20"/>
          <w:szCs w:val="20"/>
          <w:lang w:val="en-US"/>
        </w:rPr>
        <w:t xml:space="preserve"> </w:t>
      </w:r>
      <w:r w:rsidR="00E40155" w:rsidRPr="00B7377F">
        <w:rPr>
          <w:rFonts w:cs="Times New Roman"/>
          <w:sz w:val="20"/>
          <w:szCs w:val="20"/>
        </w:rPr>
        <w:t xml:space="preserve">N5245A Vector Network Analyzer. </w:t>
      </w:r>
    </w:p>
    <w:p w14:paraId="2F64C9F1" w14:textId="77777777" w:rsidR="0085691A" w:rsidRPr="00B7377F" w:rsidRDefault="0085691A" w:rsidP="0085691A">
      <w:pPr>
        <w:autoSpaceDE w:val="0"/>
        <w:autoSpaceDN w:val="0"/>
        <w:adjustRightInd w:val="0"/>
        <w:spacing w:line="240" w:lineRule="auto"/>
        <w:jc w:val="center"/>
        <w:rPr>
          <w:rFonts w:cs="Times New Roman"/>
          <w:sz w:val="19"/>
          <w:szCs w:val="19"/>
          <w:lang w:val="en-US"/>
        </w:rPr>
      </w:pPr>
      <w:r w:rsidRPr="00B7377F">
        <w:rPr>
          <w:noProof/>
          <w:lang w:eastAsia="vi-VN"/>
        </w:rPr>
        <w:drawing>
          <wp:inline distT="0" distB="0" distL="0" distR="0" wp14:anchorId="51A40D36" wp14:editId="1D9BBEB0">
            <wp:extent cx="2946400" cy="2579736"/>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3"/>
                    <a:stretch>
                      <a:fillRect/>
                    </a:stretch>
                  </pic:blipFill>
                  <pic:spPr>
                    <a:xfrm>
                      <a:off x="0" y="0"/>
                      <a:ext cx="2951909" cy="2584560"/>
                    </a:xfrm>
                    <a:prstGeom prst="rect">
                      <a:avLst/>
                    </a:prstGeom>
                  </pic:spPr>
                </pic:pic>
              </a:graphicData>
            </a:graphic>
          </wp:inline>
        </w:drawing>
      </w:r>
    </w:p>
    <w:p w14:paraId="3FF83061" w14:textId="4019BB38" w:rsidR="0085691A" w:rsidRPr="00FA2130" w:rsidRDefault="0085691A" w:rsidP="00FA2130">
      <w:pPr>
        <w:autoSpaceDE w:val="0"/>
        <w:autoSpaceDN w:val="0"/>
        <w:adjustRightInd w:val="0"/>
        <w:spacing w:line="240" w:lineRule="auto"/>
        <w:jc w:val="center"/>
        <w:rPr>
          <w:rFonts w:cs="Times New Roman"/>
          <w:sz w:val="16"/>
          <w:szCs w:val="16"/>
        </w:rPr>
      </w:pPr>
      <w:r w:rsidRPr="00B7377F">
        <w:rPr>
          <w:rFonts w:cs="Times New Roman"/>
          <w:sz w:val="16"/>
          <w:szCs w:val="16"/>
        </w:rPr>
        <w:t xml:space="preserve">Fig. </w:t>
      </w:r>
      <w:r>
        <w:rPr>
          <w:rFonts w:cs="Times New Roman"/>
          <w:sz w:val="16"/>
          <w:szCs w:val="16"/>
          <w:lang w:val="en-US"/>
        </w:rPr>
        <w:t>7</w:t>
      </w:r>
      <w:r w:rsidRPr="00B7377F">
        <w:rPr>
          <w:rFonts w:cs="Times New Roman"/>
          <w:sz w:val="16"/>
          <w:szCs w:val="16"/>
        </w:rPr>
        <w:t xml:space="preserve">. </w:t>
      </w:r>
      <w:r w:rsidRPr="00B7377F">
        <w:rPr>
          <w:rFonts w:cs="Times New Roman"/>
          <w:sz w:val="16"/>
          <w:szCs w:val="16"/>
          <w:lang w:val="en-US"/>
        </w:rPr>
        <w:t>A p</w:t>
      </w:r>
      <w:r w:rsidRPr="00B7377F">
        <w:rPr>
          <w:rFonts w:cs="Times New Roman"/>
          <w:sz w:val="16"/>
          <w:szCs w:val="16"/>
        </w:rPr>
        <w:t>hoto of the fabricated filtering prototype</w:t>
      </w:r>
    </w:p>
    <w:p w14:paraId="7B856BE1" w14:textId="76889855" w:rsidR="005A0778" w:rsidRDefault="0098145B" w:rsidP="003D4200">
      <w:pPr>
        <w:autoSpaceDE w:val="0"/>
        <w:autoSpaceDN w:val="0"/>
        <w:adjustRightInd w:val="0"/>
        <w:spacing w:before="120" w:after="120" w:line="240" w:lineRule="auto"/>
        <w:jc w:val="both"/>
        <w:rPr>
          <w:rFonts w:cs="Times New Roman"/>
          <w:sz w:val="20"/>
          <w:szCs w:val="20"/>
          <w:lang w:val="en-US"/>
        </w:rPr>
      </w:pPr>
      <w:r>
        <w:rPr>
          <w:rFonts w:cs="Times New Roman"/>
          <w:sz w:val="20"/>
          <w:szCs w:val="20"/>
          <w:lang w:val="en-US"/>
        </w:rPr>
        <w:lastRenderedPageBreak/>
        <w:t xml:space="preserve">       </w:t>
      </w:r>
      <w:r w:rsidR="00E40155" w:rsidRPr="00B7377F">
        <w:rPr>
          <w:rFonts w:cs="Times New Roman"/>
          <w:sz w:val="20"/>
          <w:szCs w:val="20"/>
        </w:rPr>
        <w:t xml:space="preserve">The </w:t>
      </w:r>
      <w:r w:rsidR="004C05D3">
        <w:rPr>
          <w:rFonts w:cs="Times New Roman"/>
          <w:sz w:val="20"/>
          <w:szCs w:val="20"/>
          <w:lang w:val="en-US"/>
        </w:rPr>
        <w:t xml:space="preserve">simulation and </w:t>
      </w:r>
      <w:r w:rsidR="00E40155" w:rsidRPr="00B7377F">
        <w:rPr>
          <w:rFonts w:cs="Times New Roman"/>
          <w:sz w:val="20"/>
          <w:szCs w:val="20"/>
        </w:rPr>
        <w:t>measurement results</w:t>
      </w:r>
      <w:r w:rsidR="00E40155" w:rsidRPr="00B7377F">
        <w:rPr>
          <w:rFonts w:cs="Times New Roman"/>
          <w:sz w:val="20"/>
          <w:szCs w:val="20"/>
          <w:lang w:val="en-US"/>
        </w:rPr>
        <w:t xml:space="preserve"> </w:t>
      </w:r>
      <w:r w:rsidR="005A0778">
        <w:rPr>
          <w:rFonts w:cs="Times New Roman"/>
          <w:sz w:val="20"/>
          <w:szCs w:val="20"/>
        </w:rPr>
        <w:t xml:space="preserve">are </w:t>
      </w:r>
      <w:r w:rsidR="004C05D3">
        <w:rPr>
          <w:rFonts w:cs="Times New Roman"/>
          <w:sz w:val="20"/>
          <w:szCs w:val="20"/>
        </w:rPr>
        <w:t xml:space="preserve">shown </w:t>
      </w:r>
      <w:r w:rsidR="004C05D3">
        <w:rPr>
          <w:rFonts w:cs="Times New Roman"/>
          <w:sz w:val="20"/>
          <w:szCs w:val="20"/>
          <w:lang w:val="en-US"/>
        </w:rPr>
        <w:t>together</w:t>
      </w:r>
      <w:r w:rsidR="00C33C91">
        <w:rPr>
          <w:rFonts w:cs="Times New Roman"/>
          <w:sz w:val="20"/>
          <w:szCs w:val="20"/>
        </w:rPr>
        <w:t xml:space="preserve"> in  Fig. 8</w:t>
      </w:r>
      <w:bookmarkStart w:id="0" w:name="_GoBack"/>
      <w:bookmarkEnd w:id="0"/>
      <w:r w:rsidR="004C05D3">
        <w:rPr>
          <w:rFonts w:cs="Times New Roman"/>
          <w:sz w:val="20"/>
          <w:szCs w:val="20"/>
          <w:lang w:val="en-US"/>
        </w:rPr>
        <w:t xml:space="preserve">. </w:t>
      </w:r>
      <w:r w:rsidR="005A0778">
        <w:rPr>
          <w:rFonts w:cs="Times New Roman"/>
          <w:sz w:val="20"/>
          <w:szCs w:val="20"/>
          <w:lang w:val="en-US"/>
        </w:rPr>
        <w:t xml:space="preserve">The pink and green dashed lines show simulated </w:t>
      </w:r>
      <w:r w:rsidR="005A0778" w:rsidRPr="005A0778">
        <w:rPr>
          <w:rFonts w:cs="Times New Roman"/>
          <w:i/>
          <w:sz w:val="20"/>
          <w:szCs w:val="20"/>
          <w:lang w:val="en-US"/>
        </w:rPr>
        <w:t>S</w:t>
      </w:r>
      <w:r w:rsidR="005A0778" w:rsidRPr="005A0778">
        <w:rPr>
          <w:rFonts w:cs="Times New Roman"/>
          <w:i/>
          <w:sz w:val="20"/>
          <w:szCs w:val="20"/>
          <w:vertAlign w:val="subscript"/>
          <w:lang w:val="en-US"/>
        </w:rPr>
        <w:t>11</w:t>
      </w:r>
      <w:r w:rsidR="005A0778">
        <w:rPr>
          <w:rFonts w:cs="Times New Roman"/>
          <w:sz w:val="20"/>
          <w:szCs w:val="20"/>
          <w:lang w:val="en-US"/>
        </w:rPr>
        <w:t xml:space="preserve"> and </w:t>
      </w:r>
      <w:r w:rsidR="005A0778" w:rsidRPr="005A0778">
        <w:rPr>
          <w:rFonts w:cs="Times New Roman"/>
          <w:i/>
          <w:sz w:val="20"/>
          <w:szCs w:val="20"/>
          <w:lang w:val="en-US"/>
        </w:rPr>
        <w:t>S</w:t>
      </w:r>
      <w:r w:rsidR="005A0778" w:rsidRPr="005A0778">
        <w:rPr>
          <w:rFonts w:cs="Times New Roman"/>
          <w:i/>
          <w:sz w:val="20"/>
          <w:szCs w:val="20"/>
          <w:vertAlign w:val="subscript"/>
          <w:lang w:val="en-US"/>
        </w:rPr>
        <w:t>21</w:t>
      </w:r>
      <w:r w:rsidR="005A0778">
        <w:rPr>
          <w:rFonts w:cs="Times New Roman"/>
          <w:sz w:val="20"/>
          <w:szCs w:val="20"/>
          <w:lang w:val="en-US"/>
        </w:rPr>
        <w:t xml:space="preserve"> parameters of the filter while the blue and brown solid lines show measured ones. </w:t>
      </w:r>
    </w:p>
    <w:p w14:paraId="54554B64" w14:textId="77777777" w:rsidR="00721209" w:rsidRDefault="005A0778" w:rsidP="00721209">
      <w:pPr>
        <w:autoSpaceDE w:val="0"/>
        <w:autoSpaceDN w:val="0"/>
        <w:adjustRightInd w:val="0"/>
        <w:spacing w:before="120" w:after="120" w:line="240" w:lineRule="auto"/>
        <w:jc w:val="both"/>
        <w:rPr>
          <w:rFonts w:cs="Times New Roman"/>
          <w:sz w:val="20"/>
          <w:szCs w:val="20"/>
          <w:lang w:val="en-US"/>
        </w:rPr>
      </w:pPr>
      <w:r>
        <w:rPr>
          <w:rFonts w:cs="Times New Roman"/>
          <w:sz w:val="20"/>
          <w:szCs w:val="20"/>
          <w:lang w:val="en-US"/>
        </w:rPr>
        <w:t xml:space="preserve">     </w:t>
      </w:r>
      <w:r w:rsidR="0098145B">
        <w:rPr>
          <w:rFonts w:cs="Times New Roman"/>
          <w:sz w:val="20"/>
          <w:szCs w:val="20"/>
          <w:lang w:val="en-US"/>
        </w:rPr>
        <w:t xml:space="preserve">  </w:t>
      </w:r>
      <w:r>
        <w:rPr>
          <w:rFonts w:cs="Times New Roman"/>
          <w:sz w:val="20"/>
          <w:szCs w:val="20"/>
          <w:lang w:val="en-US"/>
        </w:rPr>
        <w:t xml:space="preserve">The Table II presents </w:t>
      </w:r>
      <w:r w:rsidR="00260375">
        <w:rPr>
          <w:rFonts w:cs="Times New Roman"/>
          <w:sz w:val="20"/>
          <w:szCs w:val="20"/>
          <w:lang w:val="en-US"/>
        </w:rPr>
        <w:t>several measured results of the filter in details. Beside popular parameters of Insertion Loss (</w:t>
      </w:r>
      <w:r w:rsidR="00260375" w:rsidRPr="00260375">
        <w:rPr>
          <w:rFonts w:cs="Times New Roman"/>
          <w:i/>
          <w:sz w:val="20"/>
          <w:szCs w:val="20"/>
          <w:lang w:val="en-US"/>
        </w:rPr>
        <w:t>S</w:t>
      </w:r>
      <w:r w:rsidR="00260375" w:rsidRPr="00260375">
        <w:rPr>
          <w:rFonts w:cs="Times New Roman"/>
          <w:i/>
          <w:sz w:val="20"/>
          <w:szCs w:val="20"/>
          <w:vertAlign w:val="subscript"/>
          <w:lang w:val="en-US"/>
        </w:rPr>
        <w:t>11</w:t>
      </w:r>
      <w:r w:rsidR="00260375">
        <w:rPr>
          <w:rFonts w:cs="Times New Roman"/>
          <w:sz w:val="20"/>
          <w:szCs w:val="20"/>
          <w:lang w:val="en-US"/>
        </w:rPr>
        <w:t>) and Return Loss (</w:t>
      </w:r>
      <w:r w:rsidR="00260375" w:rsidRPr="00260375">
        <w:rPr>
          <w:rFonts w:cs="Times New Roman"/>
          <w:i/>
          <w:sz w:val="20"/>
          <w:szCs w:val="20"/>
          <w:lang w:val="en-US"/>
        </w:rPr>
        <w:t>S</w:t>
      </w:r>
      <w:r w:rsidR="00260375" w:rsidRPr="00260375">
        <w:rPr>
          <w:rFonts w:cs="Times New Roman"/>
          <w:i/>
          <w:sz w:val="20"/>
          <w:szCs w:val="20"/>
          <w:vertAlign w:val="subscript"/>
          <w:lang w:val="en-US"/>
        </w:rPr>
        <w:t>21</w:t>
      </w:r>
      <w:r w:rsidR="00260375">
        <w:rPr>
          <w:rFonts w:cs="Times New Roman"/>
          <w:sz w:val="20"/>
          <w:szCs w:val="20"/>
          <w:lang w:val="en-US"/>
        </w:rPr>
        <w:t>), Fractional Bandwidth is defined by:</w:t>
      </w:r>
    </w:p>
    <w:p w14:paraId="369D643D" w14:textId="60092F63" w:rsidR="00721209" w:rsidRPr="00721209" w:rsidRDefault="00721209" w:rsidP="00721209">
      <w:pPr>
        <w:autoSpaceDE w:val="0"/>
        <w:autoSpaceDN w:val="0"/>
        <w:adjustRightInd w:val="0"/>
        <w:spacing w:before="120" w:after="120" w:line="240" w:lineRule="auto"/>
        <w:jc w:val="both"/>
        <w:rPr>
          <w:rFonts w:cs="Times New Roman"/>
          <w:sz w:val="20"/>
          <w:szCs w:val="20"/>
          <w:lang w:val="en-US"/>
        </w:rPr>
      </w:pPr>
      <w:r>
        <w:rPr>
          <w:rFonts w:cs="Times New Roman"/>
          <w:sz w:val="20"/>
          <w:szCs w:val="20"/>
          <w:lang w:val="en-US"/>
        </w:rPr>
        <w:t xml:space="preserve">         </w:t>
      </w:r>
      <w:r w:rsidR="005E2023">
        <w:rPr>
          <w:rFonts w:cs="Times New Roman"/>
          <w:sz w:val="20"/>
          <w:szCs w:val="20"/>
          <w:lang w:val="en-US"/>
        </w:rPr>
        <w:t xml:space="preserve">                      </w:t>
      </w:r>
      <m:oMath>
        <m:r>
          <w:rPr>
            <w:rFonts w:ascii="Cambria Math" w:eastAsia="Times New Roman" w:hAnsi="Cambria Math"/>
            <w:sz w:val="19"/>
            <w:lang w:val="en-US"/>
          </w:rPr>
          <m:t>FBW=</m:t>
        </m:r>
        <m:f>
          <m:fPr>
            <m:ctrlPr>
              <w:rPr>
                <w:rFonts w:ascii="Cambria Math" w:eastAsia="Times New Roman" w:hAnsi="Cambria Math"/>
                <w:i/>
                <w:sz w:val="19"/>
                <w:lang w:val="en-US"/>
              </w:rPr>
            </m:ctrlPr>
          </m:fPr>
          <m:num>
            <m:sSub>
              <m:sSubPr>
                <m:ctrlPr>
                  <w:rPr>
                    <w:rFonts w:ascii="Cambria Math" w:eastAsia="Times New Roman" w:hAnsi="Cambria Math"/>
                    <w:i/>
                    <w:sz w:val="19"/>
                    <w:lang w:val="en-US"/>
                  </w:rPr>
                </m:ctrlPr>
              </m:sSubPr>
              <m:e>
                <m:r>
                  <w:rPr>
                    <w:rFonts w:ascii="Cambria Math" w:eastAsia="Times New Roman" w:hAnsi="Cambria Math"/>
                    <w:sz w:val="19"/>
                    <w:lang w:val="en-US"/>
                  </w:rPr>
                  <m:t>BW</m:t>
                </m:r>
              </m:e>
              <m:sub>
                <m:r>
                  <w:rPr>
                    <w:rFonts w:ascii="Cambria Math" w:eastAsia="Times New Roman" w:hAnsi="Cambria Math"/>
                    <w:sz w:val="19"/>
                    <w:lang w:val="en-US"/>
                  </w:rPr>
                  <m:t>3dB</m:t>
                </m:r>
              </m:sub>
            </m:sSub>
          </m:num>
          <m:den>
            <m:sSub>
              <m:sSubPr>
                <m:ctrlPr>
                  <w:rPr>
                    <w:rFonts w:ascii="Cambria Math" w:eastAsia="Times New Roman" w:hAnsi="Cambria Math"/>
                    <w:i/>
                    <w:sz w:val="19"/>
                    <w:lang w:val="en-US"/>
                  </w:rPr>
                </m:ctrlPr>
              </m:sSubPr>
              <m:e>
                <m:r>
                  <w:rPr>
                    <w:rFonts w:ascii="Cambria Math" w:eastAsia="Times New Roman" w:hAnsi="Cambria Math"/>
                    <w:sz w:val="19"/>
                    <w:lang w:val="en-US"/>
                  </w:rPr>
                  <m:t>f</m:t>
                </m:r>
              </m:e>
              <m:sub>
                <m:r>
                  <w:rPr>
                    <w:rFonts w:ascii="Cambria Math" w:eastAsia="Times New Roman" w:hAnsi="Cambria Math"/>
                    <w:sz w:val="19"/>
                    <w:lang w:val="en-US"/>
                  </w:rPr>
                  <m:t>0</m:t>
                </m:r>
              </m:sub>
            </m:sSub>
          </m:den>
        </m:f>
        <m:r>
          <w:rPr>
            <w:rFonts w:ascii="Cambria Math" w:eastAsia="Times New Roman" w:hAnsi="Cambria Math"/>
            <w:sz w:val="19"/>
            <w:lang w:val="en-US"/>
          </w:rPr>
          <m:t xml:space="preserve"> </m:t>
        </m:r>
      </m:oMath>
      <w:r>
        <w:rPr>
          <w:rFonts w:cs="Times New Roman"/>
          <w:sz w:val="19"/>
          <w:lang w:val="en-US"/>
        </w:rPr>
        <w:t xml:space="preserve">                                 </w:t>
      </w:r>
      <w:r w:rsidR="005E2023">
        <w:rPr>
          <w:rFonts w:cs="Times New Roman"/>
          <w:sz w:val="19"/>
          <w:lang w:val="en-US"/>
        </w:rPr>
        <w:t xml:space="preserve">    </w:t>
      </w:r>
      <w:r>
        <w:rPr>
          <w:rFonts w:cs="Times New Roman"/>
          <w:sz w:val="19"/>
          <w:lang w:val="en-US"/>
        </w:rPr>
        <w:t>(9)</w:t>
      </w:r>
    </w:p>
    <w:p w14:paraId="1C0FA00E" w14:textId="4640F56A" w:rsidR="00721209" w:rsidRDefault="00721209" w:rsidP="003D4200">
      <w:pPr>
        <w:autoSpaceDE w:val="0"/>
        <w:autoSpaceDN w:val="0"/>
        <w:adjustRightInd w:val="0"/>
        <w:spacing w:before="120" w:after="120" w:line="240" w:lineRule="auto"/>
        <w:jc w:val="both"/>
        <w:rPr>
          <w:rFonts w:eastAsia="Times New Roman"/>
          <w:sz w:val="20"/>
          <w:szCs w:val="20"/>
          <w:lang w:val="en-US"/>
        </w:rPr>
      </w:pPr>
      <w:r>
        <w:rPr>
          <w:rFonts w:cs="Times New Roman"/>
          <w:sz w:val="20"/>
          <w:szCs w:val="20"/>
          <w:lang w:val="en-US"/>
        </w:rPr>
        <w:t xml:space="preserve">and </w:t>
      </w:r>
      <w:r>
        <w:rPr>
          <w:rFonts w:eastAsia="Times New Roman"/>
          <w:sz w:val="20"/>
          <w:szCs w:val="20"/>
          <w:lang w:val="en-US"/>
        </w:rPr>
        <w:t xml:space="preserve">the selectivity </w:t>
      </w:r>
      <m:oMath>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K</m:t>
            </m:r>
          </m:e>
          <m:sub>
            <m:r>
              <w:rPr>
                <w:rFonts w:ascii="Cambria Math" w:eastAsia="Times New Roman" w:hAnsi="Cambria Math"/>
                <w:sz w:val="20"/>
                <w:szCs w:val="20"/>
                <w:lang w:val="en-US"/>
              </w:rPr>
              <m:t>S</m:t>
            </m:r>
          </m:sub>
        </m:sSub>
      </m:oMath>
      <w:r>
        <w:rPr>
          <w:rFonts w:eastAsia="Times New Roman"/>
          <w:sz w:val="20"/>
          <w:szCs w:val="20"/>
          <w:lang w:val="en-US"/>
        </w:rPr>
        <w:t xml:space="preserve"> is </w:t>
      </w:r>
      <w:r w:rsidR="005E2023">
        <w:rPr>
          <w:rFonts w:eastAsia="Times New Roman"/>
          <w:sz w:val="20"/>
          <w:szCs w:val="20"/>
          <w:lang w:val="en-US"/>
        </w:rPr>
        <w:t>given</w:t>
      </w:r>
      <w:r>
        <w:rPr>
          <w:rFonts w:eastAsia="Times New Roman"/>
          <w:sz w:val="20"/>
          <w:szCs w:val="20"/>
          <w:lang w:val="en-US"/>
        </w:rPr>
        <w:t xml:space="preserve"> by</w:t>
      </w:r>
      <w:r w:rsidR="005E2023">
        <w:rPr>
          <w:rFonts w:eastAsia="Times New Roman"/>
          <w:sz w:val="20"/>
          <w:szCs w:val="20"/>
          <w:lang w:val="en-US"/>
        </w:rPr>
        <w:t>:</w:t>
      </w:r>
    </w:p>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74"/>
      </w:tblGrid>
      <w:tr w:rsidR="00721209" w:rsidRPr="00B7377F" w14:paraId="53FB7EBE" w14:textId="77777777" w:rsidTr="00C24230">
        <w:tc>
          <w:tcPr>
            <w:tcW w:w="4361" w:type="dxa"/>
          </w:tcPr>
          <w:p w14:paraId="06EC6362" w14:textId="47919549" w:rsidR="00721209" w:rsidRPr="00721209" w:rsidRDefault="00721209" w:rsidP="00721209">
            <w:pPr>
              <w:spacing w:line="0" w:lineRule="atLeast"/>
              <w:ind w:firstLine="195"/>
              <w:rPr>
                <w:rFonts w:cs="Times New Roman"/>
                <w:sz w:val="20"/>
                <w:szCs w:val="20"/>
                <w:lang w:val="en-US"/>
              </w:rPr>
            </w:pPr>
            <w:r>
              <w:rPr>
                <w:rFonts w:eastAsia="Times New Roman"/>
                <w:sz w:val="20"/>
                <w:szCs w:val="20"/>
                <w:lang w:val="en-US"/>
              </w:rPr>
              <w:t xml:space="preserve">                          </w:t>
            </w:r>
            <m:oMath>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K</m:t>
                  </m:r>
                </m:e>
                <m:sub>
                  <m:r>
                    <w:rPr>
                      <w:rFonts w:ascii="Cambria Math" w:eastAsia="Times New Roman" w:hAnsi="Cambria Math"/>
                      <w:sz w:val="20"/>
                      <w:szCs w:val="20"/>
                      <w:lang w:val="en-US"/>
                    </w:rPr>
                    <m:t>S</m:t>
                  </m:r>
                </m:sub>
              </m:sSub>
              <m:r>
                <w:rPr>
                  <w:rFonts w:ascii="Cambria Math" w:eastAsia="Times New Roman" w:hAnsi="Cambria Math"/>
                  <w:sz w:val="20"/>
                  <w:szCs w:val="20"/>
                  <w:lang w:val="en-US"/>
                </w:rPr>
                <m:t>=</m:t>
              </m:r>
              <m:f>
                <m:fPr>
                  <m:ctrlPr>
                    <w:rPr>
                      <w:rFonts w:ascii="Cambria Math" w:eastAsia="Times New Roman" w:hAnsi="Cambria Math"/>
                      <w:i/>
                      <w:sz w:val="20"/>
                      <w:szCs w:val="20"/>
                      <w:lang w:val="en-US"/>
                    </w:rPr>
                  </m:ctrlPr>
                </m:fPr>
                <m:num>
                  <m:r>
                    <w:rPr>
                      <w:rFonts w:ascii="Cambria Math" w:eastAsia="Times New Roman" w:hAnsi="Cambria Math"/>
                      <w:sz w:val="20"/>
                      <w:szCs w:val="20"/>
                      <w:lang w:val="en-US"/>
                    </w:rPr>
                    <m:t>B</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W</m:t>
                      </m:r>
                    </m:e>
                    <m:sub>
                      <m:r>
                        <w:rPr>
                          <w:rFonts w:ascii="Cambria Math" w:eastAsia="Times New Roman" w:hAnsi="Cambria Math"/>
                          <w:sz w:val="20"/>
                          <w:szCs w:val="20"/>
                          <w:lang w:val="en-US"/>
                        </w:rPr>
                        <m:t>20dB</m:t>
                      </m:r>
                    </m:sub>
                  </m:sSub>
                </m:num>
                <m:den>
                  <m:r>
                    <w:rPr>
                      <w:rFonts w:ascii="Cambria Math" w:eastAsia="Times New Roman" w:hAnsi="Cambria Math"/>
                      <w:sz w:val="20"/>
                      <w:szCs w:val="20"/>
                      <w:lang w:val="en-US"/>
                    </w:rPr>
                    <m:t>B</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W</m:t>
                      </m:r>
                    </m:e>
                    <m:sub>
                      <m:r>
                        <w:rPr>
                          <w:rFonts w:ascii="Cambria Math" w:eastAsia="Times New Roman" w:hAnsi="Cambria Math"/>
                          <w:sz w:val="20"/>
                          <w:szCs w:val="20"/>
                          <w:lang w:val="en-US"/>
                        </w:rPr>
                        <m:t>3dB</m:t>
                      </m:r>
                    </m:sub>
                  </m:sSub>
                </m:den>
              </m:f>
              <m:r>
                <w:rPr>
                  <w:rFonts w:ascii="Cambria Math" w:eastAsia="Times New Roman" w:hAnsi="Cambria Math"/>
                  <w:sz w:val="20"/>
                  <w:szCs w:val="20"/>
                  <w:lang w:val="en-US"/>
                </w:rPr>
                <m:t xml:space="preserve"> </m:t>
              </m:r>
            </m:oMath>
            <w:r>
              <w:rPr>
                <w:rFonts w:cs="Times New Roman"/>
                <w:sz w:val="20"/>
                <w:szCs w:val="20"/>
                <w:lang w:val="en-US"/>
              </w:rPr>
              <w:t xml:space="preserve">                            </w:t>
            </w:r>
          </w:p>
        </w:tc>
        <w:tc>
          <w:tcPr>
            <w:tcW w:w="674" w:type="dxa"/>
            <w:vAlign w:val="center"/>
          </w:tcPr>
          <w:p w14:paraId="35AD49F8" w14:textId="52185972" w:rsidR="00721209" w:rsidRPr="00B7377F" w:rsidRDefault="00C24230" w:rsidP="00721209">
            <w:pPr>
              <w:spacing w:line="246" w:lineRule="auto"/>
              <w:rPr>
                <w:rFonts w:eastAsia="Times New Roman" w:cs="Arial"/>
                <w:sz w:val="20"/>
                <w:szCs w:val="20"/>
                <w:lang w:val="en-US"/>
              </w:rPr>
            </w:pPr>
            <w:r>
              <w:rPr>
                <w:rFonts w:eastAsia="Times New Roman" w:cs="Arial"/>
                <w:sz w:val="20"/>
                <w:szCs w:val="20"/>
                <w:lang w:val="en-US"/>
              </w:rPr>
              <w:t>(10)</w:t>
            </w:r>
          </w:p>
        </w:tc>
      </w:tr>
    </w:tbl>
    <w:p w14:paraId="4901D3CC" w14:textId="003BAE76" w:rsidR="00DC4E97" w:rsidRPr="00970465" w:rsidRDefault="00DC4E97" w:rsidP="00DC4E97">
      <w:pPr>
        <w:autoSpaceDE w:val="0"/>
        <w:autoSpaceDN w:val="0"/>
        <w:adjustRightInd w:val="0"/>
        <w:spacing w:before="120" w:after="120" w:line="240" w:lineRule="auto"/>
        <w:jc w:val="both"/>
        <w:rPr>
          <w:rFonts w:cs="Times New Roman"/>
          <w:sz w:val="20"/>
          <w:szCs w:val="20"/>
          <w:lang w:val="en-US"/>
        </w:rPr>
      </w:pPr>
      <w:r w:rsidRPr="00B7377F">
        <w:rPr>
          <w:rFonts w:cs="Times New Roman"/>
          <w:sz w:val="20"/>
          <w:szCs w:val="20"/>
          <w:lang w:val="en-US"/>
        </w:rPr>
        <w:t>w</w:t>
      </w:r>
      <w:r w:rsidRPr="00B7377F">
        <w:rPr>
          <w:rFonts w:cs="Times New Roman"/>
          <w:sz w:val="20"/>
          <w:szCs w:val="20"/>
        </w:rPr>
        <w:t xml:space="preserve">here </w:t>
      </w:r>
      <m:oMath>
        <m:r>
          <w:rPr>
            <w:rFonts w:ascii="Cambria Math" w:eastAsia="Times New Roman" w:hAnsi="Cambria Math"/>
            <w:sz w:val="20"/>
            <w:szCs w:val="20"/>
            <w:lang w:val="en-US"/>
          </w:rPr>
          <m:t>B</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W</m:t>
            </m:r>
          </m:e>
          <m:sub>
            <m:r>
              <w:rPr>
                <w:rFonts w:ascii="Cambria Math" w:eastAsia="Times New Roman" w:hAnsi="Cambria Math"/>
                <w:sz w:val="20"/>
                <w:szCs w:val="20"/>
                <w:lang w:val="en-US"/>
              </w:rPr>
              <m:t>3dB</m:t>
            </m:r>
          </m:sub>
        </m:sSub>
        <m:r>
          <w:rPr>
            <w:rFonts w:ascii="Cambria Math" w:eastAsia="Times New Roman" w:hAnsi="Cambria Math"/>
            <w:sz w:val="20"/>
            <w:szCs w:val="20"/>
            <w:lang w:val="en-US"/>
          </w:rPr>
          <m:t xml:space="preserve"> </m:t>
        </m:r>
        <m:r>
          <m:rPr>
            <m:sty m:val="p"/>
          </m:rPr>
          <w:rPr>
            <w:rFonts w:ascii="Cambria Math" w:eastAsia="Times New Roman" w:hAnsi="Cambria Math"/>
            <w:sz w:val="20"/>
            <w:szCs w:val="20"/>
            <w:lang w:val="en-US"/>
          </w:rPr>
          <m:t>and</m:t>
        </m:r>
        <m:r>
          <w:rPr>
            <w:rFonts w:ascii="Cambria Math" w:eastAsia="Times New Roman" w:hAnsi="Cambria Math"/>
            <w:sz w:val="20"/>
            <w:szCs w:val="20"/>
            <w:lang w:val="en-US"/>
          </w:rPr>
          <m:t xml:space="preserve"> B</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W</m:t>
            </m:r>
          </m:e>
          <m:sub>
            <m:r>
              <w:rPr>
                <w:rFonts w:ascii="Cambria Math" w:eastAsia="Times New Roman" w:hAnsi="Cambria Math"/>
                <w:sz w:val="20"/>
                <w:szCs w:val="20"/>
                <w:lang w:val="en-US"/>
              </w:rPr>
              <m:t>20dB</m:t>
            </m:r>
          </m:sub>
        </m:sSub>
      </m:oMath>
      <w:r>
        <w:rPr>
          <w:rFonts w:cs="Times New Roman"/>
          <w:sz w:val="20"/>
          <w:szCs w:val="20"/>
          <w:lang w:val="en-US"/>
        </w:rPr>
        <w:t xml:space="preserve"> are </w:t>
      </w:r>
      <w:r w:rsidRPr="00B7377F">
        <w:rPr>
          <w:rFonts w:cs="Times New Roman"/>
          <w:sz w:val="20"/>
          <w:szCs w:val="20"/>
        </w:rPr>
        <w:t xml:space="preserve">the </w:t>
      </w:r>
      <w:r w:rsidR="0085691A">
        <w:rPr>
          <w:rFonts w:cs="Times New Roman"/>
          <w:sz w:val="20"/>
          <w:szCs w:val="20"/>
          <w:lang w:val="en-US"/>
        </w:rPr>
        <w:t xml:space="preserve">bandwidths </w:t>
      </w:r>
      <w:r>
        <w:rPr>
          <w:rFonts w:cs="Times New Roman"/>
          <w:sz w:val="20"/>
          <w:szCs w:val="20"/>
          <w:lang w:val="en-US"/>
        </w:rPr>
        <w:t xml:space="preserve">at                            </w:t>
      </w:r>
      <w:r w:rsidRPr="004102DA">
        <w:rPr>
          <w:rFonts w:cs="Times New Roman"/>
          <w:i/>
          <w:sz w:val="20"/>
          <w:szCs w:val="20"/>
          <w:lang w:val="en-US"/>
        </w:rPr>
        <w:t>S</w:t>
      </w:r>
      <w:r w:rsidRPr="004102DA">
        <w:rPr>
          <w:rFonts w:cs="Times New Roman"/>
          <w:i/>
          <w:sz w:val="20"/>
          <w:szCs w:val="20"/>
          <w:vertAlign w:val="subscript"/>
          <w:lang w:val="en-US"/>
        </w:rPr>
        <w:t>21</w:t>
      </w:r>
      <w:r w:rsidRPr="004102DA">
        <w:rPr>
          <w:rFonts w:cs="Times New Roman"/>
          <w:i/>
          <w:sz w:val="20"/>
          <w:szCs w:val="20"/>
          <w:lang w:val="en-US"/>
        </w:rPr>
        <w:t>=</w:t>
      </w:r>
      <w:r>
        <w:rPr>
          <w:rFonts w:cs="Times New Roman"/>
          <w:i/>
          <w:sz w:val="20"/>
          <w:szCs w:val="20"/>
          <w:lang w:val="en-US"/>
        </w:rPr>
        <w:t xml:space="preserve"> -3</w:t>
      </w:r>
      <w:r w:rsidRPr="004102DA">
        <w:rPr>
          <w:rFonts w:cs="Times New Roman"/>
          <w:i/>
          <w:sz w:val="20"/>
          <w:szCs w:val="20"/>
          <w:lang w:val="en-US"/>
        </w:rPr>
        <w:t>dB</w:t>
      </w:r>
      <w:r>
        <w:rPr>
          <w:rFonts w:cs="Times New Roman"/>
          <w:sz w:val="20"/>
          <w:szCs w:val="20"/>
          <w:lang w:val="en-US"/>
        </w:rPr>
        <w:t xml:space="preserve"> and </w:t>
      </w:r>
      <w:r w:rsidRPr="004102DA">
        <w:rPr>
          <w:rFonts w:cs="Times New Roman"/>
          <w:i/>
          <w:sz w:val="20"/>
          <w:szCs w:val="20"/>
          <w:lang w:val="en-US"/>
        </w:rPr>
        <w:t>S</w:t>
      </w:r>
      <w:r w:rsidRPr="004102DA">
        <w:rPr>
          <w:rFonts w:cs="Times New Roman"/>
          <w:i/>
          <w:sz w:val="20"/>
          <w:szCs w:val="20"/>
          <w:vertAlign w:val="subscript"/>
          <w:lang w:val="en-US"/>
        </w:rPr>
        <w:t>21</w:t>
      </w:r>
      <w:r w:rsidRPr="004102DA">
        <w:rPr>
          <w:rFonts w:cs="Times New Roman"/>
          <w:i/>
          <w:sz w:val="20"/>
          <w:szCs w:val="20"/>
          <w:lang w:val="en-US"/>
        </w:rPr>
        <w:t>=</w:t>
      </w:r>
      <w:r>
        <w:rPr>
          <w:rFonts w:cs="Times New Roman"/>
          <w:i/>
          <w:sz w:val="20"/>
          <w:szCs w:val="20"/>
          <w:lang w:val="en-US"/>
        </w:rPr>
        <w:t xml:space="preserve"> </w:t>
      </w:r>
      <w:r w:rsidRPr="004102DA">
        <w:rPr>
          <w:rFonts w:cs="Times New Roman"/>
          <w:i/>
          <w:sz w:val="20"/>
          <w:szCs w:val="20"/>
          <w:lang w:val="en-US"/>
        </w:rPr>
        <w:t>-</w:t>
      </w:r>
      <w:r>
        <w:rPr>
          <w:rFonts w:cs="Times New Roman"/>
          <w:i/>
          <w:sz w:val="20"/>
          <w:szCs w:val="20"/>
          <w:lang w:val="en-US"/>
        </w:rPr>
        <w:t>20</w:t>
      </w:r>
      <w:r w:rsidRPr="004102DA">
        <w:rPr>
          <w:rFonts w:cs="Times New Roman"/>
          <w:i/>
          <w:sz w:val="20"/>
          <w:szCs w:val="20"/>
          <w:lang w:val="en-US"/>
        </w:rPr>
        <w:t>dB</w:t>
      </w:r>
      <w:r w:rsidRPr="004102DA">
        <w:rPr>
          <w:rFonts w:cs="Times New Roman"/>
          <w:sz w:val="20"/>
          <w:szCs w:val="20"/>
          <w:lang w:val="en-US"/>
        </w:rPr>
        <w:t>, respectively</w:t>
      </w:r>
      <w:r>
        <w:rPr>
          <w:rFonts w:cs="Times New Roman"/>
          <w:sz w:val="20"/>
          <w:szCs w:val="20"/>
          <w:lang w:val="en-US"/>
        </w:rPr>
        <w:t xml:space="preserve"> and </w:t>
      </w:r>
      <w:r w:rsidRPr="00721209">
        <w:rPr>
          <w:rFonts w:cs="Times New Roman"/>
          <w:i/>
          <w:sz w:val="20"/>
          <w:szCs w:val="20"/>
          <w:lang w:val="en-US"/>
        </w:rPr>
        <w:t>f</w:t>
      </w:r>
      <w:r w:rsidRPr="00721209">
        <w:rPr>
          <w:rFonts w:cs="Times New Roman"/>
          <w:i/>
          <w:sz w:val="20"/>
          <w:szCs w:val="20"/>
          <w:vertAlign w:val="subscript"/>
          <w:lang w:val="en-US"/>
        </w:rPr>
        <w:t>0</w:t>
      </w:r>
      <w:r>
        <w:rPr>
          <w:rFonts w:cs="Times New Roman"/>
          <w:sz w:val="20"/>
          <w:szCs w:val="20"/>
          <w:lang w:val="en-US"/>
        </w:rPr>
        <w:t xml:space="preserve"> is the center </w:t>
      </w:r>
      <w:proofErr w:type="spellStart"/>
      <w:r>
        <w:rPr>
          <w:rFonts w:cs="Times New Roman"/>
          <w:sz w:val="20"/>
          <w:szCs w:val="20"/>
          <w:lang w:val="en-US"/>
        </w:rPr>
        <w:t>frequence</w:t>
      </w:r>
      <w:proofErr w:type="spellEnd"/>
      <w:r>
        <w:rPr>
          <w:rFonts w:cs="Times New Roman"/>
          <w:sz w:val="20"/>
          <w:szCs w:val="20"/>
          <w:lang w:val="en-US"/>
        </w:rPr>
        <w:t xml:space="preserve"> of the passband. The</w:t>
      </w:r>
      <w:r w:rsidRPr="00B7377F">
        <w:rPr>
          <w:rFonts w:cs="Times New Roman"/>
          <w:sz w:val="20"/>
          <w:szCs w:val="20"/>
        </w:rPr>
        <w:t xml:space="preserve"> </w:t>
      </w:r>
      <w:r w:rsidRPr="00B7377F">
        <w:rPr>
          <w:rFonts w:cs="Times New Roman"/>
          <w:sz w:val="20"/>
          <w:szCs w:val="20"/>
          <w:lang w:val="en-US"/>
        </w:rPr>
        <w:t>in-band selectivity</w:t>
      </w:r>
      <w:r>
        <w:rPr>
          <w:rFonts w:cs="Times New Roman"/>
          <w:sz w:val="20"/>
          <w:szCs w:val="20"/>
          <w:lang w:val="en-US"/>
        </w:rPr>
        <w:t xml:space="preserve"> is improved as</w:t>
      </w:r>
      <w:r w:rsidRPr="00B7377F">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S</m:t>
            </m:r>
          </m:sub>
        </m:sSub>
        <m:r>
          <w:rPr>
            <w:rFonts w:ascii="Cambria Math" w:hAnsi="Cambria Math" w:cs="Times New Roman"/>
            <w:sz w:val="20"/>
            <w:szCs w:val="20"/>
          </w:rPr>
          <m:t>→1</m:t>
        </m:r>
      </m:oMath>
      <w:r>
        <w:rPr>
          <w:rFonts w:cs="Times New Roman"/>
          <w:sz w:val="20"/>
          <w:szCs w:val="20"/>
        </w:rPr>
        <w:t>. That means</w:t>
      </w:r>
      <w:r>
        <w:rPr>
          <w:rFonts w:cs="Times New Roman"/>
          <w:sz w:val="20"/>
          <w:szCs w:val="20"/>
          <w:lang w:val="en-US"/>
        </w:rPr>
        <w:t xml:space="preserve"> </w:t>
      </w:r>
      <w:r w:rsidRPr="00B7377F">
        <w:rPr>
          <w:rFonts w:cs="Times New Roman"/>
          <w:sz w:val="20"/>
          <w:szCs w:val="20"/>
        </w:rPr>
        <w:t>the smaller</w:t>
      </w:r>
      <w:r w:rsidRPr="00B7377F">
        <w:rPr>
          <w:rFonts w:cs="Times New Roman"/>
          <w:sz w:val="20"/>
          <w:szCs w:val="20"/>
          <w:lang w:val="en-US"/>
        </w:rPr>
        <w:t xml:space="preserve"> </w:t>
      </w:r>
      <w:r w:rsidRPr="00B7377F">
        <w:rPr>
          <w:rFonts w:cs="Times New Roman"/>
          <w:sz w:val="20"/>
          <w:szCs w:val="20"/>
        </w:rPr>
        <w:t>the</w:t>
      </w:r>
      <w:r w:rsidRPr="00B7377F">
        <w:rPr>
          <w:rFonts w:cs="Times New Roman"/>
          <w:sz w:val="20"/>
          <w:szCs w:val="20"/>
          <w:lang w:val="en-US"/>
        </w:rPr>
        <w:t xml:space="preserve"> </w:t>
      </w:r>
      <w:r w:rsidRPr="00B7377F">
        <w:rPr>
          <w:rFonts w:cs="Times New Roman"/>
          <w:sz w:val="20"/>
          <w:szCs w:val="20"/>
        </w:rPr>
        <w:t>transition</w:t>
      </w:r>
      <w:r w:rsidRPr="00B7377F">
        <w:rPr>
          <w:rFonts w:cs="Times New Roman"/>
          <w:sz w:val="20"/>
          <w:szCs w:val="20"/>
          <w:lang w:val="en-US"/>
        </w:rPr>
        <w:t xml:space="preserve"> </w:t>
      </w:r>
      <w:r w:rsidRPr="00B7377F">
        <w:rPr>
          <w:rFonts w:cs="Times New Roman"/>
          <w:sz w:val="20"/>
          <w:szCs w:val="20"/>
        </w:rPr>
        <w:t>region</w:t>
      </w:r>
      <w:r>
        <w:rPr>
          <w:rFonts w:cs="Times New Roman"/>
          <w:sz w:val="20"/>
          <w:szCs w:val="20"/>
          <w:lang w:val="en-US"/>
        </w:rPr>
        <w:t xml:space="preserve"> is</w:t>
      </w:r>
      <w:r w:rsidRPr="00B7377F">
        <w:rPr>
          <w:rFonts w:cs="Times New Roman"/>
          <w:sz w:val="20"/>
          <w:szCs w:val="20"/>
        </w:rPr>
        <w:t>, the better the out-of-band attenuation</w:t>
      </w:r>
      <w:r>
        <w:rPr>
          <w:rFonts w:cs="Times New Roman"/>
          <w:sz w:val="20"/>
          <w:szCs w:val="20"/>
          <w:lang w:val="en-US"/>
        </w:rPr>
        <w:t xml:space="preserve"> is. </w:t>
      </w:r>
      <w:r w:rsidRPr="00B7377F">
        <w:rPr>
          <w:rFonts w:cs="Times New Roman"/>
          <w:sz w:val="20"/>
          <w:szCs w:val="20"/>
          <w:lang w:val="en-US"/>
        </w:rPr>
        <w:t xml:space="preserve"> </w:t>
      </w:r>
    </w:p>
    <w:p w14:paraId="22DAB666" w14:textId="4430542B" w:rsidR="00422722" w:rsidRDefault="0085691A" w:rsidP="003D4200">
      <w:pPr>
        <w:autoSpaceDE w:val="0"/>
        <w:autoSpaceDN w:val="0"/>
        <w:adjustRightInd w:val="0"/>
        <w:spacing w:before="120" w:after="120" w:line="240" w:lineRule="auto"/>
        <w:jc w:val="both"/>
        <w:rPr>
          <w:rFonts w:cs="Times New Roman"/>
          <w:sz w:val="20"/>
          <w:szCs w:val="20"/>
          <w:lang w:val="en-US"/>
        </w:rPr>
      </w:pPr>
      <w:r>
        <w:rPr>
          <w:rFonts w:cs="Times New Roman"/>
          <w:sz w:val="20"/>
          <w:szCs w:val="20"/>
          <w:lang w:val="en-US"/>
        </w:rPr>
        <w:t xml:space="preserve">       As shown in Fig. 8 and </w:t>
      </w:r>
      <w:r w:rsidR="00725FD8">
        <w:rPr>
          <w:rFonts w:cs="Times New Roman"/>
          <w:sz w:val="20"/>
          <w:szCs w:val="20"/>
          <w:lang w:val="en-US"/>
        </w:rPr>
        <w:t xml:space="preserve">Table II, the measured results ate nearly matched with the simulated ones. </w:t>
      </w:r>
      <w:r w:rsidR="00422722">
        <w:rPr>
          <w:rFonts w:cs="Times New Roman"/>
          <w:sz w:val="20"/>
          <w:szCs w:val="20"/>
          <w:lang w:val="en-US"/>
        </w:rPr>
        <w:t xml:space="preserve">At resonant frequencies, </w:t>
      </w:r>
      <w:r w:rsidR="00725FD8">
        <w:rPr>
          <w:rFonts w:cs="Times New Roman"/>
          <w:sz w:val="20"/>
          <w:szCs w:val="20"/>
          <w:lang w:val="en-US"/>
        </w:rPr>
        <w:t>Insertion Loss</w:t>
      </w:r>
      <w:r w:rsidR="00422722">
        <w:rPr>
          <w:rFonts w:cs="Times New Roman"/>
          <w:sz w:val="20"/>
          <w:szCs w:val="20"/>
          <w:lang w:val="en-US"/>
        </w:rPr>
        <w:t xml:space="preserve"> and Return Loss parameters are larger than -3.5dB and less than -20dB. They are </w:t>
      </w:r>
      <w:r w:rsidR="00725FD8">
        <w:rPr>
          <w:rFonts w:cs="Times New Roman"/>
          <w:sz w:val="20"/>
          <w:szCs w:val="20"/>
          <w:lang w:val="en-US"/>
        </w:rPr>
        <w:t>acceptable</w:t>
      </w:r>
      <w:r w:rsidR="00422722">
        <w:rPr>
          <w:rFonts w:cs="Times New Roman"/>
          <w:sz w:val="20"/>
          <w:szCs w:val="20"/>
          <w:lang w:val="en-US"/>
        </w:rPr>
        <w:t xml:space="preserve"> for filter design. T</w:t>
      </w:r>
      <w:r w:rsidR="00725FD8">
        <w:rPr>
          <w:rFonts w:cs="Times New Roman"/>
          <w:sz w:val="20"/>
          <w:szCs w:val="20"/>
          <w:lang w:val="en-US"/>
        </w:rPr>
        <w:t xml:space="preserve">he </w:t>
      </w:r>
      <w:r w:rsidR="00E40155" w:rsidRPr="00B7377F">
        <w:rPr>
          <w:rFonts w:cs="Times New Roman"/>
          <w:sz w:val="20"/>
          <w:szCs w:val="20"/>
          <w:lang w:val="en-US"/>
        </w:rPr>
        <w:t xml:space="preserve">FBW </w:t>
      </w:r>
      <w:r w:rsidR="00E45DA8">
        <w:rPr>
          <w:rFonts w:cs="Times New Roman"/>
          <w:sz w:val="20"/>
          <w:szCs w:val="20"/>
          <w:lang w:val="en-US"/>
        </w:rPr>
        <w:t xml:space="preserve">of </w:t>
      </w:r>
      <w:r w:rsidR="00E40155" w:rsidRPr="00B7377F">
        <w:rPr>
          <w:rFonts w:cs="Times New Roman"/>
          <w:sz w:val="20"/>
          <w:szCs w:val="20"/>
          <w:lang w:val="en-US"/>
        </w:rPr>
        <w:t>2.0</w:t>
      </w:r>
      <w:r w:rsidR="00725FD8">
        <w:rPr>
          <w:rFonts w:cs="Times New Roman"/>
          <w:sz w:val="20"/>
          <w:szCs w:val="20"/>
          <w:lang w:val="en-US"/>
        </w:rPr>
        <w:t>8</w:t>
      </w:r>
      <w:r w:rsidR="00E45DA8">
        <w:rPr>
          <w:rFonts w:cs="Times New Roman"/>
          <w:sz w:val="20"/>
          <w:szCs w:val="20"/>
          <w:lang w:val="en-US"/>
        </w:rPr>
        <w:t xml:space="preserve"> GHz</w:t>
      </w:r>
      <w:r w:rsidR="00E40155" w:rsidRPr="00B7377F">
        <w:rPr>
          <w:rFonts w:cs="Times New Roman"/>
          <w:sz w:val="20"/>
          <w:szCs w:val="20"/>
          <w:lang w:val="en-US"/>
        </w:rPr>
        <w:t>,</w:t>
      </w:r>
      <w:r w:rsidR="00E45DA8">
        <w:rPr>
          <w:rFonts w:cs="Times New Roman"/>
          <w:sz w:val="20"/>
          <w:szCs w:val="20"/>
          <w:lang w:val="en-US"/>
        </w:rPr>
        <w:t xml:space="preserve"> </w:t>
      </w:r>
      <w:r w:rsidR="00E40155" w:rsidRPr="00B7377F">
        <w:rPr>
          <w:rFonts w:cs="Times New Roman"/>
          <w:sz w:val="20"/>
          <w:szCs w:val="20"/>
          <w:lang w:val="en-US"/>
        </w:rPr>
        <w:t>2.7</w:t>
      </w:r>
      <w:r w:rsidR="00725FD8">
        <w:rPr>
          <w:rFonts w:cs="Times New Roman"/>
          <w:sz w:val="20"/>
          <w:szCs w:val="20"/>
          <w:lang w:val="en-US"/>
        </w:rPr>
        <w:t>2</w:t>
      </w:r>
      <w:r w:rsidR="00E45DA8">
        <w:rPr>
          <w:rFonts w:cs="Times New Roman"/>
          <w:sz w:val="20"/>
          <w:szCs w:val="20"/>
          <w:lang w:val="en-US"/>
        </w:rPr>
        <w:t xml:space="preserve"> GHz and 3.3</w:t>
      </w:r>
      <w:r w:rsidR="00725FD8">
        <w:rPr>
          <w:rFonts w:cs="Times New Roman"/>
          <w:sz w:val="20"/>
          <w:szCs w:val="20"/>
          <w:lang w:val="en-US"/>
        </w:rPr>
        <w:t>1</w:t>
      </w:r>
      <w:r w:rsidR="00E45DA8">
        <w:rPr>
          <w:rFonts w:cs="Times New Roman"/>
          <w:sz w:val="20"/>
          <w:szCs w:val="20"/>
          <w:lang w:val="en-US"/>
        </w:rPr>
        <w:t xml:space="preserve"> GHz bands are</w:t>
      </w:r>
      <w:r w:rsidR="005A0778">
        <w:rPr>
          <w:rFonts w:cs="Times New Roman"/>
          <w:sz w:val="20"/>
          <w:szCs w:val="20"/>
          <w:lang w:val="en-US"/>
        </w:rPr>
        <w:t xml:space="preserve"> </w:t>
      </w:r>
      <w:r w:rsidR="005A0778" w:rsidRPr="00B7377F">
        <w:rPr>
          <w:rFonts w:cs="Times New Roman"/>
          <w:sz w:val="20"/>
          <w:szCs w:val="20"/>
          <w:lang w:val="en-US"/>
        </w:rPr>
        <w:t>4.8</w:t>
      </w:r>
      <w:r w:rsidR="005A0778">
        <w:rPr>
          <w:rFonts w:cs="Times New Roman"/>
          <w:sz w:val="20"/>
          <w:szCs w:val="20"/>
          <w:lang w:val="en-US"/>
        </w:rPr>
        <w:t>%</w:t>
      </w:r>
      <w:r w:rsidR="005A0778" w:rsidRPr="00B7377F">
        <w:rPr>
          <w:rFonts w:cs="Times New Roman"/>
          <w:sz w:val="20"/>
          <w:szCs w:val="20"/>
          <w:lang w:val="en-US"/>
        </w:rPr>
        <w:t>, 4.0</w:t>
      </w:r>
      <w:r w:rsidR="005A0778">
        <w:rPr>
          <w:rFonts w:cs="Times New Roman"/>
          <w:sz w:val="20"/>
          <w:szCs w:val="20"/>
          <w:lang w:val="en-US"/>
        </w:rPr>
        <w:t>%</w:t>
      </w:r>
      <w:r w:rsidR="005A0778" w:rsidRPr="00B7377F">
        <w:rPr>
          <w:rFonts w:cs="Times New Roman"/>
          <w:sz w:val="20"/>
          <w:szCs w:val="20"/>
          <w:lang w:val="en-US"/>
        </w:rPr>
        <w:t xml:space="preserve"> and 4.5%</w:t>
      </w:r>
      <w:r w:rsidR="00E40155" w:rsidRPr="00B7377F">
        <w:rPr>
          <w:rFonts w:cs="Times New Roman"/>
          <w:sz w:val="20"/>
          <w:szCs w:val="20"/>
          <w:lang w:val="en-US"/>
        </w:rPr>
        <w:t>,</w:t>
      </w:r>
      <w:r w:rsidR="00DE4FEE" w:rsidRPr="00B7377F">
        <w:rPr>
          <w:rFonts w:cs="Times New Roman"/>
          <w:sz w:val="20"/>
          <w:szCs w:val="20"/>
          <w:lang w:val="en-US"/>
        </w:rPr>
        <w:t xml:space="preserve"> </w:t>
      </w:r>
      <w:r w:rsidR="00E40155" w:rsidRPr="00B7377F">
        <w:rPr>
          <w:rFonts w:cs="Times New Roman"/>
          <w:sz w:val="20"/>
          <w:szCs w:val="20"/>
          <w:lang w:val="en-US"/>
        </w:rPr>
        <w:t>respectively</w:t>
      </w:r>
      <w:r w:rsidR="00725FD8">
        <w:rPr>
          <w:rFonts w:cs="Times New Roman"/>
          <w:sz w:val="20"/>
          <w:szCs w:val="20"/>
          <w:lang w:val="en-US"/>
        </w:rPr>
        <w:t>.</w:t>
      </w:r>
      <w:r w:rsidR="00422722">
        <w:rPr>
          <w:rFonts w:cs="Times New Roman"/>
          <w:sz w:val="20"/>
          <w:szCs w:val="20"/>
          <w:lang w:val="en-US"/>
        </w:rPr>
        <w:t xml:space="preserve"> They are enough for requirement of the applications.</w:t>
      </w:r>
      <w:r w:rsidR="00DE4FEE" w:rsidRPr="00B7377F">
        <w:rPr>
          <w:rFonts w:cs="Times New Roman"/>
          <w:sz w:val="20"/>
          <w:szCs w:val="20"/>
          <w:lang w:val="en-US"/>
        </w:rPr>
        <w:t xml:space="preserve"> </w:t>
      </w:r>
      <w:r w:rsidR="00E40155" w:rsidRPr="00B7377F">
        <w:rPr>
          <w:rFonts w:cs="Times New Roman"/>
          <w:sz w:val="20"/>
          <w:szCs w:val="20"/>
        </w:rPr>
        <w:t>Five</w:t>
      </w:r>
      <w:r w:rsidR="00E40155" w:rsidRPr="00B7377F">
        <w:rPr>
          <w:rFonts w:cs="Times New Roman"/>
          <w:sz w:val="20"/>
          <w:szCs w:val="20"/>
          <w:lang w:val="en-US"/>
        </w:rPr>
        <w:t xml:space="preserve"> </w:t>
      </w:r>
      <w:r w:rsidR="00725FD8">
        <w:rPr>
          <w:rFonts w:cs="Times New Roman"/>
          <w:sz w:val="20"/>
          <w:szCs w:val="20"/>
        </w:rPr>
        <w:t>transmission zeros</w:t>
      </w:r>
      <w:r w:rsidR="00E40155" w:rsidRPr="00B7377F">
        <w:rPr>
          <w:rFonts w:cs="Times New Roman"/>
          <w:sz w:val="20"/>
          <w:szCs w:val="20"/>
        </w:rPr>
        <w:t xml:space="preserve"> of </w:t>
      </w:r>
      <w:r w:rsidR="00725FD8">
        <w:rPr>
          <w:rFonts w:cs="Times New Roman"/>
          <w:sz w:val="20"/>
          <w:szCs w:val="20"/>
          <w:lang w:val="en-US"/>
        </w:rPr>
        <w:t>the</w:t>
      </w:r>
      <w:r w:rsidR="00E40155" w:rsidRPr="00B7377F">
        <w:rPr>
          <w:rFonts w:cs="Times New Roman"/>
          <w:sz w:val="20"/>
          <w:szCs w:val="20"/>
        </w:rPr>
        <w:t xml:space="preserve"> triple-band</w:t>
      </w:r>
      <w:r w:rsidR="00725FD8">
        <w:rPr>
          <w:rFonts w:cs="Times New Roman"/>
          <w:sz w:val="20"/>
          <w:szCs w:val="20"/>
          <w:lang w:val="en-US"/>
        </w:rPr>
        <w:t xml:space="preserve"> filter</w:t>
      </w:r>
      <w:r w:rsidR="00E40155" w:rsidRPr="00B7377F">
        <w:rPr>
          <w:rFonts w:cs="Times New Roman"/>
          <w:sz w:val="20"/>
          <w:szCs w:val="20"/>
        </w:rPr>
        <w:t xml:space="preserve"> </w:t>
      </w:r>
      <w:r w:rsidR="00725FD8">
        <w:rPr>
          <w:rFonts w:cs="Times New Roman"/>
          <w:sz w:val="20"/>
          <w:szCs w:val="20"/>
          <w:lang w:val="en-US"/>
        </w:rPr>
        <w:t xml:space="preserve">are </w:t>
      </w:r>
      <w:r w:rsidR="00E40155" w:rsidRPr="00B7377F">
        <w:rPr>
          <w:rFonts w:cs="Times New Roman"/>
          <w:sz w:val="20"/>
          <w:szCs w:val="20"/>
        </w:rPr>
        <w:t>located  at</w:t>
      </w:r>
      <w:r w:rsidR="00E40155" w:rsidRPr="00B7377F">
        <w:rPr>
          <w:rFonts w:cs="Times New Roman"/>
          <w:sz w:val="20"/>
          <w:szCs w:val="20"/>
          <w:lang w:val="en-US"/>
        </w:rPr>
        <w:t xml:space="preserve"> </w:t>
      </w:r>
      <w:r w:rsidR="00E40155" w:rsidRPr="00B7377F">
        <w:rPr>
          <w:rFonts w:cs="Times New Roman"/>
          <w:sz w:val="20"/>
          <w:szCs w:val="20"/>
        </w:rPr>
        <w:t>1.78</w:t>
      </w:r>
      <w:r w:rsidR="00725FD8" w:rsidRPr="00725FD8">
        <w:rPr>
          <w:rFonts w:cs="Times New Roman"/>
          <w:sz w:val="20"/>
          <w:szCs w:val="20"/>
        </w:rPr>
        <w:t xml:space="preserve"> </w:t>
      </w:r>
      <w:r w:rsidR="00725FD8" w:rsidRPr="00B7377F">
        <w:rPr>
          <w:rFonts w:cs="Times New Roman"/>
          <w:sz w:val="20"/>
          <w:szCs w:val="20"/>
        </w:rPr>
        <w:t>GHz</w:t>
      </w:r>
      <w:r w:rsidR="00E40155" w:rsidRPr="00B7377F">
        <w:rPr>
          <w:rFonts w:cs="Times New Roman"/>
          <w:sz w:val="20"/>
          <w:szCs w:val="20"/>
        </w:rPr>
        <w:t>,  2.25</w:t>
      </w:r>
      <w:r w:rsidR="00725FD8" w:rsidRPr="00725FD8">
        <w:rPr>
          <w:rFonts w:cs="Times New Roman"/>
          <w:sz w:val="20"/>
          <w:szCs w:val="20"/>
        </w:rPr>
        <w:t xml:space="preserve"> </w:t>
      </w:r>
      <w:r w:rsidR="00725FD8" w:rsidRPr="00B7377F">
        <w:rPr>
          <w:rFonts w:cs="Times New Roman"/>
          <w:sz w:val="20"/>
          <w:szCs w:val="20"/>
        </w:rPr>
        <w:t>GHz</w:t>
      </w:r>
      <w:r w:rsidR="00E40155" w:rsidRPr="00B7377F">
        <w:rPr>
          <w:rFonts w:cs="Times New Roman"/>
          <w:sz w:val="20"/>
          <w:szCs w:val="20"/>
        </w:rPr>
        <w:t>,  2.66</w:t>
      </w:r>
      <w:r w:rsidR="00725FD8" w:rsidRPr="00725FD8">
        <w:rPr>
          <w:rFonts w:cs="Times New Roman"/>
          <w:sz w:val="20"/>
          <w:szCs w:val="20"/>
        </w:rPr>
        <w:t xml:space="preserve"> </w:t>
      </w:r>
      <w:r w:rsidR="00725FD8" w:rsidRPr="00B7377F">
        <w:rPr>
          <w:rFonts w:cs="Times New Roman"/>
          <w:sz w:val="20"/>
          <w:szCs w:val="20"/>
        </w:rPr>
        <w:t>GHz</w:t>
      </w:r>
      <w:r w:rsidR="00E40155" w:rsidRPr="00B7377F">
        <w:rPr>
          <w:rFonts w:cs="Times New Roman"/>
          <w:sz w:val="20"/>
          <w:szCs w:val="20"/>
        </w:rPr>
        <w:t>,  2.93</w:t>
      </w:r>
      <w:r w:rsidR="00725FD8" w:rsidRPr="00725FD8">
        <w:rPr>
          <w:rFonts w:cs="Times New Roman"/>
          <w:sz w:val="20"/>
          <w:szCs w:val="20"/>
        </w:rPr>
        <w:t xml:space="preserve"> </w:t>
      </w:r>
      <w:r w:rsidR="00725FD8" w:rsidRPr="00B7377F">
        <w:rPr>
          <w:rFonts w:cs="Times New Roman"/>
          <w:sz w:val="20"/>
          <w:szCs w:val="20"/>
        </w:rPr>
        <w:t>GHz</w:t>
      </w:r>
      <w:r w:rsidR="00E40155" w:rsidRPr="00B7377F">
        <w:rPr>
          <w:rFonts w:cs="Times New Roman"/>
          <w:sz w:val="20"/>
          <w:szCs w:val="20"/>
        </w:rPr>
        <w:t>,  and  3.58  GHz</w:t>
      </w:r>
      <w:r w:rsidR="00725FD8">
        <w:rPr>
          <w:rFonts w:cs="Times New Roman"/>
          <w:sz w:val="20"/>
          <w:szCs w:val="20"/>
          <w:lang w:val="en-US"/>
        </w:rPr>
        <w:t xml:space="preserve">. These </w:t>
      </w:r>
      <w:r w:rsidR="00725FD8">
        <w:rPr>
          <w:rFonts w:cs="Times New Roman"/>
          <w:sz w:val="20"/>
          <w:szCs w:val="20"/>
        </w:rPr>
        <w:t>transmission zeros</w:t>
      </w:r>
      <w:r w:rsidR="00725FD8" w:rsidRPr="00B7377F">
        <w:rPr>
          <w:rFonts w:cs="Times New Roman"/>
          <w:sz w:val="20"/>
          <w:szCs w:val="20"/>
        </w:rPr>
        <w:t xml:space="preserve"> </w:t>
      </w:r>
      <w:r w:rsidR="00E40155" w:rsidRPr="00B7377F">
        <w:rPr>
          <w:rFonts w:cs="Times New Roman"/>
          <w:sz w:val="20"/>
          <w:szCs w:val="20"/>
        </w:rPr>
        <w:t>improve both slopes of each passband</w:t>
      </w:r>
      <w:r w:rsidR="00422722">
        <w:rPr>
          <w:rFonts w:cs="Times New Roman"/>
          <w:sz w:val="20"/>
          <w:szCs w:val="20"/>
        </w:rPr>
        <w:t xml:space="preserve"> and thus the filter selectivities </w:t>
      </w:r>
      <w:r w:rsidR="00422722" w:rsidRPr="00422722">
        <w:rPr>
          <w:rFonts w:cs="Times New Roman"/>
          <w:i/>
          <w:sz w:val="20"/>
          <w:szCs w:val="20"/>
          <w:lang w:val="en-US"/>
        </w:rPr>
        <w:t>K</w:t>
      </w:r>
      <w:r w:rsidR="00422722" w:rsidRPr="00422722">
        <w:rPr>
          <w:rFonts w:cs="Times New Roman"/>
          <w:i/>
          <w:sz w:val="20"/>
          <w:szCs w:val="20"/>
          <w:vertAlign w:val="subscript"/>
          <w:lang w:val="en-US"/>
        </w:rPr>
        <w:t>s</w:t>
      </w:r>
      <w:r w:rsidR="00422722">
        <w:rPr>
          <w:rFonts w:cs="Times New Roman"/>
          <w:sz w:val="20"/>
          <w:szCs w:val="20"/>
          <w:lang w:val="en-US"/>
        </w:rPr>
        <w:t xml:space="preserve"> are </w:t>
      </w:r>
      <w:r w:rsidR="0067644C">
        <w:rPr>
          <w:rFonts w:cs="Times New Roman"/>
          <w:sz w:val="20"/>
          <w:szCs w:val="20"/>
          <w:lang w:val="en-US"/>
        </w:rPr>
        <w:t xml:space="preserve">rather </w:t>
      </w:r>
      <w:r w:rsidR="00422722">
        <w:rPr>
          <w:rFonts w:cs="Times New Roman"/>
          <w:sz w:val="20"/>
          <w:szCs w:val="20"/>
          <w:lang w:val="en-US"/>
        </w:rPr>
        <w:t>high.</w:t>
      </w:r>
    </w:p>
    <w:p w14:paraId="2B1458D0" w14:textId="77777777" w:rsidR="00C872F6" w:rsidRPr="00B7377F" w:rsidRDefault="00E40155">
      <w:pPr>
        <w:autoSpaceDE w:val="0"/>
        <w:autoSpaceDN w:val="0"/>
        <w:adjustRightInd w:val="0"/>
        <w:spacing w:line="240" w:lineRule="auto"/>
        <w:jc w:val="center"/>
        <w:rPr>
          <w:lang w:val="en-US" w:eastAsia="en-US"/>
        </w:rPr>
      </w:pPr>
      <w:r w:rsidRPr="00B7377F">
        <w:rPr>
          <w:noProof/>
          <w:lang w:eastAsia="vi-VN"/>
        </w:rPr>
        <w:drawing>
          <wp:inline distT="0" distB="0" distL="114300" distR="114300" wp14:anchorId="6BA38ECE" wp14:editId="1A29F51F">
            <wp:extent cx="2906908" cy="1955800"/>
            <wp:effectExtent l="0" t="0" r="8255"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rotWithShape="1">
                    <a:blip r:embed="rId14"/>
                    <a:srcRect l="2997" r="4110"/>
                    <a:stretch/>
                  </pic:blipFill>
                  <pic:spPr bwMode="auto">
                    <a:xfrm>
                      <a:off x="0" y="0"/>
                      <a:ext cx="2906908" cy="1955800"/>
                    </a:xfrm>
                    <a:prstGeom prst="rect">
                      <a:avLst/>
                    </a:prstGeom>
                    <a:noFill/>
                    <a:ln>
                      <a:noFill/>
                    </a:ln>
                    <a:extLst>
                      <a:ext uri="{53640926-AAD7-44D8-BBD7-CCE9431645EC}">
                        <a14:shadowObscured xmlns:a14="http://schemas.microsoft.com/office/drawing/2010/main"/>
                      </a:ext>
                    </a:extLst>
                  </pic:spPr>
                </pic:pic>
              </a:graphicData>
            </a:graphic>
          </wp:inline>
        </w:drawing>
      </w:r>
    </w:p>
    <w:p w14:paraId="6F8558B9" w14:textId="06DC06D6" w:rsidR="0098145B" w:rsidRPr="00B7377F" w:rsidRDefault="00E40155" w:rsidP="00507FD1">
      <w:pPr>
        <w:autoSpaceDE w:val="0"/>
        <w:autoSpaceDN w:val="0"/>
        <w:adjustRightInd w:val="0"/>
        <w:spacing w:line="240" w:lineRule="auto"/>
        <w:jc w:val="center"/>
        <w:rPr>
          <w:rFonts w:cs="Times New Roman"/>
          <w:sz w:val="16"/>
          <w:szCs w:val="16"/>
        </w:rPr>
      </w:pPr>
      <w:r w:rsidRPr="00B7377F">
        <w:rPr>
          <w:rFonts w:cs="Times New Roman"/>
          <w:sz w:val="16"/>
          <w:szCs w:val="16"/>
        </w:rPr>
        <w:t xml:space="preserve">Fig. </w:t>
      </w:r>
      <w:r w:rsidR="005F2E1A">
        <w:rPr>
          <w:rFonts w:cs="Times New Roman"/>
          <w:sz w:val="16"/>
          <w:szCs w:val="16"/>
          <w:lang w:val="en-US"/>
        </w:rPr>
        <w:t>8</w:t>
      </w:r>
      <w:r w:rsidRPr="00B7377F">
        <w:rPr>
          <w:rFonts w:cs="Times New Roman"/>
          <w:sz w:val="16"/>
          <w:szCs w:val="16"/>
        </w:rPr>
        <w:t>. Comparison results of the designed triple-band filter</w:t>
      </w:r>
    </w:p>
    <w:p w14:paraId="7E17A025" w14:textId="77777777" w:rsidR="00C872F6" w:rsidRPr="00B7377F" w:rsidRDefault="00E40155">
      <w:pPr>
        <w:autoSpaceDE w:val="0"/>
        <w:autoSpaceDN w:val="0"/>
        <w:adjustRightInd w:val="0"/>
        <w:spacing w:line="276" w:lineRule="auto"/>
        <w:jc w:val="center"/>
        <w:rPr>
          <w:rFonts w:cs="Times New Roman"/>
          <w:sz w:val="16"/>
          <w:szCs w:val="16"/>
        </w:rPr>
      </w:pPr>
      <w:r w:rsidRPr="00B7377F">
        <w:rPr>
          <w:rFonts w:cs="Times New Roman"/>
          <w:sz w:val="16"/>
          <w:szCs w:val="16"/>
        </w:rPr>
        <w:t>TABLE II</w:t>
      </w:r>
    </w:p>
    <w:p w14:paraId="6B67A772" w14:textId="77777777" w:rsidR="00C872F6" w:rsidRPr="00B7377F" w:rsidRDefault="00E40155" w:rsidP="00507FD1">
      <w:pPr>
        <w:autoSpaceDE w:val="0"/>
        <w:autoSpaceDN w:val="0"/>
        <w:adjustRightInd w:val="0"/>
        <w:spacing w:line="276" w:lineRule="auto"/>
        <w:jc w:val="center"/>
        <w:rPr>
          <w:rFonts w:cs="Times New Roman"/>
          <w:sz w:val="16"/>
          <w:szCs w:val="16"/>
        </w:rPr>
      </w:pPr>
      <w:r w:rsidRPr="00B7377F">
        <w:rPr>
          <w:rFonts w:cs="Times New Roman"/>
          <w:sz w:val="16"/>
          <w:szCs w:val="16"/>
        </w:rPr>
        <w:t>THE MEASURED RESULTS OF THE TRIPLE-BAND FILTER</w:t>
      </w:r>
    </w:p>
    <w:tbl>
      <w:tblPr>
        <w:tblStyle w:val="TableGrid"/>
        <w:tblW w:w="4965" w:type="dxa"/>
        <w:tblLayout w:type="fixed"/>
        <w:tblLook w:val="04A0" w:firstRow="1" w:lastRow="0" w:firstColumn="1" w:lastColumn="0" w:noHBand="0" w:noVBand="1"/>
      </w:tblPr>
      <w:tblGrid>
        <w:gridCol w:w="1384"/>
        <w:gridCol w:w="992"/>
        <w:gridCol w:w="567"/>
        <w:gridCol w:w="709"/>
        <w:gridCol w:w="709"/>
        <w:gridCol w:w="604"/>
      </w:tblGrid>
      <w:tr w:rsidR="003F2528" w:rsidRPr="00B7377F" w14:paraId="7F225DDF" w14:textId="77777777" w:rsidTr="00E5348F">
        <w:tc>
          <w:tcPr>
            <w:tcW w:w="1384" w:type="dxa"/>
          </w:tcPr>
          <w:p w14:paraId="028FB1EF" w14:textId="1CBEC7DC" w:rsidR="00C872F6" w:rsidRPr="00B7377F" w:rsidRDefault="00E40155">
            <w:pPr>
              <w:autoSpaceDE w:val="0"/>
              <w:autoSpaceDN w:val="0"/>
              <w:adjustRightInd w:val="0"/>
              <w:spacing w:line="276" w:lineRule="auto"/>
              <w:rPr>
                <w:rFonts w:cs="Times New Roman"/>
                <w:sz w:val="16"/>
                <w:szCs w:val="16"/>
              </w:rPr>
            </w:pPr>
            <w:r w:rsidRPr="00B7377F">
              <w:rPr>
                <w:rFonts w:cs="Times New Roman"/>
                <w:sz w:val="16"/>
                <w:szCs w:val="16"/>
              </w:rPr>
              <w:t>Performance</w:t>
            </w:r>
            <w:r w:rsidR="00E5348F">
              <w:rPr>
                <w:rFonts w:cs="Times New Roman"/>
                <w:sz w:val="16"/>
                <w:szCs w:val="16"/>
                <w:lang w:val="en-US"/>
              </w:rPr>
              <w:t xml:space="preserve"> </w:t>
            </w:r>
            <w:r w:rsidRPr="00B7377F">
              <w:rPr>
                <w:rFonts w:cs="Times New Roman"/>
                <w:sz w:val="16"/>
                <w:szCs w:val="16"/>
              </w:rPr>
              <w:t xml:space="preserve">Parameter </w:t>
            </w:r>
          </w:p>
        </w:tc>
        <w:tc>
          <w:tcPr>
            <w:tcW w:w="992" w:type="dxa"/>
          </w:tcPr>
          <w:p w14:paraId="5DA9D87E" w14:textId="77777777" w:rsidR="00C872F6" w:rsidRPr="00B7377F" w:rsidRDefault="00E40155">
            <w:pPr>
              <w:autoSpaceDE w:val="0"/>
              <w:autoSpaceDN w:val="0"/>
              <w:adjustRightInd w:val="0"/>
              <w:spacing w:line="276" w:lineRule="auto"/>
              <w:rPr>
                <w:rFonts w:cs="Times New Roman"/>
                <w:sz w:val="16"/>
                <w:szCs w:val="16"/>
              </w:rPr>
            </w:pPr>
            <w:r w:rsidRPr="00B7377F">
              <w:rPr>
                <w:rFonts w:cs="Times New Roman"/>
                <w:sz w:val="16"/>
                <w:szCs w:val="16"/>
              </w:rPr>
              <w:t>Denotation</w:t>
            </w:r>
          </w:p>
        </w:tc>
        <w:tc>
          <w:tcPr>
            <w:tcW w:w="567" w:type="dxa"/>
          </w:tcPr>
          <w:p w14:paraId="57E33C3B" w14:textId="77777777" w:rsidR="00C872F6" w:rsidRPr="00B7377F" w:rsidRDefault="00E40155">
            <w:pPr>
              <w:autoSpaceDE w:val="0"/>
              <w:autoSpaceDN w:val="0"/>
              <w:adjustRightInd w:val="0"/>
              <w:spacing w:line="276" w:lineRule="auto"/>
              <w:rPr>
                <w:rFonts w:cs="Times New Roman"/>
                <w:sz w:val="16"/>
                <w:szCs w:val="16"/>
                <w:lang w:val="en-US"/>
              </w:rPr>
            </w:pPr>
            <w:r w:rsidRPr="00B7377F">
              <w:rPr>
                <w:rFonts w:cs="Times New Roman"/>
                <w:sz w:val="16"/>
                <w:szCs w:val="16"/>
                <w:lang w:val="en-US"/>
              </w:rPr>
              <w:t>Unit</w:t>
            </w:r>
          </w:p>
        </w:tc>
        <w:tc>
          <w:tcPr>
            <w:tcW w:w="709" w:type="dxa"/>
          </w:tcPr>
          <w:p w14:paraId="348A05DE" w14:textId="62835970" w:rsidR="00C872F6" w:rsidRPr="00E5348F" w:rsidRDefault="00E40155">
            <w:pPr>
              <w:autoSpaceDE w:val="0"/>
              <w:autoSpaceDN w:val="0"/>
              <w:adjustRightInd w:val="0"/>
              <w:spacing w:line="276" w:lineRule="auto"/>
              <w:jc w:val="center"/>
              <w:rPr>
                <w:rFonts w:cs="Times New Roman"/>
                <w:sz w:val="16"/>
                <w:szCs w:val="16"/>
                <w:vertAlign w:val="superscript"/>
                <w:lang w:val="en-US"/>
              </w:rPr>
            </w:pPr>
            <w:r w:rsidRPr="00B7377F">
              <w:rPr>
                <w:rFonts w:cs="Times New Roman"/>
                <w:sz w:val="16"/>
                <w:szCs w:val="16"/>
                <w:lang w:val="en-US"/>
              </w:rPr>
              <w:t>1</w:t>
            </w:r>
            <w:r w:rsidRPr="00B7377F">
              <w:rPr>
                <w:rFonts w:cs="Times New Roman"/>
                <w:sz w:val="16"/>
                <w:szCs w:val="16"/>
                <w:vertAlign w:val="superscript"/>
                <w:lang w:val="en-US"/>
              </w:rPr>
              <w:t>st</w:t>
            </w:r>
            <w:r w:rsidR="00E5348F">
              <w:rPr>
                <w:rFonts w:cs="Times New Roman"/>
                <w:sz w:val="16"/>
                <w:szCs w:val="16"/>
                <w:vertAlign w:val="superscript"/>
                <w:lang w:val="en-US"/>
              </w:rPr>
              <w:t xml:space="preserve"> </w:t>
            </w:r>
            <w:r w:rsidRPr="00B7377F">
              <w:rPr>
                <w:rFonts w:cs="Times New Roman"/>
                <w:sz w:val="16"/>
                <w:szCs w:val="16"/>
                <w:lang w:val="en-US"/>
              </w:rPr>
              <w:t>Band</w:t>
            </w:r>
          </w:p>
        </w:tc>
        <w:tc>
          <w:tcPr>
            <w:tcW w:w="709" w:type="dxa"/>
          </w:tcPr>
          <w:p w14:paraId="2E0FE96B" w14:textId="77777777" w:rsidR="00C872F6" w:rsidRPr="00B7377F" w:rsidRDefault="00E40155">
            <w:pPr>
              <w:autoSpaceDE w:val="0"/>
              <w:autoSpaceDN w:val="0"/>
              <w:adjustRightInd w:val="0"/>
              <w:spacing w:line="276" w:lineRule="auto"/>
              <w:jc w:val="center"/>
              <w:rPr>
                <w:rFonts w:cs="Times New Roman"/>
                <w:sz w:val="16"/>
                <w:szCs w:val="16"/>
                <w:lang w:val="en-US"/>
              </w:rPr>
            </w:pPr>
            <w:r w:rsidRPr="00B7377F">
              <w:rPr>
                <w:rFonts w:cs="Times New Roman"/>
                <w:sz w:val="16"/>
                <w:szCs w:val="16"/>
                <w:lang w:val="en-US"/>
              </w:rPr>
              <w:t>2</w:t>
            </w:r>
            <w:r w:rsidRPr="00B7377F">
              <w:rPr>
                <w:rFonts w:cs="Times New Roman"/>
                <w:sz w:val="16"/>
                <w:szCs w:val="16"/>
                <w:vertAlign w:val="superscript"/>
                <w:lang w:val="en-US"/>
              </w:rPr>
              <w:t>nd</w:t>
            </w:r>
            <w:r w:rsidRPr="00B7377F">
              <w:rPr>
                <w:rFonts w:cs="Times New Roman"/>
                <w:sz w:val="16"/>
                <w:szCs w:val="16"/>
                <w:lang w:val="en-US"/>
              </w:rPr>
              <w:t xml:space="preserve"> Band</w:t>
            </w:r>
          </w:p>
        </w:tc>
        <w:tc>
          <w:tcPr>
            <w:tcW w:w="604" w:type="dxa"/>
          </w:tcPr>
          <w:p w14:paraId="337A8A8F" w14:textId="77777777" w:rsidR="00C872F6" w:rsidRPr="00B7377F" w:rsidRDefault="00E40155">
            <w:pPr>
              <w:autoSpaceDE w:val="0"/>
              <w:autoSpaceDN w:val="0"/>
              <w:adjustRightInd w:val="0"/>
              <w:spacing w:line="276" w:lineRule="auto"/>
              <w:jc w:val="center"/>
              <w:rPr>
                <w:rFonts w:cs="Times New Roman"/>
                <w:sz w:val="16"/>
                <w:szCs w:val="16"/>
                <w:lang w:val="en-US"/>
              </w:rPr>
            </w:pPr>
            <w:r w:rsidRPr="00B7377F">
              <w:rPr>
                <w:rFonts w:cs="Times New Roman"/>
                <w:sz w:val="16"/>
                <w:szCs w:val="16"/>
                <w:lang w:val="en-US"/>
              </w:rPr>
              <w:t>3</w:t>
            </w:r>
            <w:r w:rsidRPr="00B7377F">
              <w:rPr>
                <w:rFonts w:cs="Times New Roman"/>
                <w:sz w:val="16"/>
                <w:szCs w:val="16"/>
                <w:vertAlign w:val="superscript"/>
                <w:lang w:val="en-US"/>
              </w:rPr>
              <w:t>rd</w:t>
            </w:r>
            <w:r w:rsidRPr="00B7377F">
              <w:rPr>
                <w:rFonts w:cs="Times New Roman"/>
                <w:sz w:val="16"/>
                <w:szCs w:val="16"/>
                <w:lang w:val="en-US"/>
              </w:rPr>
              <w:t xml:space="preserve"> Band</w:t>
            </w:r>
          </w:p>
        </w:tc>
      </w:tr>
      <w:tr w:rsidR="003F2528" w:rsidRPr="00B7377F" w14:paraId="55AAAD84" w14:textId="77777777" w:rsidTr="00E5348F">
        <w:tc>
          <w:tcPr>
            <w:tcW w:w="1384" w:type="dxa"/>
          </w:tcPr>
          <w:p w14:paraId="6478309E" w14:textId="77777777" w:rsidR="00C872F6" w:rsidRPr="00B7377F" w:rsidRDefault="00E40155">
            <w:pPr>
              <w:autoSpaceDE w:val="0"/>
              <w:autoSpaceDN w:val="0"/>
              <w:adjustRightInd w:val="0"/>
              <w:spacing w:line="276" w:lineRule="auto"/>
              <w:rPr>
                <w:rFonts w:cs="Times New Roman"/>
                <w:sz w:val="16"/>
                <w:szCs w:val="16"/>
              </w:rPr>
            </w:pPr>
            <w:r w:rsidRPr="00B7377F">
              <w:rPr>
                <w:rFonts w:cs="Times New Roman"/>
                <w:sz w:val="16"/>
                <w:szCs w:val="16"/>
              </w:rPr>
              <w:t xml:space="preserve">Center Frequency </w:t>
            </w:r>
          </w:p>
        </w:tc>
        <w:tc>
          <w:tcPr>
            <w:tcW w:w="992" w:type="dxa"/>
          </w:tcPr>
          <w:p w14:paraId="71EDF9EF" w14:textId="77777777" w:rsidR="00C872F6" w:rsidRPr="00E5348F" w:rsidRDefault="00E40155">
            <w:pPr>
              <w:autoSpaceDE w:val="0"/>
              <w:autoSpaceDN w:val="0"/>
              <w:adjustRightInd w:val="0"/>
              <w:spacing w:line="276" w:lineRule="auto"/>
              <w:jc w:val="center"/>
              <w:rPr>
                <w:rFonts w:cs="Times New Roman"/>
                <w:sz w:val="16"/>
                <w:szCs w:val="16"/>
              </w:rPr>
            </w:pPr>
            <w:r w:rsidRPr="00E5348F">
              <w:rPr>
                <w:rFonts w:eastAsia="Times New Roman"/>
                <w:i/>
                <w:w w:val="89"/>
                <w:sz w:val="16"/>
                <w:szCs w:val="16"/>
              </w:rPr>
              <w:t>f</w:t>
            </w:r>
            <w:r w:rsidRPr="00E5348F">
              <w:rPr>
                <w:rFonts w:eastAsia="Times New Roman"/>
                <w:i/>
                <w:w w:val="89"/>
                <w:sz w:val="16"/>
                <w:szCs w:val="16"/>
                <w:vertAlign w:val="subscript"/>
              </w:rPr>
              <w:t>0</w:t>
            </w:r>
          </w:p>
        </w:tc>
        <w:tc>
          <w:tcPr>
            <w:tcW w:w="567" w:type="dxa"/>
          </w:tcPr>
          <w:p w14:paraId="519A2C2D" w14:textId="77777777" w:rsidR="00C872F6" w:rsidRPr="00B7377F" w:rsidRDefault="00E40155">
            <w:pPr>
              <w:autoSpaceDE w:val="0"/>
              <w:autoSpaceDN w:val="0"/>
              <w:adjustRightInd w:val="0"/>
              <w:spacing w:line="276" w:lineRule="auto"/>
              <w:jc w:val="center"/>
              <w:rPr>
                <w:rFonts w:cs="Times New Roman"/>
                <w:sz w:val="16"/>
                <w:szCs w:val="16"/>
              </w:rPr>
            </w:pPr>
            <w:r w:rsidRPr="00B7377F">
              <w:rPr>
                <w:rFonts w:cs="Times New Roman"/>
                <w:sz w:val="16"/>
                <w:szCs w:val="16"/>
              </w:rPr>
              <w:t>GHz</w:t>
            </w:r>
          </w:p>
        </w:tc>
        <w:tc>
          <w:tcPr>
            <w:tcW w:w="709" w:type="dxa"/>
          </w:tcPr>
          <w:p w14:paraId="229D98FC" w14:textId="77777777" w:rsidR="00C872F6" w:rsidRPr="00B7377F" w:rsidRDefault="00E40155">
            <w:pPr>
              <w:autoSpaceDE w:val="0"/>
              <w:autoSpaceDN w:val="0"/>
              <w:adjustRightInd w:val="0"/>
              <w:spacing w:line="276" w:lineRule="auto"/>
              <w:jc w:val="center"/>
              <w:rPr>
                <w:rFonts w:cs="Times New Roman"/>
                <w:sz w:val="16"/>
                <w:szCs w:val="16"/>
              </w:rPr>
            </w:pPr>
            <w:r w:rsidRPr="00B7377F">
              <w:rPr>
                <w:rFonts w:cs="Times New Roman"/>
                <w:sz w:val="16"/>
                <w:szCs w:val="16"/>
              </w:rPr>
              <w:t>2.08</w:t>
            </w:r>
          </w:p>
        </w:tc>
        <w:tc>
          <w:tcPr>
            <w:tcW w:w="709" w:type="dxa"/>
          </w:tcPr>
          <w:p w14:paraId="1302BED6" w14:textId="77777777" w:rsidR="00C872F6" w:rsidRPr="00B7377F" w:rsidRDefault="00E40155">
            <w:pPr>
              <w:autoSpaceDE w:val="0"/>
              <w:autoSpaceDN w:val="0"/>
              <w:adjustRightInd w:val="0"/>
              <w:spacing w:line="276" w:lineRule="auto"/>
              <w:jc w:val="center"/>
              <w:rPr>
                <w:rFonts w:cs="Times New Roman"/>
                <w:sz w:val="16"/>
                <w:szCs w:val="16"/>
              </w:rPr>
            </w:pPr>
            <w:r w:rsidRPr="00B7377F">
              <w:rPr>
                <w:rFonts w:cs="Times New Roman"/>
                <w:sz w:val="16"/>
                <w:szCs w:val="16"/>
              </w:rPr>
              <w:t>2.72</w:t>
            </w:r>
          </w:p>
        </w:tc>
        <w:tc>
          <w:tcPr>
            <w:tcW w:w="604" w:type="dxa"/>
          </w:tcPr>
          <w:p w14:paraId="6B5FCF90" w14:textId="77777777" w:rsidR="00C872F6" w:rsidRPr="00B7377F" w:rsidRDefault="00E40155">
            <w:pPr>
              <w:autoSpaceDE w:val="0"/>
              <w:autoSpaceDN w:val="0"/>
              <w:adjustRightInd w:val="0"/>
              <w:spacing w:line="276" w:lineRule="auto"/>
              <w:rPr>
                <w:rFonts w:cs="Times New Roman"/>
                <w:sz w:val="16"/>
                <w:szCs w:val="16"/>
              </w:rPr>
            </w:pPr>
            <w:r w:rsidRPr="00B7377F">
              <w:rPr>
                <w:rFonts w:cs="Times New Roman"/>
                <w:sz w:val="16"/>
                <w:szCs w:val="16"/>
              </w:rPr>
              <w:t>3.31</w:t>
            </w:r>
          </w:p>
        </w:tc>
      </w:tr>
      <w:tr w:rsidR="003F2528" w:rsidRPr="00B7377F" w14:paraId="3C44E2EB" w14:textId="77777777" w:rsidTr="00E5348F">
        <w:tc>
          <w:tcPr>
            <w:tcW w:w="1384" w:type="dxa"/>
          </w:tcPr>
          <w:p w14:paraId="0FCF7181" w14:textId="77777777" w:rsidR="00C872F6" w:rsidRPr="00B7377F" w:rsidRDefault="00E40155">
            <w:pPr>
              <w:autoSpaceDE w:val="0"/>
              <w:autoSpaceDN w:val="0"/>
              <w:adjustRightInd w:val="0"/>
              <w:spacing w:line="276" w:lineRule="auto"/>
              <w:rPr>
                <w:rFonts w:cs="Times New Roman"/>
                <w:sz w:val="16"/>
                <w:szCs w:val="16"/>
              </w:rPr>
            </w:pPr>
            <w:r w:rsidRPr="00B7377F">
              <w:rPr>
                <w:rFonts w:cs="Times New Roman"/>
                <w:sz w:val="16"/>
                <w:szCs w:val="16"/>
              </w:rPr>
              <w:t xml:space="preserve">Insertion Loss </w:t>
            </w:r>
          </w:p>
        </w:tc>
        <w:tc>
          <w:tcPr>
            <w:tcW w:w="992" w:type="dxa"/>
          </w:tcPr>
          <w:p w14:paraId="24421F75" w14:textId="77777777" w:rsidR="00C872F6" w:rsidRPr="00E5348F" w:rsidRDefault="00E40155">
            <w:pPr>
              <w:autoSpaceDE w:val="0"/>
              <w:autoSpaceDN w:val="0"/>
              <w:adjustRightInd w:val="0"/>
              <w:spacing w:line="276" w:lineRule="auto"/>
              <w:jc w:val="center"/>
              <w:rPr>
                <w:rFonts w:eastAsia="Times New Roman"/>
                <w:i/>
                <w:w w:val="89"/>
                <w:sz w:val="16"/>
                <w:szCs w:val="16"/>
                <w:lang w:val="en-US"/>
              </w:rPr>
            </w:pPr>
            <w:r w:rsidRPr="00E5348F">
              <w:rPr>
                <w:rFonts w:eastAsia="Times New Roman"/>
                <w:i/>
                <w:w w:val="89"/>
                <w:sz w:val="16"/>
                <w:szCs w:val="16"/>
                <w:lang w:val="en-US"/>
              </w:rPr>
              <w:t>IL</w:t>
            </w:r>
          </w:p>
        </w:tc>
        <w:tc>
          <w:tcPr>
            <w:tcW w:w="567" w:type="dxa"/>
          </w:tcPr>
          <w:p w14:paraId="17BD8AD2" w14:textId="77777777" w:rsidR="00C872F6" w:rsidRPr="00B7377F" w:rsidRDefault="00E40155">
            <w:pPr>
              <w:autoSpaceDE w:val="0"/>
              <w:autoSpaceDN w:val="0"/>
              <w:adjustRightInd w:val="0"/>
              <w:spacing w:line="276" w:lineRule="auto"/>
              <w:jc w:val="center"/>
              <w:rPr>
                <w:rFonts w:cs="Times New Roman"/>
                <w:sz w:val="16"/>
                <w:szCs w:val="16"/>
                <w:lang w:val="en-US"/>
              </w:rPr>
            </w:pPr>
            <w:r w:rsidRPr="00B7377F">
              <w:rPr>
                <w:rFonts w:cs="Times New Roman"/>
                <w:sz w:val="16"/>
                <w:szCs w:val="16"/>
                <w:lang w:val="en-US"/>
              </w:rPr>
              <w:t>dB</w:t>
            </w:r>
          </w:p>
        </w:tc>
        <w:tc>
          <w:tcPr>
            <w:tcW w:w="709" w:type="dxa"/>
          </w:tcPr>
          <w:p w14:paraId="5D83606C" w14:textId="77777777" w:rsidR="00C872F6" w:rsidRPr="00B7377F" w:rsidRDefault="00E40155">
            <w:pPr>
              <w:autoSpaceDE w:val="0"/>
              <w:autoSpaceDN w:val="0"/>
              <w:adjustRightInd w:val="0"/>
              <w:spacing w:line="276" w:lineRule="auto"/>
              <w:jc w:val="center"/>
              <w:rPr>
                <w:rFonts w:cs="Times New Roman"/>
                <w:sz w:val="16"/>
                <w:szCs w:val="16"/>
                <w:lang w:val="en-US"/>
              </w:rPr>
            </w:pPr>
            <w:r w:rsidRPr="00B7377F">
              <w:rPr>
                <w:rFonts w:cs="Times New Roman"/>
                <w:sz w:val="16"/>
                <w:szCs w:val="16"/>
                <w:lang w:val="en-US"/>
              </w:rPr>
              <w:t>0.78</w:t>
            </w:r>
          </w:p>
        </w:tc>
        <w:tc>
          <w:tcPr>
            <w:tcW w:w="709" w:type="dxa"/>
          </w:tcPr>
          <w:p w14:paraId="1416E9AD" w14:textId="77777777" w:rsidR="00C872F6" w:rsidRPr="00B7377F" w:rsidRDefault="00E40155">
            <w:pPr>
              <w:autoSpaceDE w:val="0"/>
              <w:autoSpaceDN w:val="0"/>
              <w:adjustRightInd w:val="0"/>
              <w:spacing w:line="276" w:lineRule="auto"/>
              <w:jc w:val="center"/>
              <w:rPr>
                <w:rFonts w:cs="Times New Roman"/>
                <w:sz w:val="16"/>
                <w:szCs w:val="16"/>
                <w:lang w:val="en-US"/>
              </w:rPr>
            </w:pPr>
            <w:r w:rsidRPr="00B7377F">
              <w:rPr>
                <w:rFonts w:cs="Times New Roman"/>
                <w:sz w:val="16"/>
                <w:szCs w:val="16"/>
                <w:lang w:val="en-US"/>
              </w:rPr>
              <w:t>3.5</w:t>
            </w:r>
          </w:p>
        </w:tc>
        <w:tc>
          <w:tcPr>
            <w:tcW w:w="604" w:type="dxa"/>
          </w:tcPr>
          <w:p w14:paraId="4E0F4E8A" w14:textId="77777777" w:rsidR="00C872F6" w:rsidRPr="00B7377F" w:rsidRDefault="00E40155">
            <w:pPr>
              <w:autoSpaceDE w:val="0"/>
              <w:autoSpaceDN w:val="0"/>
              <w:adjustRightInd w:val="0"/>
              <w:spacing w:line="276" w:lineRule="auto"/>
              <w:rPr>
                <w:rFonts w:cs="Times New Roman"/>
                <w:sz w:val="16"/>
                <w:szCs w:val="16"/>
                <w:lang w:val="en-US"/>
              </w:rPr>
            </w:pPr>
            <w:r w:rsidRPr="00B7377F">
              <w:rPr>
                <w:rFonts w:cs="Times New Roman"/>
                <w:sz w:val="16"/>
                <w:szCs w:val="16"/>
                <w:lang w:val="en-US"/>
              </w:rPr>
              <w:t>1</w:t>
            </w:r>
          </w:p>
        </w:tc>
      </w:tr>
      <w:tr w:rsidR="003F2528" w:rsidRPr="00B7377F" w14:paraId="43A0CED5" w14:textId="77777777" w:rsidTr="00E5348F">
        <w:tc>
          <w:tcPr>
            <w:tcW w:w="1384" w:type="dxa"/>
          </w:tcPr>
          <w:p w14:paraId="39C22298" w14:textId="77777777" w:rsidR="00C872F6" w:rsidRPr="00B7377F" w:rsidRDefault="00E40155">
            <w:pPr>
              <w:autoSpaceDE w:val="0"/>
              <w:autoSpaceDN w:val="0"/>
              <w:adjustRightInd w:val="0"/>
              <w:spacing w:line="276" w:lineRule="auto"/>
              <w:rPr>
                <w:rFonts w:cs="Times New Roman"/>
                <w:sz w:val="16"/>
                <w:szCs w:val="16"/>
              </w:rPr>
            </w:pPr>
            <w:r w:rsidRPr="00B7377F">
              <w:rPr>
                <w:rFonts w:cs="Times New Roman"/>
                <w:sz w:val="16"/>
                <w:szCs w:val="16"/>
              </w:rPr>
              <w:t>Return Loss</w:t>
            </w:r>
          </w:p>
        </w:tc>
        <w:tc>
          <w:tcPr>
            <w:tcW w:w="992" w:type="dxa"/>
          </w:tcPr>
          <w:p w14:paraId="67B5F729" w14:textId="77777777" w:rsidR="00C872F6" w:rsidRPr="00E5348F" w:rsidRDefault="00E40155">
            <w:pPr>
              <w:autoSpaceDE w:val="0"/>
              <w:autoSpaceDN w:val="0"/>
              <w:adjustRightInd w:val="0"/>
              <w:spacing w:line="276" w:lineRule="auto"/>
              <w:jc w:val="center"/>
              <w:rPr>
                <w:rFonts w:eastAsia="Times New Roman"/>
                <w:i/>
                <w:w w:val="89"/>
                <w:sz w:val="16"/>
                <w:szCs w:val="16"/>
                <w:lang w:val="en-US"/>
              </w:rPr>
            </w:pPr>
            <w:r w:rsidRPr="00E5348F">
              <w:rPr>
                <w:rFonts w:eastAsia="Times New Roman"/>
                <w:i/>
                <w:w w:val="89"/>
                <w:sz w:val="16"/>
                <w:szCs w:val="16"/>
                <w:lang w:val="en-US"/>
              </w:rPr>
              <w:t>RL</w:t>
            </w:r>
          </w:p>
        </w:tc>
        <w:tc>
          <w:tcPr>
            <w:tcW w:w="567" w:type="dxa"/>
          </w:tcPr>
          <w:p w14:paraId="4AD7C6D8" w14:textId="77777777" w:rsidR="00C872F6" w:rsidRPr="00B7377F" w:rsidRDefault="00E40155">
            <w:pPr>
              <w:autoSpaceDE w:val="0"/>
              <w:autoSpaceDN w:val="0"/>
              <w:adjustRightInd w:val="0"/>
              <w:spacing w:line="276" w:lineRule="auto"/>
              <w:jc w:val="center"/>
              <w:rPr>
                <w:rFonts w:cs="Times New Roman"/>
                <w:sz w:val="16"/>
                <w:szCs w:val="16"/>
                <w:lang w:val="en-US"/>
              </w:rPr>
            </w:pPr>
            <w:r w:rsidRPr="00B7377F">
              <w:rPr>
                <w:rFonts w:cs="Times New Roman"/>
                <w:sz w:val="16"/>
                <w:szCs w:val="16"/>
                <w:lang w:val="en-US"/>
              </w:rPr>
              <w:t>dB</w:t>
            </w:r>
          </w:p>
        </w:tc>
        <w:tc>
          <w:tcPr>
            <w:tcW w:w="709" w:type="dxa"/>
          </w:tcPr>
          <w:p w14:paraId="52F43C56" w14:textId="77777777" w:rsidR="00C872F6" w:rsidRPr="00B7377F" w:rsidRDefault="00E40155">
            <w:pPr>
              <w:autoSpaceDE w:val="0"/>
              <w:autoSpaceDN w:val="0"/>
              <w:adjustRightInd w:val="0"/>
              <w:spacing w:line="276" w:lineRule="auto"/>
              <w:jc w:val="center"/>
              <w:rPr>
                <w:rFonts w:cs="Times New Roman"/>
                <w:sz w:val="16"/>
                <w:szCs w:val="16"/>
                <w:lang w:val="en-US"/>
              </w:rPr>
            </w:pPr>
            <w:r w:rsidRPr="00B7377F">
              <w:rPr>
                <w:rFonts w:cs="Times New Roman"/>
                <w:sz w:val="16"/>
                <w:szCs w:val="16"/>
                <w:lang w:val="en-US"/>
              </w:rPr>
              <w:t>60</w:t>
            </w:r>
          </w:p>
        </w:tc>
        <w:tc>
          <w:tcPr>
            <w:tcW w:w="709" w:type="dxa"/>
          </w:tcPr>
          <w:p w14:paraId="7EBB9059" w14:textId="77777777" w:rsidR="00C872F6" w:rsidRPr="00B7377F" w:rsidRDefault="00E40155">
            <w:pPr>
              <w:autoSpaceDE w:val="0"/>
              <w:autoSpaceDN w:val="0"/>
              <w:adjustRightInd w:val="0"/>
              <w:spacing w:line="276" w:lineRule="auto"/>
              <w:jc w:val="center"/>
              <w:rPr>
                <w:rFonts w:cs="Times New Roman"/>
                <w:sz w:val="16"/>
                <w:szCs w:val="16"/>
                <w:lang w:val="en-US"/>
              </w:rPr>
            </w:pPr>
            <w:r w:rsidRPr="00B7377F">
              <w:rPr>
                <w:rFonts w:cs="Times New Roman"/>
                <w:sz w:val="16"/>
                <w:szCs w:val="16"/>
                <w:lang w:val="en-US"/>
              </w:rPr>
              <w:t>22</w:t>
            </w:r>
          </w:p>
        </w:tc>
        <w:tc>
          <w:tcPr>
            <w:tcW w:w="604" w:type="dxa"/>
          </w:tcPr>
          <w:p w14:paraId="7C9D8FC1" w14:textId="77777777" w:rsidR="00C872F6" w:rsidRPr="00B7377F" w:rsidRDefault="00E40155">
            <w:pPr>
              <w:autoSpaceDE w:val="0"/>
              <w:autoSpaceDN w:val="0"/>
              <w:adjustRightInd w:val="0"/>
              <w:spacing w:line="276" w:lineRule="auto"/>
              <w:rPr>
                <w:rFonts w:cs="Times New Roman"/>
                <w:sz w:val="16"/>
                <w:szCs w:val="16"/>
                <w:lang w:val="en-US"/>
              </w:rPr>
            </w:pPr>
            <w:r w:rsidRPr="00B7377F">
              <w:rPr>
                <w:rFonts w:cs="Times New Roman"/>
                <w:sz w:val="16"/>
                <w:szCs w:val="16"/>
                <w:lang w:val="en-US"/>
              </w:rPr>
              <w:t>30</w:t>
            </w:r>
          </w:p>
        </w:tc>
      </w:tr>
      <w:tr w:rsidR="003F2528" w:rsidRPr="00B7377F" w14:paraId="2628A320" w14:textId="77777777" w:rsidTr="00E5348F">
        <w:tc>
          <w:tcPr>
            <w:tcW w:w="1384" w:type="dxa"/>
          </w:tcPr>
          <w:p w14:paraId="0B2B94A1" w14:textId="77777777" w:rsidR="00C872F6" w:rsidRPr="00B7377F" w:rsidRDefault="00E40155">
            <w:pPr>
              <w:autoSpaceDE w:val="0"/>
              <w:autoSpaceDN w:val="0"/>
              <w:adjustRightInd w:val="0"/>
              <w:spacing w:line="276" w:lineRule="auto"/>
              <w:rPr>
                <w:rFonts w:cs="Times New Roman"/>
                <w:sz w:val="16"/>
                <w:szCs w:val="16"/>
              </w:rPr>
            </w:pPr>
            <w:r w:rsidRPr="00B7377F">
              <w:rPr>
                <w:rFonts w:cs="Times New Roman"/>
                <w:sz w:val="16"/>
                <w:szCs w:val="16"/>
              </w:rPr>
              <w:t xml:space="preserve">Fractional Bandwidth </w:t>
            </w:r>
          </w:p>
        </w:tc>
        <w:tc>
          <w:tcPr>
            <w:tcW w:w="992" w:type="dxa"/>
          </w:tcPr>
          <w:p w14:paraId="21F19066" w14:textId="77777777" w:rsidR="00C872F6" w:rsidRPr="00E5348F" w:rsidRDefault="00E40155">
            <w:pPr>
              <w:autoSpaceDE w:val="0"/>
              <w:autoSpaceDN w:val="0"/>
              <w:adjustRightInd w:val="0"/>
              <w:spacing w:line="276" w:lineRule="auto"/>
              <w:jc w:val="center"/>
              <w:rPr>
                <w:rFonts w:eastAsia="Times New Roman"/>
                <w:i/>
                <w:w w:val="89"/>
                <w:sz w:val="16"/>
                <w:szCs w:val="16"/>
                <w:lang w:val="en-US"/>
              </w:rPr>
            </w:pPr>
            <w:r w:rsidRPr="00E5348F">
              <w:rPr>
                <w:rFonts w:eastAsia="Times New Roman"/>
                <w:i/>
                <w:w w:val="89"/>
                <w:sz w:val="16"/>
                <w:szCs w:val="16"/>
                <w:lang w:val="en-US"/>
              </w:rPr>
              <w:t>FBW</w:t>
            </w:r>
          </w:p>
        </w:tc>
        <w:tc>
          <w:tcPr>
            <w:tcW w:w="567" w:type="dxa"/>
          </w:tcPr>
          <w:p w14:paraId="4B3D5D77" w14:textId="77777777" w:rsidR="00C872F6" w:rsidRPr="00B7377F" w:rsidRDefault="00E40155">
            <w:pPr>
              <w:autoSpaceDE w:val="0"/>
              <w:autoSpaceDN w:val="0"/>
              <w:adjustRightInd w:val="0"/>
              <w:spacing w:line="276" w:lineRule="auto"/>
              <w:jc w:val="center"/>
              <w:rPr>
                <w:rFonts w:cs="Times New Roman"/>
                <w:sz w:val="16"/>
                <w:szCs w:val="16"/>
                <w:lang w:val="en-US"/>
              </w:rPr>
            </w:pPr>
            <w:r w:rsidRPr="00B7377F">
              <w:rPr>
                <w:rFonts w:cs="Times New Roman"/>
                <w:sz w:val="16"/>
                <w:szCs w:val="16"/>
                <w:lang w:val="en-US"/>
              </w:rPr>
              <w:t>%</w:t>
            </w:r>
          </w:p>
        </w:tc>
        <w:tc>
          <w:tcPr>
            <w:tcW w:w="709" w:type="dxa"/>
          </w:tcPr>
          <w:p w14:paraId="0C3771DB" w14:textId="77777777" w:rsidR="00C872F6" w:rsidRPr="00B7377F" w:rsidRDefault="00E40155">
            <w:pPr>
              <w:autoSpaceDE w:val="0"/>
              <w:autoSpaceDN w:val="0"/>
              <w:adjustRightInd w:val="0"/>
              <w:spacing w:line="276" w:lineRule="auto"/>
              <w:jc w:val="center"/>
              <w:rPr>
                <w:rFonts w:cs="Times New Roman"/>
                <w:sz w:val="16"/>
                <w:szCs w:val="16"/>
                <w:lang w:val="en-US"/>
              </w:rPr>
            </w:pPr>
            <w:r w:rsidRPr="00B7377F">
              <w:rPr>
                <w:rFonts w:cs="Times New Roman"/>
                <w:sz w:val="16"/>
                <w:szCs w:val="16"/>
                <w:lang w:val="en-US"/>
              </w:rPr>
              <w:t>4.8</w:t>
            </w:r>
          </w:p>
        </w:tc>
        <w:tc>
          <w:tcPr>
            <w:tcW w:w="709" w:type="dxa"/>
          </w:tcPr>
          <w:p w14:paraId="461786F2" w14:textId="77777777" w:rsidR="00C872F6" w:rsidRPr="00B7377F" w:rsidRDefault="00E40155">
            <w:pPr>
              <w:autoSpaceDE w:val="0"/>
              <w:autoSpaceDN w:val="0"/>
              <w:adjustRightInd w:val="0"/>
              <w:spacing w:line="276" w:lineRule="auto"/>
              <w:jc w:val="center"/>
              <w:rPr>
                <w:rFonts w:cs="Times New Roman"/>
                <w:sz w:val="16"/>
                <w:szCs w:val="16"/>
                <w:lang w:val="en-US"/>
              </w:rPr>
            </w:pPr>
            <w:r w:rsidRPr="00B7377F">
              <w:rPr>
                <w:rFonts w:cs="Times New Roman"/>
                <w:sz w:val="16"/>
                <w:szCs w:val="16"/>
                <w:lang w:val="en-US"/>
              </w:rPr>
              <w:t>4.0</w:t>
            </w:r>
          </w:p>
        </w:tc>
        <w:tc>
          <w:tcPr>
            <w:tcW w:w="604" w:type="dxa"/>
          </w:tcPr>
          <w:p w14:paraId="0FA0C816" w14:textId="77777777" w:rsidR="00C872F6" w:rsidRPr="00B7377F" w:rsidRDefault="00E40155">
            <w:pPr>
              <w:autoSpaceDE w:val="0"/>
              <w:autoSpaceDN w:val="0"/>
              <w:adjustRightInd w:val="0"/>
              <w:spacing w:line="276" w:lineRule="auto"/>
              <w:rPr>
                <w:rFonts w:cs="Times New Roman"/>
                <w:sz w:val="16"/>
                <w:szCs w:val="16"/>
                <w:lang w:val="en-US"/>
              </w:rPr>
            </w:pPr>
            <w:r w:rsidRPr="00B7377F">
              <w:rPr>
                <w:rFonts w:cs="Times New Roman"/>
                <w:sz w:val="16"/>
                <w:szCs w:val="16"/>
                <w:lang w:val="en-US"/>
              </w:rPr>
              <w:t>4.5</w:t>
            </w:r>
          </w:p>
        </w:tc>
      </w:tr>
      <w:tr w:rsidR="00C872F6" w:rsidRPr="00B7377F" w14:paraId="51A7C9B0" w14:textId="77777777" w:rsidTr="00E5348F">
        <w:tc>
          <w:tcPr>
            <w:tcW w:w="1384" w:type="dxa"/>
          </w:tcPr>
          <w:p w14:paraId="0006BFC5" w14:textId="77777777" w:rsidR="00C872F6" w:rsidRPr="00B7377F" w:rsidRDefault="00E40155">
            <w:pPr>
              <w:autoSpaceDE w:val="0"/>
              <w:autoSpaceDN w:val="0"/>
              <w:adjustRightInd w:val="0"/>
              <w:spacing w:line="276" w:lineRule="auto"/>
              <w:rPr>
                <w:rFonts w:cs="Times New Roman"/>
                <w:sz w:val="16"/>
                <w:szCs w:val="16"/>
              </w:rPr>
            </w:pPr>
            <w:r w:rsidRPr="00B7377F">
              <w:rPr>
                <w:rFonts w:cs="Times New Roman"/>
                <w:sz w:val="16"/>
                <w:szCs w:val="16"/>
              </w:rPr>
              <w:t xml:space="preserve">Selectivity </w:t>
            </w:r>
          </w:p>
        </w:tc>
        <w:tc>
          <w:tcPr>
            <w:tcW w:w="992" w:type="dxa"/>
          </w:tcPr>
          <w:p w14:paraId="1DF7A470" w14:textId="77777777" w:rsidR="00C872F6" w:rsidRPr="00E5348F" w:rsidRDefault="00E40155">
            <w:pPr>
              <w:autoSpaceDE w:val="0"/>
              <w:autoSpaceDN w:val="0"/>
              <w:adjustRightInd w:val="0"/>
              <w:spacing w:line="276" w:lineRule="auto"/>
              <w:jc w:val="center"/>
              <w:rPr>
                <w:rFonts w:eastAsia="Times New Roman"/>
                <w:i/>
                <w:w w:val="89"/>
                <w:sz w:val="16"/>
                <w:szCs w:val="16"/>
                <w:lang w:val="en-US"/>
              </w:rPr>
            </w:pPr>
            <w:r w:rsidRPr="00E5348F">
              <w:rPr>
                <w:rFonts w:cs="Times New Roman"/>
                <w:i/>
                <w:iCs/>
                <w:sz w:val="16"/>
                <w:szCs w:val="16"/>
              </w:rPr>
              <w:t>K</w:t>
            </w:r>
            <w:r w:rsidRPr="00E5348F">
              <w:rPr>
                <w:rFonts w:cs="Times New Roman"/>
                <w:i/>
                <w:iCs/>
                <w:sz w:val="16"/>
                <w:szCs w:val="16"/>
                <w:vertAlign w:val="subscript"/>
              </w:rPr>
              <w:t>S</w:t>
            </w:r>
            <w:r w:rsidRPr="00E5348F">
              <w:rPr>
                <w:rFonts w:cs="Times New Roman"/>
                <w:i/>
                <w:iCs/>
                <w:sz w:val="16"/>
                <w:szCs w:val="16"/>
              </w:rPr>
              <w:t xml:space="preserve"> </w:t>
            </w:r>
          </w:p>
        </w:tc>
        <w:tc>
          <w:tcPr>
            <w:tcW w:w="567" w:type="dxa"/>
          </w:tcPr>
          <w:p w14:paraId="406C152F" w14:textId="77777777" w:rsidR="00C872F6" w:rsidRPr="00B7377F" w:rsidRDefault="00E40155">
            <w:pPr>
              <w:autoSpaceDE w:val="0"/>
              <w:autoSpaceDN w:val="0"/>
              <w:adjustRightInd w:val="0"/>
              <w:spacing w:line="276" w:lineRule="auto"/>
              <w:jc w:val="center"/>
              <w:rPr>
                <w:rFonts w:cs="Times New Roman"/>
                <w:sz w:val="16"/>
                <w:szCs w:val="16"/>
                <w:lang w:val="en-US"/>
              </w:rPr>
            </w:pPr>
            <w:r w:rsidRPr="00B7377F">
              <w:rPr>
                <w:rFonts w:cs="Times New Roman"/>
                <w:sz w:val="16"/>
                <w:szCs w:val="16"/>
              </w:rPr>
              <w:t>-</w:t>
            </w:r>
          </w:p>
        </w:tc>
        <w:tc>
          <w:tcPr>
            <w:tcW w:w="709" w:type="dxa"/>
          </w:tcPr>
          <w:p w14:paraId="0D7591E8" w14:textId="77777777" w:rsidR="00C872F6" w:rsidRPr="00B7377F" w:rsidRDefault="00E40155">
            <w:pPr>
              <w:autoSpaceDE w:val="0"/>
              <w:autoSpaceDN w:val="0"/>
              <w:adjustRightInd w:val="0"/>
              <w:spacing w:line="276" w:lineRule="auto"/>
              <w:jc w:val="center"/>
              <w:rPr>
                <w:rFonts w:cs="Times New Roman"/>
                <w:sz w:val="16"/>
                <w:szCs w:val="16"/>
                <w:lang w:val="en-US"/>
              </w:rPr>
            </w:pPr>
            <w:r w:rsidRPr="00B7377F">
              <w:rPr>
                <w:rFonts w:cs="Times New Roman"/>
                <w:sz w:val="16"/>
                <w:szCs w:val="16"/>
                <w:lang w:val="en-US"/>
              </w:rPr>
              <w:t>2.8</w:t>
            </w:r>
          </w:p>
        </w:tc>
        <w:tc>
          <w:tcPr>
            <w:tcW w:w="709" w:type="dxa"/>
          </w:tcPr>
          <w:p w14:paraId="726B1EFC" w14:textId="77777777" w:rsidR="00C872F6" w:rsidRPr="00B7377F" w:rsidRDefault="00E40155">
            <w:pPr>
              <w:autoSpaceDE w:val="0"/>
              <w:autoSpaceDN w:val="0"/>
              <w:adjustRightInd w:val="0"/>
              <w:spacing w:line="276" w:lineRule="auto"/>
              <w:jc w:val="center"/>
              <w:rPr>
                <w:rFonts w:cs="Times New Roman"/>
                <w:sz w:val="16"/>
                <w:szCs w:val="16"/>
                <w:lang w:val="en-US"/>
              </w:rPr>
            </w:pPr>
            <w:r w:rsidRPr="00B7377F">
              <w:rPr>
                <w:rFonts w:cs="Times New Roman"/>
                <w:sz w:val="16"/>
                <w:szCs w:val="16"/>
                <w:lang w:val="en-US"/>
              </w:rPr>
              <w:t>3.0</w:t>
            </w:r>
          </w:p>
        </w:tc>
        <w:tc>
          <w:tcPr>
            <w:tcW w:w="604" w:type="dxa"/>
          </w:tcPr>
          <w:p w14:paraId="1290A21C" w14:textId="77777777" w:rsidR="00C872F6" w:rsidRPr="00B7377F" w:rsidRDefault="00E40155">
            <w:pPr>
              <w:autoSpaceDE w:val="0"/>
              <w:autoSpaceDN w:val="0"/>
              <w:adjustRightInd w:val="0"/>
              <w:spacing w:line="276" w:lineRule="auto"/>
              <w:rPr>
                <w:rFonts w:cs="Times New Roman"/>
                <w:sz w:val="16"/>
                <w:szCs w:val="16"/>
                <w:lang w:val="en-US"/>
              </w:rPr>
            </w:pPr>
            <w:r w:rsidRPr="00B7377F">
              <w:rPr>
                <w:rFonts w:cs="Times New Roman"/>
                <w:sz w:val="16"/>
                <w:szCs w:val="16"/>
                <w:lang w:val="en-US"/>
              </w:rPr>
              <w:t>2.32</w:t>
            </w:r>
          </w:p>
        </w:tc>
      </w:tr>
    </w:tbl>
    <w:p w14:paraId="3EBD018F" w14:textId="56281FCC" w:rsidR="00C872F6" w:rsidRPr="00C26BFC" w:rsidRDefault="00E40155" w:rsidP="00C26BFC">
      <w:pPr>
        <w:pStyle w:val="Heading1"/>
      </w:pPr>
      <w:r w:rsidRPr="00C26BFC">
        <w:lastRenderedPageBreak/>
        <w:t>CONCLUSION</w:t>
      </w:r>
      <w:r w:rsidR="00B16975">
        <w:t>S</w:t>
      </w:r>
    </w:p>
    <w:p w14:paraId="73F1A503" w14:textId="65CC5658" w:rsidR="00C872F6" w:rsidRPr="00B7377F" w:rsidRDefault="001A0E31" w:rsidP="003D4200">
      <w:pPr>
        <w:autoSpaceDE w:val="0"/>
        <w:autoSpaceDN w:val="0"/>
        <w:adjustRightInd w:val="0"/>
        <w:spacing w:before="120" w:after="120" w:line="240" w:lineRule="auto"/>
        <w:jc w:val="both"/>
        <w:rPr>
          <w:rFonts w:cs="Times New Roman"/>
          <w:sz w:val="19"/>
          <w:szCs w:val="19"/>
        </w:rPr>
      </w:pPr>
      <w:r>
        <w:rPr>
          <w:rFonts w:cs="Times New Roman"/>
          <w:sz w:val="20"/>
          <w:szCs w:val="20"/>
        </w:rPr>
        <w:t xml:space="preserve">          </w:t>
      </w:r>
      <w:r w:rsidR="00E5348F">
        <w:rPr>
          <w:rFonts w:cs="Times New Roman"/>
          <w:sz w:val="20"/>
          <w:szCs w:val="20"/>
        </w:rPr>
        <w:t>This paper proposes</w:t>
      </w:r>
      <w:r w:rsidR="0046440D">
        <w:rPr>
          <w:rFonts w:cs="Times New Roman"/>
          <w:sz w:val="20"/>
          <w:szCs w:val="20"/>
        </w:rPr>
        <w:t xml:space="preserve"> a</w:t>
      </w:r>
      <w:r w:rsidR="00E40155" w:rsidRPr="00B7377F">
        <w:rPr>
          <w:rFonts w:cs="Times New Roman"/>
          <w:sz w:val="20"/>
          <w:szCs w:val="20"/>
        </w:rPr>
        <w:t xml:space="preserve"> </w:t>
      </w:r>
      <w:r w:rsidR="0046440D">
        <w:rPr>
          <w:rFonts w:cs="Times New Roman"/>
          <w:sz w:val="20"/>
          <w:szCs w:val="20"/>
          <w:lang w:val="en-US"/>
        </w:rPr>
        <w:t>novel</w:t>
      </w:r>
      <w:r w:rsidR="00E40155" w:rsidRPr="00B7377F">
        <w:rPr>
          <w:rFonts w:cs="Times New Roman"/>
          <w:sz w:val="20"/>
          <w:szCs w:val="20"/>
        </w:rPr>
        <w:t xml:space="preserve"> </w:t>
      </w:r>
      <w:r w:rsidR="0000786A">
        <w:rPr>
          <w:rFonts w:cs="Times New Roman"/>
          <w:sz w:val="20"/>
          <w:szCs w:val="20"/>
          <w:lang w:val="en-US"/>
        </w:rPr>
        <w:t xml:space="preserve">resonant </w:t>
      </w:r>
      <w:r w:rsidR="003202A3">
        <w:rPr>
          <w:rFonts w:cs="Times New Roman"/>
          <w:sz w:val="20"/>
          <w:szCs w:val="20"/>
          <w:lang w:val="en-US"/>
        </w:rPr>
        <w:t>structure</w:t>
      </w:r>
      <w:r w:rsidR="00E40155" w:rsidRPr="00B7377F">
        <w:rPr>
          <w:rFonts w:cs="Times New Roman"/>
          <w:sz w:val="20"/>
          <w:szCs w:val="20"/>
        </w:rPr>
        <w:t xml:space="preserve"> </w:t>
      </w:r>
      <w:r w:rsidR="0099025F">
        <w:rPr>
          <w:rFonts w:cs="Times New Roman"/>
          <w:sz w:val="20"/>
          <w:szCs w:val="20"/>
          <w:lang w:val="en-US"/>
        </w:rPr>
        <w:t>for</w:t>
      </w:r>
      <w:r w:rsidR="00E40155" w:rsidRPr="00B7377F">
        <w:rPr>
          <w:rFonts w:cs="Times New Roman"/>
          <w:sz w:val="20"/>
          <w:szCs w:val="20"/>
        </w:rPr>
        <w:t xml:space="preserve"> design</w:t>
      </w:r>
      <w:proofErr w:type="spellStart"/>
      <w:r w:rsidR="0099025F">
        <w:rPr>
          <w:rFonts w:cs="Times New Roman"/>
          <w:sz w:val="20"/>
          <w:szCs w:val="20"/>
          <w:lang w:val="en-US"/>
        </w:rPr>
        <w:t>ing</w:t>
      </w:r>
      <w:proofErr w:type="spellEnd"/>
      <w:r w:rsidR="00E40155" w:rsidRPr="00B7377F">
        <w:rPr>
          <w:rFonts w:cs="Times New Roman"/>
          <w:sz w:val="20"/>
          <w:szCs w:val="20"/>
        </w:rPr>
        <w:t xml:space="preserve"> </w:t>
      </w:r>
      <w:r w:rsidR="0099025F">
        <w:rPr>
          <w:rFonts w:cs="Times New Roman"/>
          <w:sz w:val="20"/>
          <w:szCs w:val="20"/>
          <w:lang w:val="en-US"/>
        </w:rPr>
        <w:t>a</w:t>
      </w:r>
      <w:r w:rsidR="00E40155" w:rsidRPr="00B7377F">
        <w:rPr>
          <w:rFonts w:cs="Times New Roman"/>
          <w:sz w:val="20"/>
          <w:szCs w:val="20"/>
        </w:rPr>
        <w:t xml:space="preserve"> high performance </w:t>
      </w:r>
      <w:proofErr w:type="spellStart"/>
      <w:r w:rsidR="0000786A">
        <w:rPr>
          <w:rFonts w:cs="Times New Roman"/>
          <w:sz w:val="20"/>
          <w:szCs w:val="20"/>
          <w:lang w:val="en-US"/>
        </w:rPr>
        <w:t>microstrip</w:t>
      </w:r>
      <w:proofErr w:type="spellEnd"/>
      <w:r w:rsidR="00E40155" w:rsidRPr="00B7377F">
        <w:rPr>
          <w:rFonts w:cs="Times New Roman"/>
          <w:sz w:val="20"/>
          <w:szCs w:val="20"/>
        </w:rPr>
        <w:t xml:space="preserve"> triple-band filter</w:t>
      </w:r>
      <w:r w:rsidR="0000786A">
        <w:rPr>
          <w:rFonts w:cs="Times New Roman"/>
          <w:sz w:val="20"/>
          <w:szCs w:val="20"/>
          <w:lang w:val="en-US"/>
        </w:rPr>
        <w:t>.</w:t>
      </w:r>
      <w:r w:rsidR="00E40155" w:rsidRPr="00B7377F">
        <w:rPr>
          <w:rFonts w:cs="Times New Roman"/>
          <w:sz w:val="20"/>
          <w:szCs w:val="20"/>
        </w:rPr>
        <w:t xml:space="preserve"> </w:t>
      </w:r>
      <w:r w:rsidR="0000786A">
        <w:rPr>
          <w:rFonts w:cs="Times New Roman"/>
          <w:sz w:val="20"/>
          <w:szCs w:val="20"/>
          <w:lang w:val="en-US"/>
        </w:rPr>
        <w:t xml:space="preserve">Combining of the proposed </w:t>
      </w:r>
      <w:r w:rsidR="00E40155" w:rsidRPr="00B7377F">
        <w:rPr>
          <w:rFonts w:cs="Times New Roman"/>
          <w:sz w:val="20"/>
          <w:szCs w:val="20"/>
        </w:rPr>
        <w:t>re</w:t>
      </w:r>
      <w:r w:rsidR="0000786A">
        <w:rPr>
          <w:rFonts w:cs="Times New Roman"/>
          <w:sz w:val="20"/>
          <w:szCs w:val="20"/>
        </w:rPr>
        <w:t xml:space="preserve">sonator </w:t>
      </w:r>
      <w:r w:rsidR="0000786A">
        <w:rPr>
          <w:rFonts w:cs="Times New Roman"/>
          <w:sz w:val="20"/>
          <w:szCs w:val="20"/>
          <w:lang w:val="en-US"/>
        </w:rPr>
        <w:t xml:space="preserve">and the traditional </w:t>
      </w:r>
      <w:r w:rsidR="0000786A">
        <w:rPr>
          <w:rFonts w:eastAsia="Times New Roman" w:cs="Arial"/>
          <w:sz w:val="20"/>
          <w:szCs w:val="20"/>
          <w:lang w:val="en-US"/>
        </w:rPr>
        <w:t>half wavelength resonator</w:t>
      </w:r>
      <w:r w:rsidR="0000786A">
        <w:rPr>
          <w:rFonts w:cs="Times New Roman"/>
          <w:sz w:val="20"/>
          <w:szCs w:val="20"/>
          <w:lang w:val="en-US"/>
        </w:rPr>
        <w:t xml:space="preserve"> </w:t>
      </w:r>
      <w:r w:rsidR="0046440D">
        <w:rPr>
          <w:rFonts w:cs="Times New Roman"/>
          <w:sz w:val="20"/>
          <w:szCs w:val="20"/>
          <w:lang w:val="en-US"/>
        </w:rPr>
        <w:t>produce</w:t>
      </w:r>
      <w:r w:rsidR="0000786A">
        <w:rPr>
          <w:rFonts w:cs="Times New Roman"/>
          <w:sz w:val="20"/>
          <w:szCs w:val="20"/>
          <w:lang w:val="en-US"/>
        </w:rPr>
        <w:t xml:space="preserve"> </w:t>
      </w:r>
      <w:r w:rsidR="0046440D">
        <w:rPr>
          <w:rFonts w:cs="Times New Roman"/>
          <w:sz w:val="20"/>
          <w:szCs w:val="20"/>
          <w:lang w:val="en-US"/>
        </w:rPr>
        <w:t>a</w:t>
      </w:r>
      <w:r w:rsidR="008A4831">
        <w:rPr>
          <w:rFonts w:cs="Times New Roman"/>
          <w:sz w:val="20"/>
          <w:szCs w:val="20"/>
          <w:lang w:val="en-US"/>
        </w:rPr>
        <w:t xml:space="preserve"> </w:t>
      </w:r>
      <w:r w:rsidR="0000786A">
        <w:rPr>
          <w:rFonts w:cs="Times New Roman"/>
          <w:sz w:val="20"/>
          <w:szCs w:val="20"/>
          <w:lang w:val="en-US"/>
        </w:rPr>
        <w:t>compact</w:t>
      </w:r>
      <w:r w:rsidR="00BC4ED4">
        <w:rPr>
          <w:rFonts w:cs="Times New Roman"/>
          <w:sz w:val="20"/>
          <w:szCs w:val="20"/>
          <w:lang w:val="en-US"/>
        </w:rPr>
        <w:t>, low-cost,</w:t>
      </w:r>
      <w:r w:rsidR="0000786A">
        <w:rPr>
          <w:rFonts w:cs="Times New Roman"/>
          <w:sz w:val="20"/>
          <w:szCs w:val="20"/>
          <w:lang w:val="en-US"/>
        </w:rPr>
        <w:t xml:space="preserve"> and </w:t>
      </w:r>
      <w:r w:rsidR="00E40155" w:rsidRPr="00B7377F">
        <w:rPr>
          <w:rFonts w:cs="Times New Roman"/>
          <w:sz w:val="20"/>
          <w:szCs w:val="20"/>
        </w:rPr>
        <w:t>high selectivity</w:t>
      </w:r>
      <w:r w:rsidR="0000786A">
        <w:rPr>
          <w:rFonts w:cs="Times New Roman"/>
          <w:sz w:val="20"/>
          <w:szCs w:val="20"/>
          <w:lang w:val="en-US"/>
        </w:rPr>
        <w:t xml:space="preserve"> filter. Moreover, the center frequencies of passbands</w:t>
      </w:r>
      <w:r w:rsidR="00BC4ED4">
        <w:rPr>
          <w:rFonts w:cs="Times New Roman"/>
          <w:sz w:val="20"/>
          <w:szCs w:val="20"/>
          <w:lang w:val="en-US"/>
        </w:rPr>
        <w:t xml:space="preserve"> of the filter are</w:t>
      </w:r>
      <w:r w:rsidR="0000786A">
        <w:rPr>
          <w:rFonts w:cs="Times New Roman"/>
          <w:sz w:val="20"/>
          <w:szCs w:val="20"/>
          <w:lang w:val="en-US"/>
        </w:rPr>
        <w:t xml:space="preserve"> independently tunable</w:t>
      </w:r>
      <w:r w:rsidR="008839CF">
        <w:rPr>
          <w:rFonts w:cs="Times New Roman"/>
          <w:sz w:val="20"/>
          <w:szCs w:val="20"/>
          <w:lang w:val="en-US"/>
        </w:rPr>
        <w:t xml:space="preserve"> by changing lengths of </w:t>
      </w:r>
      <w:proofErr w:type="spellStart"/>
      <w:r w:rsidR="008839CF">
        <w:rPr>
          <w:rFonts w:cs="Times New Roman"/>
          <w:sz w:val="20"/>
          <w:szCs w:val="20"/>
          <w:lang w:val="en-US"/>
        </w:rPr>
        <w:t>microstrip</w:t>
      </w:r>
      <w:proofErr w:type="spellEnd"/>
      <w:r w:rsidR="008839CF">
        <w:rPr>
          <w:rFonts w:cs="Times New Roman"/>
          <w:sz w:val="20"/>
          <w:szCs w:val="20"/>
          <w:lang w:val="en-US"/>
        </w:rPr>
        <w:t xml:space="preserve"> lines in very simple way</w:t>
      </w:r>
      <w:r w:rsidR="00A2397B">
        <w:rPr>
          <w:rFonts w:cs="Times New Roman"/>
          <w:sz w:val="20"/>
          <w:szCs w:val="20"/>
        </w:rPr>
        <w:t>. The simulation</w:t>
      </w:r>
      <w:r w:rsidR="00E40155" w:rsidRPr="00B7377F">
        <w:rPr>
          <w:rFonts w:cs="Times New Roman"/>
          <w:sz w:val="20"/>
          <w:szCs w:val="20"/>
        </w:rPr>
        <w:t xml:space="preserve"> results</w:t>
      </w:r>
      <w:r w:rsidR="001C34CD">
        <w:rPr>
          <w:rFonts w:cs="Times New Roman"/>
          <w:sz w:val="20"/>
          <w:szCs w:val="20"/>
        </w:rPr>
        <w:t xml:space="preserve"> are experimentally verified by </w:t>
      </w:r>
      <w:r w:rsidR="00E40155" w:rsidRPr="00B7377F">
        <w:rPr>
          <w:rFonts w:cs="Times New Roman"/>
          <w:sz w:val="20"/>
          <w:szCs w:val="20"/>
        </w:rPr>
        <w:t>the prototype of triple-band filter for W</w:t>
      </w:r>
      <w:proofErr w:type="spellStart"/>
      <w:r w:rsidR="0046440D">
        <w:rPr>
          <w:rFonts w:cs="Times New Roman"/>
          <w:sz w:val="20"/>
          <w:szCs w:val="20"/>
          <w:lang w:val="en-US"/>
        </w:rPr>
        <w:t>iFi</w:t>
      </w:r>
      <w:proofErr w:type="spellEnd"/>
      <w:r w:rsidR="00E40155" w:rsidRPr="00B7377F">
        <w:rPr>
          <w:rFonts w:cs="Times New Roman"/>
          <w:sz w:val="20"/>
          <w:szCs w:val="20"/>
        </w:rPr>
        <w:t xml:space="preserve">/RFID/Bluetooth applications and </w:t>
      </w:r>
      <w:r w:rsidR="0046440D">
        <w:rPr>
          <w:rFonts w:cs="Times New Roman"/>
          <w:sz w:val="20"/>
          <w:szCs w:val="20"/>
          <w:lang w:val="en-US"/>
        </w:rPr>
        <w:t>3G/</w:t>
      </w:r>
      <w:r w:rsidR="00E40155" w:rsidRPr="00B7377F">
        <w:rPr>
          <w:rFonts w:cs="Times New Roman"/>
          <w:sz w:val="20"/>
          <w:szCs w:val="20"/>
        </w:rPr>
        <w:t xml:space="preserve">4G modern </w:t>
      </w:r>
      <w:r w:rsidR="0046440D">
        <w:rPr>
          <w:rFonts w:cs="Times New Roman"/>
          <w:sz w:val="20"/>
          <w:szCs w:val="20"/>
          <w:lang w:val="en-US"/>
        </w:rPr>
        <w:t>mobile communication systems</w:t>
      </w:r>
      <w:r w:rsidR="00E40155" w:rsidRPr="00B7377F">
        <w:rPr>
          <w:rFonts w:cs="Times New Roman"/>
          <w:sz w:val="20"/>
          <w:szCs w:val="20"/>
        </w:rPr>
        <w:t>.</w:t>
      </w:r>
    </w:p>
    <w:p w14:paraId="18544AAB" w14:textId="77777777" w:rsidR="00C872F6" w:rsidRPr="00B7377F" w:rsidRDefault="00E40155">
      <w:pPr>
        <w:ind w:left="426" w:right="100"/>
        <w:jc w:val="center"/>
        <w:rPr>
          <w:rFonts w:eastAsia="Times New Roman"/>
        </w:rPr>
      </w:pPr>
      <w:r w:rsidRPr="00B7377F">
        <w:rPr>
          <w:rFonts w:eastAsia="Times New Roman"/>
        </w:rPr>
        <w:t>R</w:t>
      </w:r>
      <w:r w:rsidRPr="00B7377F">
        <w:rPr>
          <w:rFonts w:eastAsia="Times New Roman"/>
          <w:sz w:val="16"/>
        </w:rPr>
        <w:t>EFERENCES</w:t>
      </w:r>
    </w:p>
    <w:p w14:paraId="74C14F38" w14:textId="77777777" w:rsidR="00C872F6" w:rsidRPr="00915C20" w:rsidRDefault="00E40155" w:rsidP="00B37048">
      <w:pPr>
        <w:numPr>
          <w:ilvl w:val="0"/>
          <w:numId w:val="2"/>
        </w:numPr>
        <w:spacing w:after="50" w:line="180" w:lineRule="exact"/>
        <w:ind w:left="360" w:right="102" w:hanging="356"/>
        <w:jc w:val="both"/>
        <w:rPr>
          <w:rFonts w:eastAsia="Times New Roman"/>
          <w:sz w:val="16"/>
        </w:rPr>
      </w:pPr>
      <w:r w:rsidRPr="00915C20">
        <w:rPr>
          <w:rFonts w:eastAsia="Times New Roman"/>
          <w:sz w:val="16"/>
        </w:rPr>
        <w:t>G. Hueber; and R. B. Staszewski,Multi-Mode/Multi-Band RF Transceivers for Wireless Communications: Advanced Techniques, Architectures, and Trends, New Jersey: Wiley, 2011, pp. 1-81.</w:t>
      </w:r>
    </w:p>
    <w:p w14:paraId="37091406" w14:textId="77777777" w:rsidR="00C872F6" w:rsidRPr="00915C20" w:rsidRDefault="00E40155" w:rsidP="00B37048">
      <w:pPr>
        <w:numPr>
          <w:ilvl w:val="0"/>
          <w:numId w:val="2"/>
        </w:numPr>
        <w:tabs>
          <w:tab w:val="left" w:pos="360"/>
        </w:tabs>
        <w:spacing w:after="50" w:line="180" w:lineRule="exact"/>
        <w:ind w:left="360" w:right="102" w:hanging="356"/>
        <w:jc w:val="both"/>
        <w:rPr>
          <w:rFonts w:eastAsia="Times New Roman"/>
          <w:sz w:val="16"/>
        </w:rPr>
      </w:pPr>
      <w:r w:rsidRPr="00915C20">
        <w:rPr>
          <w:rFonts w:eastAsia="Times New Roman"/>
          <w:sz w:val="16"/>
        </w:rPr>
        <w:t>Chao Zhu, Ruizhe Huang, Shuxi Gong, “Design of a compact triple-band antenna for Bluetooth/WLAN/WiMAX applications”, Antennas Propagation &amp; EM Theory (ISAPE) 2012 10th International Symposium on, pp. 183-185, 2012.</w:t>
      </w:r>
    </w:p>
    <w:p w14:paraId="72520D9B" w14:textId="77777777" w:rsidR="00C872F6" w:rsidRPr="00915C20" w:rsidRDefault="00E40155" w:rsidP="00B37048">
      <w:pPr>
        <w:numPr>
          <w:ilvl w:val="0"/>
          <w:numId w:val="2"/>
        </w:numPr>
        <w:tabs>
          <w:tab w:val="left" w:pos="360"/>
        </w:tabs>
        <w:spacing w:after="50" w:line="180" w:lineRule="exact"/>
        <w:ind w:left="360" w:right="102" w:hanging="356"/>
        <w:jc w:val="both"/>
        <w:rPr>
          <w:rFonts w:eastAsia="Times New Roman"/>
          <w:sz w:val="16"/>
        </w:rPr>
      </w:pPr>
      <w:r w:rsidRPr="00915C20">
        <w:rPr>
          <w:rFonts w:eastAsia="Times New Roman"/>
          <w:sz w:val="16"/>
        </w:rPr>
        <w:t>C. Yunsung, et. al, "A Dual Power-Mode Multi-Band Power Amplifier With Envelope Tracking for Handset Applications," IEEE Trans on</w:t>
      </w:r>
      <w:r w:rsidRPr="00915C20">
        <w:rPr>
          <w:rFonts w:eastAsia="Times New Roman"/>
          <w:sz w:val="16"/>
          <w:lang w:val="en-US"/>
        </w:rPr>
        <w:t xml:space="preserve"> </w:t>
      </w:r>
      <w:r w:rsidRPr="00915C20">
        <w:rPr>
          <w:rFonts w:eastAsia="Times New Roman"/>
          <w:sz w:val="16"/>
        </w:rPr>
        <w:t>Microwave Theory and Techniques, vol. 61, no. 4, pp. 1608-1619, April</w:t>
      </w:r>
      <w:r w:rsidR="00507FD1" w:rsidRPr="00915C20">
        <w:rPr>
          <w:rFonts w:eastAsia="Times New Roman"/>
          <w:sz w:val="16"/>
          <w:lang w:val="en-US"/>
        </w:rPr>
        <w:t xml:space="preserve"> </w:t>
      </w:r>
      <w:r w:rsidRPr="00915C20">
        <w:rPr>
          <w:rFonts w:eastAsia="Times New Roman"/>
          <w:sz w:val="16"/>
        </w:rPr>
        <w:t>2013.</w:t>
      </w:r>
    </w:p>
    <w:p w14:paraId="50E0F4EF" w14:textId="77777777" w:rsidR="00C872F6" w:rsidRPr="00915C20" w:rsidRDefault="00E40155" w:rsidP="00B37048">
      <w:pPr>
        <w:numPr>
          <w:ilvl w:val="0"/>
          <w:numId w:val="3"/>
        </w:numPr>
        <w:spacing w:after="50" w:line="180" w:lineRule="exact"/>
        <w:ind w:left="426" w:right="102" w:hanging="426"/>
        <w:jc w:val="both"/>
        <w:rPr>
          <w:rFonts w:eastAsia="Times New Roman"/>
          <w:sz w:val="16"/>
        </w:rPr>
      </w:pPr>
      <w:r w:rsidRPr="00915C20">
        <w:rPr>
          <w:rFonts w:eastAsia="Times New Roman"/>
          <w:sz w:val="16"/>
        </w:rPr>
        <w:t xml:space="preserve">Bo Liu and Yimin Zhao, “Compact Tri-Band Passband Filter for </w:t>
      </w:r>
      <w:r w:rsidRPr="00915C20">
        <w:rPr>
          <w:rFonts w:eastAsia="Times New Roman"/>
          <w:sz w:val="16"/>
          <w:lang w:val="en-US"/>
        </w:rPr>
        <w:t xml:space="preserve">   </w:t>
      </w:r>
      <w:r w:rsidRPr="00915C20">
        <w:rPr>
          <w:rFonts w:eastAsia="Times New Roman"/>
          <w:sz w:val="16"/>
        </w:rPr>
        <w:t>WLAN and WiMAX Using Tri-Section Stepped-Impedance Resonators”, Progress In Electromagenetics Research Letters, vol. 45, pp. 39-44, 2014.</w:t>
      </w:r>
    </w:p>
    <w:p w14:paraId="612157F4" w14:textId="77777777" w:rsidR="00C872F6" w:rsidRPr="00915C20" w:rsidRDefault="00E40155" w:rsidP="00B37048">
      <w:pPr>
        <w:numPr>
          <w:ilvl w:val="0"/>
          <w:numId w:val="3"/>
        </w:numPr>
        <w:tabs>
          <w:tab w:val="left" w:pos="364"/>
        </w:tabs>
        <w:spacing w:after="50" w:line="180" w:lineRule="exact"/>
        <w:ind w:left="426" w:right="102" w:hanging="426"/>
        <w:jc w:val="both"/>
        <w:rPr>
          <w:rFonts w:eastAsia="Times New Roman"/>
          <w:sz w:val="16"/>
        </w:rPr>
      </w:pPr>
      <w:r w:rsidRPr="00915C20">
        <w:rPr>
          <w:rFonts w:eastAsia="Times New Roman"/>
          <w:sz w:val="16"/>
          <w:lang w:val="en-US"/>
        </w:rPr>
        <w:t xml:space="preserve"> </w:t>
      </w:r>
      <w:r w:rsidRPr="00915C20">
        <w:rPr>
          <w:rFonts w:eastAsia="Times New Roman"/>
          <w:sz w:val="16"/>
        </w:rPr>
        <w:t>J. S. Hong and M. J. Lancaster, “Microwave filter for RF/microwave applications.”New York. Wiley, pp 78-80, pp 18-21, 2001.</w:t>
      </w:r>
    </w:p>
    <w:p w14:paraId="57381164" w14:textId="6EE5401A" w:rsidR="00C872F6" w:rsidRPr="00915C20" w:rsidRDefault="00E40155" w:rsidP="00B37048">
      <w:pPr>
        <w:numPr>
          <w:ilvl w:val="0"/>
          <w:numId w:val="3"/>
        </w:numPr>
        <w:spacing w:after="50" w:line="180" w:lineRule="exact"/>
        <w:ind w:left="426" w:right="102" w:hanging="426"/>
        <w:jc w:val="both"/>
        <w:rPr>
          <w:rFonts w:eastAsia="Times New Roman"/>
          <w:sz w:val="16"/>
        </w:rPr>
      </w:pPr>
      <w:r w:rsidRPr="00915C20">
        <w:rPr>
          <w:rFonts w:eastAsia="Times New Roman"/>
          <w:sz w:val="16"/>
        </w:rPr>
        <w:t>GL. Zhu and K. Wu, “A Joint Field Circuit Model of Line-to-Ring Coupling</w:t>
      </w:r>
      <w:r w:rsidR="00F24F38">
        <w:rPr>
          <w:rFonts w:eastAsia="Times New Roman"/>
          <w:sz w:val="16"/>
          <w:lang w:val="en-US"/>
        </w:rPr>
        <w:t xml:space="preserve"> </w:t>
      </w:r>
      <w:r w:rsidRPr="00915C20">
        <w:rPr>
          <w:rFonts w:eastAsia="Times New Roman"/>
          <w:sz w:val="16"/>
        </w:rPr>
        <w:t>Structures and Its Application to the Design of Microstrip Dual-Mode Filters and Ring Resonator Circuits,” IEEE Trans. Microw. Theory Tech., vol. 47, no. 10, Oct. 1999, pp. 1938-1948.</w:t>
      </w:r>
    </w:p>
    <w:p w14:paraId="1D001CCC" w14:textId="77777777" w:rsidR="00C872F6" w:rsidRPr="00915C20" w:rsidRDefault="00E40155" w:rsidP="00B37048">
      <w:pPr>
        <w:numPr>
          <w:ilvl w:val="0"/>
          <w:numId w:val="3"/>
        </w:numPr>
        <w:spacing w:after="50" w:line="180" w:lineRule="exact"/>
        <w:ind w:left="426" w:right="102" w:hanging="426"/>
        <w:jc w:val="both"/>
        <w:rPr>
          <w:rFonts w:eastAsia="Times New Roman"/>
          <w:sz w:val="16"/>
        </w:rPr>
      </w:pPr>
      <w:r w:rsidRPr="00915C20">
        <w:rPr>
          <w:rFonts w:eastAsia="Times New Roman"/>
          <w:sz w:val="16"/>
        </w:rPr>
        <w:t xml:space="preserve">R.J. Mao and X.H. Tang, “ Novel Dual-Mode Passband Filters </w:t>
      </w:r>
      <w:r w:rsidRPr="00915C20">
        <w:rPr>
          <w:rFonts w:eastAsia="Times New Roman"/>
          <w:sz w:val="16"/>
          <w:lang w:val="en-US"/>
        </w:rPr>
        <w:t xml:space="preserve"> </w:t>
      </w:r>
      <w:r w:rsidRPr="00915C20">
        <w:rPr>
          <w:rFonts w:eastAsia="Times New Roman"/>
          <w:sz w:val="16"/>
        </w:rPr>
        <w:t>UsingHexagonal Loop Resonators, ” IEEE Trans. Microw. Theory Tech., vol.54, no. 9, Sept. 2006,pp. 3526-3533.</w:t>
      </w:r>
    </w:p>
    <w:p w14:paraId="285D6E11" w14:textId="77777777" w:rsidR="00C872F6" w:rsidRPr="00915C20" w:rsidRDefault="00E40155" w:rsidP="00B37048">
      <w:pPr>
        <w:numPr>
          <w:ilvl w:val="0"/>
          <w:numId w:val="3"/>
        </w:numPr>
        <w:spacing w:after="50" w:line="180" w:lineRule="exact"/>
        <w:ind w:left="426" w:right="102" w:hanging="426"/>
        <w:jc w:val="both"/>
        <w:rPr>
          <w:rFonts w:eastAsia="Times New Roman"/>
          <w:sz w:val="16"/>
        </w:rPr>
      </w:pPr>
      <w:r w:rsidRPr="00915C20">
        <w:rPr>
          <w:rFonts w:eastAsia="Times New Roman"/>
          <w:sz w:val="16"/>
          <w:lang w:val="en-US"/>
        </w:rPr>
        <w:t xml:space="preserve"> </w:t>
      </w:r>
      <w:r w:rsidRPr="00915C20">
        <w:rPr>
          <w:rFonts w:eastAsia="Times New Roman"/>
          <w:sz w:val="16"/>
        </w:rPr>
        <w:t>H. Miyake, S. Kitazawa, T. Ishizaki, I. Yamada, and Y. Nagatomi, "A miniaturized monolithic dual band filter using ceramic lamination technique for dual mode portable telephones, " 1997 IEEE MTTS Int. Microwave Symp. Dig., pp.789 792, 1997.</w:t>
      </w:r>
    </w:p>
    <w:p w14:paraId="23543F3F" w14:textId="77777777" w:rsidR="00C872F6" w:rsidRPr="00915C20" w:rsidRDefault="00E40155" w:rsidP="00B37048">
      <w:pPr>
        <w:numPr>
          <w:ilvl w:val="0"/>
          <w:numId w:val="3"/>
        </w:numPr>
        <w:spacing w:after="50" w:line="180" w:lineRule="exact"/>
        <w:ind w:left="426" w:right="102" w:hanging="426"/>
        <w:jc w:val="both"/>
        <w:rPr>
          <w:rFonts w:eastAsia="Times New Roman"/>
          <w:sz w:val="16"/>
        </w:rPr>
      </w:pPr>
      <w:r w:rsidRPr="00915C20">
        <w:rPr>
          <w:rFonts w:eastAsia="Times New Roman"/>
          <w:sz w:val="16"/>
        </w:rPr>
        <w:t>L.C. Tsai and C.W. Hsue, Dual band passband filters using equal-length coupled serial shunted lines and Z transform technique, " IEEE Trans. Microw. Theory Tech., vol.52, no.4, pp.1111- 1117, April 2004.</w:t>
      </w:r>
    </w:p>
    <w:p w14:paraId="720B08C9" w14:textId="77777777" w:rsidR="00C872F6" w:rsidRPr="00915C20" w:rsidRDefault="00E40155" w:rsidP="00B37048">
      <w:pPr>
        <w:numPr>
          <w:ilvl w:val="0"/>
          <w:numId w:val="3"/>
        </w:numPr>
        <w:spacing w:after="50" w:line="180" w:lineRule="exact"/>
        <w:ind w:left="426" w:right="102" w:hanging="426"/>
        <w:jc w:val="both"/>
        <w:rPr>
          <w:rFonts w:eastAsia="Times New Roman"/>
          <w:sz w:val="16"/>
        </w:rPr>
      </w:pPr>
      <w:r w:rsidRPr="00915C20">
        <w:rPr>
          <w:rFonts w:eastAsia="Times New Roman"/>
          <w:sz w:val="16"/>
        </w:rPr>
        <w:t>Kung, C. Y., Y. C. Chen, C. F. Yang, and C. Y. Huang, "Triple band parallel coupled microstrip passband filter with dual coupled length input/output,”Microwave and Optical Technology Letters, Vol. 51, 995 997, 2009.</w:t>
      </w:r>
    </w:p>
    <w:p w14:paraId="2C5CEA00" w14:textId="77777777" w:rsidR="00C872F6" w:rsidRPr="00915C20" w:rsidRDefault="00E40155" w:rsidP="00B37048">
      <w:pPr>
        <w:numPr>
          <w:ilvl w:val="0"/>
          <w:numId w:val="3"/>
        </w:numPr>
        <w:spacing w:after="50" w:line="180" w:lineRule="exact"/>
        <w:ind w:left="426" w:right="102" w:hanging="426"/>
        <w:jc w:val="both"/>
        <w:rPr>
          <w:rFonts w:eastAsia="Times New Roman"/>
          <w:sz w:val="16"/>
        </w:rPr>
      </w:pPr>
      <w:r w:rsidRPr="00915C20">
        <w:rPr>
          <w:rFonts w:eastAsia="Times New Roman"/>
          <w:sz w:val="16"/>
        </w:rPr>
        <w:t>Chen, F. C. and Q. X. Chu, "Compact triple band passband filter using pseudo interdigital trisection stepped impedance resonators, " Microwave and Optical Technology Letters, Vol. 50, 2462 2465, 2008.</w:t>
      </w:r>
    </w:p>
    <w:p w14:paraId="0389D9E5" w14:textId="77777777" w:rsidR="00C872F6" w:rsidRPr="00915C20" w:rsidRDefault="00E40155" w:rsidP="00B37048">
      <w:pPr>
        <w:numPr>
          <w:ilvl w:val="0"/>
          <w:numId w:val="3"/>
        </w:numPr>
        <w:spacing w:after="50" w:line="180" w:lineRule="exact"/>
        <w:ind w:left="426" w:right="102" w:hanging="426"/>
        <w:jc w:val="both"/>
        <w:rPr>
          <w:rFonts w:eastAsia="Times New Roman"/>
          <w:sz w:val="16"/>
        </w:rPr>
      </w:pPr>
      <w:r w:rsidRPr="00915C20">
        <w:rPr>
          <w:rFonts w:eastAsia="Times New Roman"/>
          <w:sz w:val="16"/>
        </w:rPr>
        <w:t>Xuehui GUAN, Zhewang MA, Peng CAl, Yoshio KOBAYASHI, Tetsuo ANADA, and Gen HAGIWARA, "Synthesizing Microstrip Dual Band Passband Filters Using Frequency Transformation and Circuit Conversion Technique" IEICE Trans. Electron., vol. E89 C, no. 4 April 2006, pp. 459 502.</w:t>
      </w:r>
    </w:p>
    <w:p w14:paraId="5A78DC23" w14:textId="77777777" w:rsidR="00C872F6" w:rsidRPr="00915C20" w:rsidRDefault="00E40155" w:rsidP="00B37048">
      <w:pPr>
        <w:numPr>
          <w:ilvl w:val="0"/>
          <w:numId w:val="3"/>
        </w:numPr>
        <w:spacing w:after="50" w:line="180" w:lineRule="exact"/>
        <w:ind w:left="426" w:right="102" w:hanging="426"/>
        <w:jc w:val="both"/>
        <w:rPr>
          <w:rFonts w:eastAsia="Times New Roman"/>
          <w:sz w:val="16"/>
        </w:rPr>
      </w:pPr>
      <w:r w:rsidRPr="00915C20">
        <w:rPr>
          <w:rFonts w:eastAsia="Times New Roman"/>
          <w:sz w:val="16"/>
        </w:rPr>
        <w:t>X. Y. Zhang, J.-X. Chen, Q. Xue, and S.-M. Li, “Dual-Band Bandpass Filters Using Stub-Loaded Resonators” Microwave and Wireless Components Letters, IEEE, Vol. 17, no. 8, pp. 583–585, 2007.</w:t>
      </w:r>
    </w:p>
    <w:p w14:paraId="69A22286" w14:textId="77777777" w:rsidR="00C872F6" w:rsidRPr="00915C20" w:rsidRDefault="00E40155" w:rsidP="00B37048">
      <w:pPr>
        <w:numPr>
          <w:ilvl w:val="0"/>
          <w:numId w:val="3"/>
        </w:numPr>
        <w:tabs>
          <w:tab w:val="left" w:pos="567"/>
        </w:tabs>
        <w:spacing w:after="50" w:line="180" w:lineRule="exact"/>
        <w:ind w:left="426" w:right="102" w:hanging="426"/>
        <w:jc w:val="both"/>
        <w:rPr>
          <w:rFonts w:eastAsia="Times New Roman"/>
          <w:sz w:val="16"/>
        </w:rPr>
      </w:pPr>
      <w:r w:rsidRPr="00915C20">
        <w:rPr>
          <w:rFonts w:eastAsia="Times New Roman"/>
          <w:sz w:val="16"/>
        </w:rPr>
        <w:t>Pozar, D. M."Microwave engineering” New York: J. Wiley &amp; Sons, 4th ed., 2011.</w:t>
      </w:r>
    </w:p>
    <w:p w14:paraId="117FAC3B" w14:textId="77777777" w:rsidR="00C872F6" w:rsidRPr="003F2528" w:rsidRDefault="00C872F6">
      <w:pPr>
        <w:tabs>
          <w:tab w:val="left" w:pos="360"/>
        </w:tabs>
        <w:ind w:left="360" w:right="100"/>
        <w:jc w:val="both"/>
        <w:rPr>
          <w:rFonts w:eastAsia="Times New Roman"/>
          <w:sz w:val="16"/>
        </w:rPr>
      </w:pPr>
    </w:p>
    <w:p w14:paraId="69FEFF0A" w14:textId="77777777" w:rsidR="00C872F6" w:rsidRPr="003F2528" w:rsidRDefault="00C872F6">
      <w:pPr>
        <w:autoSpaceDE w:val="0"/>
        <w:autoSpaceDN w:val="0"/>
        <w:adjustRightInd w:val="0"/>
        <w:jc w:val="both"/>
        <w:rPr>
          <w:rFonts w:cs="Times New Roman"/>
          <w:sz w:val="19"/>
          <w:szCs w:val="19"/>
        </w:rPr>
      </w:pPr>
    </w:p>
    <w:p w14:paraId="768B17E5" w14:textId="77777777" w:rsidR="00C872F6" w:rsidRPr="003F2528" w:rsidRDefault="00C872F6">
      <w:pPr>
        <w:autoSpaceDE w:val="0"/>
        <w:autoSpaceDN w:val="0"/>
        <w:adjustRightInd w:val="0"/>
        <w:jc w:val="both"/>
        <w:rPr>
          <w:rFonts w:cs="Times New Roman"/>
          <w:sz w:val="19"/>
          <w:szCs w:val="19"/>
        </w:rPr>
      </w:pPr>
    </w:p>
    <w:sectPr w:rsidR="00C872F6" w:rsidRPr="003F2528">
      <w:type w:val="continuous"/>
      <w:pgSz w:w="11906" w:h="16838"/>
      <w:pgMar w:top="964" w:right="991" w:bottom="437" w:left="709" w:header="709" w:footer="709" w:gutter="0"/>
      <w:cols w:num="2" w:space="56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E724132-20F3-4F4F-A99F-B4F32F4D4F32}"/>
  </w:font>
  <w:font w:name="Times New Roman">
    <w:panose1 w:val="02020603050405020304"/>
    <w:charset w:val="A3"/>
    <w:family w:val="roman"/>
    <w:pitch w:val="variable"/>
    <w:sig w:usb0="E0002EFF" w:usb1="C000785B" w:usb2="00000009" w:usb3="00000000" w:csb0="000001FF" w:csb1="00000000"/>
    <w:embedRegular r:id="rId2" w:fontKey="{19EB61DA-C802-4A91-9B94-E9785787F5C2}"/>
    <w:embedBold r:id="rId3" w:fontKey="{F8DAFB6F-AC49-4170-A689-7D37084D2E24}"/>
    <w:embedItalic r:id="rId4" w:fontKey="{F5093191-D852-48E2-B433-F617AF01DB86}"/>
    <w:embedBoldItalic r:id="rId5" w:fontKey="{846A283A-B662-4979-BFF3-B8C68D7432D9}"/>
  </w:font>
  <w:font w:name="Courier New">
    <w:panose1 w:val="02070309020205020404"/>
    <w:charset w:val="A3"/>
    <w:family w:val="modern"/>
    <w:pitch w:val="fixed"/>
    <w:sig w:usb0="E0002EFF" w:usb1="C0007843" w:usb2="00000009" w:usb3="00000000" w:csb0="000001FF" w:csb1="00000000"/>
    <w:embedRegular r:id="rId6" w:fontKey="{22907AFA-13C1-45DE-AA12-CB3492ABBECE}"/>
  </w:font>
  <w:font w:name="Wingdings">
    <w:panose1 w:val="05000000000000000000"/>
    <w:charset w:val="02"/>
    <w:family w:val="auto"/>
    <w:pitch w:val="variable"/>
    <w:sig w:usb0="00000000" w:usb1="10000000" w:usb2="00000000" w:usb3="00000000" w:csb0="80000000" w:csb1="00000000"/>
    <w:embedRegular r:id="rId7" w:fontKey="{DF9C5FEF-E6C7-4A69-97EB-F14D1A8E8F59}"/>
  </w:font>
  <w:font w:name="DengXian">
    <w:altName w:val="等线"/>
    <w:panose1 w:val="02010600030101010101"/>
    <w:charset w:val="8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A3"/>
    <w:family w:val="swiss"/>
    <w:pitch w:val="variable"/>
    <w:sig w:usb0="E1002EFF" w:usb1="C000605B" w:usb2="00000029" w:usb3="00000000" w:csb0="000101FF" w:csb1="00000000"/>
    <w:embedRegular r:id="rId8" w:fontKey="{AF766AEA-858A-47DF-AF56-912935657368}"/>
  </w:font>
  <w:font w:name="Arial">
    <w:panose1 w:val="020B0604020202020204"/>
    <w:charset w:val="A3"/>
    <w:family w:val="swiss"/>
    <w:pitch w:val="variable"/>
    <w:sig w:usb0="E0002EFF" w:usb1="C000785B" w:usb2="00000009" w:usb3="00000000" w:csb0="000001FF" w:csb1="00000000"/>
    <w:embedRegular r:id="rId9" w:fontKey="{9E495560-B850-49FB-BFD8-F34301031668}"/>
  </w:font>
  <w:font w:name="Cambria Math">
    <w:panose1 w:val="02040503050406030204"/>
    <w:charset w:val="A3"/>
    <w:family w:val="roman"/>
    <w:pitch w:val="variable"/>
    <w:sig w:usb0="E00006FF" w:usb1="420024FF" w:usb2="02000000" w:usb3="00000000" w:csb0="0000019F" w:csb1="00000000"/>
    <w:embedRegular r:id="rId10" w:fontKey="{C142B7BE-8EED-483C-9C0A-8CC5AE0B457A}"/>
    <w:embedItalic r:id="rId11" w:fontKey="{42EA37D0-B5D8-4CEA-8D13-73291720CE6C}"/>
  </w:font>
  <w:font w:name="等线 Light">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9"/>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4"/>
    <w:multiLevelType w:val="multilevel"/>
    <w:tmpl w:val="0000000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5"/>
    <w:multiLevelType w:val="multilevel"/>
    <w:tmpl w:val="00000005"/>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403E5D6D"/>
    <w:multiLevelType w:val="hybridMultilevel"/>
    <w:tmpl w:val="D35AE39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abstractNumId w:val="0"/>
  </w:num>
  <w:num w:numId="2">
    <w:abstractNumId w:val="1"/>
  </w:num>
  <w:num w:numId="3">
    <w:abstractNumId w:val="2"/>
  </w:num>
  <w:num w:numId="4">
    <w:abstractNumId w:val="4"/>
  </w:num>
  <w:num w:numId="5">
    <w:abstractNumId w:val="4"/>
  </w:num>
  <w:num w:numId="6">
    <w:abstractNumId w:val="4"/>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hideGrammaticalError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351"/>
    <w:rsid w:val="0000786A"/>
    <w:rsid w:val="000258B2"/>
    <w:rsid w:val="00044024"/>
    <w:rsid w:val="000532A2"/>
    <w:rsid w:val="00080D4B"/>
    <w:rsid w:val="000A4841"/>
    <w:rsid w:val="000A50F5"/>
    <w:rsid w:val="000A58F9"/>
    <w:rsid w:val="000A63D9"/>
    <w:rsid w:val="000B27F1"/>
    <w:rsid w:val="000B657B"/>
    <w:rsid w:val="000C75A5"/>
    <w:rsid w:val="000D5415"/>
    <w:rsid w:val="000F06D9"/>
    <w:rsid w:val="000F3F01"/>
    <w:rsid w:val="001020B1"/>
    <w:rsid w:val="00105344"/>
    <w:rsid w:val="00120476"/>
    <w:rsid w:val="00123E2E"/>
    <w:rsid w:val="001277A8"/>
    <w:rsid w:val="0013136C"/>
    <w:rsid w:val="00153AC7"/>
    <w:rsid w:val="00162BBB"/>
    <w:rsid w:val="0017545A"/>
    <w:rsid w:val="001A0E31"/>
    <w:rsid w:val="001B2EEF"/>
    <w:rsid w:val="001C2681"/>
    <w:rsid w:val="001C34CD"/>
    <w:rsid w:val="001D269A"/>
    <w:rsid w:val="001D617C"/>
    <w:rsid w:val="001E525D"/>
    <w:rsid w:val="001F3EA9"/>
    <w:rsid w:val="00201681"/>
    <w:rsid w:val="00212DD5"/>
    <w:rsid w:val="002268FF"/>
    <w:rsid w:val="002306EA"/>
    <w:rsid w:val="00233B4D"/>
    <w:rsid w:val="002467BE"/>
    <w:rsid w:val="00246D1C"/>
    <w:rsid w:val="00260375"/>
    <w:rsid w:val="0026187D"/>
    <w:rsid w:val="002762AC"/>
    <w:rsid w:val="00280B7A"/>
    <w:rsid w:val="00297863"/>
    <w:rsid w:val="002B71FC"/>
    <w:rsid w:val="002B725B"/>
    <w:rsid w:val="002E2BD6"/>
    <w:rsid w:val="003106BF"/>
    <w:rsid w:val="00314277"/>
    <w:rsid w:val="003202A3"/>
    <w:rsid w:val="00321813"/>
    <w:rsid w:val="00340ACF"/>
    <w:rsid w:val="0034347D"/>
    <w:rsid w:val="00344562"/>
    <w:rsid w:val="0035327F"/>
    <w:rsid w:val="00354B56"/>
    <w:rsid w:val="003B2009"/>
    <w:rsid w:val="003C07FE"/>
    <w:rsid w:val="003D4200"/>
    <w:rsid w:val="003E1AB8"/>
    <w:rsid w:val="003E4701"/>
    <w:rsid w:val="003F2528"/>
    <w:rsid w:val="003F4601"/>
    <w:rsid w:val="004045B4"/>
    <w:rsid w:val="004102DA"/>
    <w:rsid w:val="00422722"/>
    <w:rsid w:val="00425DE7"/>
    <w:rsid w:val="00453600"/>
    <w:rsid w:val="0046440D"/>
    <w:rsid w:val="00486315"/>
    <w:rsid w:val="004B59E2"/>
    <w:rsid w:val="004C05D3"/>
    <w:rsid w:val="004E73F2"/>
    <w:rsid w:val="004F3F62"/>
    <w:rsid w:val="005066B0"/>
    <w:rsid w:val="00506A2F"/>
    <w:rsid w:val="00507FD1"/>
    <w:rsid w:val="00533DDF"/>
    <w:rsid w:val="005378C7"/>
    <w:rsid w:val="00543BF9"/>
    <w:rsid w:val="005650CB"/>
    <w:rsid w:val="00565BD4"/>
    <w:rsid w:val="00573FCB"/>
    <w:rsid w:val="0058010F"/>
    <w:rsid w:val="00582321"/>
    <w:rsid w:val="005A0778"/>
    <w:rsid w:val="005A6693"/>
    <w:rsid w:val="005B001B"/>
    <w:rsid w:val="005B13E8"/>
    <w:rsid w:val="005C130F"/>
    <w:rsid w:val="005C278F"/>
    <w:rsid w:val="005E08EF"/>
    <w:rsid w:val="005E2023"/>
    <w:rsid w:val="005F2E1A"/>
    <w:rsid w:val="006257BF"/>
    <w:rsid w:val="006268D1"/>
    <w:rsid w:val="0065098C"/>
    <w:rsid w:val="006511EC"/>
    <w:rsid w:val="00655634"/>
    <w:rsid w:val="0067644C"/>
    <w:rsid w:val="006A0CD3"/>
    <w:rsid w:val="006A554B"/>
    <w:rsid w:val="006A6559"/>
    <w:rsid w:val="006A6B47"/>
    <w:rsid w:val="006A6DE1"/>
    <w:rsid w:val="006C035B"/>
    <w:rsid w:val="006D3FDB"/>
    <w:rsid w:val="006D4ABD"/>
    <w:rsid w:val="006E2F84"/>
    <w:rsid w:val="006F201B"/>
    <w:rsid w:val="006F23E0"/>
    <w:rsid w:val="006F482B"/>
    <w:rsid w:val="007044E6"/>
    <w:rsid w:val="0070506B"/>
    <w:rsid w:val="00721209"/>
    <w:rsid w:val="00721C50"/>
    <w:rsid w:val="00725FD8"/>
    <w:rsid w:val="00733351"/>
    <w:rsid w:val="00780417"/>
    <w:rsid w:val="007B38C4"/>
    <w:rsid w:val="007C6C1C"/>
    <w:rsid w:val="007D4CD5"/>
    <w:rsid w:val="007D54F6"/>
    <w:rsid w:val="007E025F"/>
    <w:rsid w:val="007F3B2F"/>
    <w:rsid w:val="007F54AF"/>
    <w:rsid w:val="00811D8B"/>
    <w:rsid w:val="00820634"/>
    <w:rsid w:val="0082435B"/>
    <w:rsid w:val="00824451"/>
    <w:rsid w:val="008319A6"/>
    <w:rsid w:val="0083462F"/>
    <w:rsid w:val="00846066"/>
    <w:rsid w:val="008567D8"/>
    <w:rsid w:val="0085691A"/>
    <w:rsid w:val="008715A3"/>
    <w:rsid w:val="00875172"/>
    <w:rsid w:val="008839CF"/>
    <w:rsid w:val="008A4831"/>
    <w:rsid w:val="008A4ED7"/>
    <w:rsid w:val="008C3A9B"/>
    <w:rsid w:val="008D0C21"/>
    <w:rsid w:val="008E3539"/>
    <w:rsid w:val="008E4683"/>
    <w:rsid w:val="008F7104"/>
    <w:rsid w:val="00901FA6"/>
    <w:rsid w:val="00915C20"/>
    <w:rsid w:val="00970465"/>
    <w:rsid w:val="00976932"/>
    <w:rsid w:val="0098145B"/>
    <w:rsid w:val="0099025F"/>
    <w:rsid w:val="009B675D"/>
    <w:rsid w:val="009C187E"/>
    <w:rsid w:val="009D4781"/>
    <w:rsid w:val="00A1013B"/>
    <w:rsid w:val="00A150D4"/>
    <w:rsid w:val="00A22157"/>
    <w:rsid w:val="00A2397B"/>
    <w:rsid w:val="00A55D1D"/>
    <w:rsid w:val="00A80CB7"/>
    <w:rsid w:val="00A87BE9"/>
    <w:rsid w:val="00A90760"/>
    <w:rsid w:val="00A91935"/>
    <w:rsid w:val="00A9308D"/>
    <w:rsid w:val="00AC0DD0"/>
    <w:rsid w:val="00AD4ADD"/>
    <w:rsid w:val="00AF3738"/>
    <w:rsid w:val="00AF753E"/>
    <w:rsid w:val="00B10D35"/>
    <w:rsid w:val="00B16975"/>
    <w:rsid w:val="00B22B49"/>
    <w:rsid w:val="00B24B3A"/>
    <w:rsid w:val="00B37048"/>
    <w:rsid w:val="00B539EC"/>
    <w:rsid w:val="00B57C99"/>
    <w:rsid w:val="00B65010"/>
    <w:rsid w:val="00B72AAC"/>
    <w:rsid w:val="00B7344F"/>
    <w:rsid w:val="00B7377F"/>
    <w:rsid w:val="00BA3BB2"/>
    <w:rsid w:val="00BC4ED4"/>
    <w:rsid w:val="00BC786D"/>
    <w:rsid w:val="00BF33CA"/>
    <w:rsid w:val="00BF759D"/>
    <w:rsid w:val="00C05619"/>
    <w:rsid w:val="00C12E16"/>
    <w:rsid w:val="00C24230"/>
    <w:rsid w:val="00C26BFC"/>
    <w:rsid w:val="00C33C91"/>
    <w:rsid w:val="00C4493D"/>
    <w:rsid w:val="00C466D4"/>
    <w:rsid w:val="00C47DA1"/>
    <w:rsid w:val="00C50A16"/>
    <w:rsid w:val="00C52F47"/>
    <w:rsid w:val="00C56A3C"/>
    <w:rsid w:val="00C70599"/>
    <w:rsid w:val="00C872F6"/>
    <w:rsid w:val="00CD1892"/>
    <w:rsid w:val="00CE43DD"/>
    <w:rsid w:val="00D01C7B"/>
    <w:rsid w:val="00D039AE"/>
    <w:rsid w:val="00D37AF5"/>
    <w:rsid w:val="00D62833"/>
    <w:rsid w:val="00D649D5"/>
    <w:rsid w:val="00D7148F"/>
    <w:rsid w:val="00D85AF4"/>
    <w:rsid w:val="00D90E34"/>
    <w:rsid w:val="00D9437F"/>
    <w:rsid w:val="00DA7AA8"/>
    <w:rsid w:val="00DC0FC2"/>
    <w:rsid w:val="00DC410D"/>
    <w:rsid w:val="00DC437F"/>
    <w:rsid w:val="00DC4E97"/>
    <w:rsid w:val="00DD2A93"/>
    <w:rsid w:val="00DD7FB6"/>
    <w:rsid w:val="00DE4FEE"/>
    <w:rsid w:val="00DF55A7"/>
    <w:rsid w:val="00E3462F"/>
    <w:rsid w:val="00E40155"/>
    <w:rsid w:val="00E45DA8"/>
    <w:rsid w:val="00E45F09"/>
    <w:rsid w:val="00E50A85"/>
    <w:rsid w:val="00E5348F"/>
    <w:rsid w:val="00E57B5B"/>
    <w:rsid w:val="00E70BC7"/>
    <w:rsid w:val="00E8668C"/>
    <w:rsid w:val="00EB3D21"/>
    <w:rsid w:val="00EE5586"/>
    <w:rsid w:val="00F14B59"/>
    <w:rsid w:val="00F24F38"/>
    <w:rsid w:val="00F33F3D"/>
    <w:rsid w:val="00F534EF"/>
    <w:rsid w:val="00F55559"/>
    <w:rsid w:val="00F607F2"/>
    <w:rsid w:val="00F73B28"/>
    <w:rsid w:val="00F95BB5"/>
    <w:rsid w:val="00FA2130"/>
    <w:rsid w:val="00FA6345"/>
    <w:rsid w:val="00FB06C7"/>
    <w:rsid w:val="00FB5434"/>
    <w:rsid w:val="00FC25EA"/>
    <w:rsid w:val="00FC4562"/>
    <w:rsid w:val="00FE76B0"/>
    <w:rsid w:val="00FF226F"/>
    <w:rsid w:val="22FF589A"/>
    <w:rsid w:val="24696D77"/>
    <w:rsid w:val="2F175EF0"/>
    <w:rsid w:val="3894012C"/>
    <w:rsid w:val="3E472027"/>
    <w:rsid w:val="5E9A5239"/>
    <w:rsid w:val="70E33089"/>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25B2CB2D"/>
  <w15:docId w15:val="{F49979FD-7098-4C7A-91B2-8038DF52F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lang w:val="vi-VN"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pPr>
    <w:rPr>
      <w:sz w:val="24"/>
      <w:szCs w:val="22"/>
    </w:rPr>
  </w:style>
  <w:style w:type="paragraph" w:styleId="Heading1">
    <w:name w:val="heading 1"/>
    <w:basedOn w:val="Normal"/>
    <w:next w:val="Normal"/>
    <w:link w:val="Heading1Char"/>
    <w:uiPriority w:val="99"/>
    <w:qFormat/>
    <w:rsid w:val="005E08EF"/>
    <w:pPr>
      <w:keepNext/>
      <w:keepLines/>
      <w:numPr>
        <w:numId w:val="4"/>
      </w:numPr>
      <w:tabs>
        <w:tab w:val="left" w:pos="216"/>
      </w:tabs>
      <w:spacing w:before="160" w:after="80" w:line="240" w:lineRule="auto"/>
      <w:jc w:val="center"/>
      <w:outlineLvl w:val="0"/>
    </w:pPr>
    <w:rPr>
      <w:rFonts w:eastAsia="MS Mincho" w:cs="Times New Roman"/>
      <w:smallCaps/>
      <w:noProof/>
      <w:sz w:val="20"/>
      <w:szCs w:val="20"/>
      <w:lang w:val="en-US" w:eastAsia="en-US"/>
    </w:rPr>
  </w:style>
  <w:style w:type="paragraph" w:styleId="Heading2">
    <w:name w:val="heading 2"/>
    <w:basedOn w:val="Normal"/>
    <w:next w:val="Normal"/>
    <w:link w:val="Heading2Char"/>
    <w:uiPriority w:val="99"/>
    <w:qFormat/>
    <w:rsid w:val="005E08EF"/>
    <w:pPr>
      <w:keepNext/>
      <w:keepLines/>
      <w:numPr>
        <w:ilvl w:val="1"/>
        <w:numId w:val="4"/>
      </w:numPr>
      <w:tabs>
        <w:tab w:val="clear" w:pos="360"/>
        <w:tab w:val="num" w:pos="288"/>
      </w:tabs>
      <w:spacing w:before="120" w:after="60" w:line="240" w:lineRule="auto"/>
      <w:outlineLvl w:val="1"/>
    </w:pPr>
    <w:rPr>
      <w:rFonts w:eastAsia="MS Mincho" w:cs="Times New Roman"/>
      <w:i/>
      <w:iCs/>
      <w:noProof/>
      <w:sz w:val="20"/>
      <w:szCs w:val="20"/>
      <w:lang w:val="en-US" w:eastAsia="en-US"/>
    </w:rPr>
  </w:style>
  <w:style w:type="paragraph" w:styleId="Heading3">
    <w:name w:val="heading 3"/>
    <w:basedOn w:val="Normal"/>
    <w:next w:val="Normal"/>
    <w:link w:val="Heading3Char"/>
    <w:uiPriority w:val="99"/>
    <w:qFormat/>
    <w:rsid w:val="005E08EF"/>
    <w:pPr>
      <w:numPr>
        <w:ilvl w:val="2"/>
        <w:numId w:val="4"/>
      </w:numPr>
      <w:spacing w:after="0" w:line="240" w:lineRule="exact"/>
      <w:ind w:firstLine="288"/>
      <w:jc w:val="both"/>
      <w:outlineLvl w:val="2"/>
    </w:pPr>
    <w:rPr>
      <w:rFonts w:eastAsia="MS Mincho" w:cs="Times New Roman"/>
      <w:i/>
      <w:iCs/>
      <w:noProof/>
      <w:sz w:val="20"/>
      <w:szCs w:val="20"/>
      <w:lang w:val="en-US" w:eastAsia="en-US"/>
    </w:rPr>
  </w:style>
  <w:style w:type="paragraph" w:styleId="Heading4">
    <w:name w:val="heading 4"/>
    <w:basedOn w:val="Normal"/>
    <w:next w:val="Normal"/>
    <w:link w:val="Heading4Char"/>
    <w:uiPriority w:val="99"/>
    <w:qFormat/>
    <w:rsid w:val="005E08EF"/>
    <w:pPr>
      <w:numPr>
        <w:ilvl w:val="3"/>
        <w:numId w:val="4"/>
      </w:numPr>
      <w:tabs>
        <w:tab w:val="left" w:pos="821"/>
      </w:tabs>
      <w:spacing w:before="40" w:after="40" w:line="240" w:lineRule="auto"/>
      <w:ind w:firstLine="504"/>
      <w:jc w:val="both"/>
      <w:outlineLvl w:val="3"/>
    </w:pPr>
    <w:rPr>
      <w:rFonts w:eastAsia="MS Mincho" w:cs="Times New Roman"/>
      <w:i/>
      <w:iCs/>
      <w:noProo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styleId="Title">
    <w:name w:val="Title"/>
    <w:basedOn w:val="Normal"/>
    <w:next w:val="Normal"/>
    <w:link w:val="TitleChar"/>
    <w:qFormat/>
    <w:pPr>
      <w:framePr w:w="9360" w:hSpace="187" w:vSpace="187" w:wrap="notBeside" w:vAnchor="text" w:hAnchor="page" w:xAlign="center" w:y="1"/>
      <w:spacing w:line="240" w:lineRule="auto"/>
      <w:jc w:val="center"/>
    </w:pPr>
    <w:rPr>
      <w:rFonts w:cs="Times New Roman"/>
      <w:kern w:val="28"/>
      <w:sz w:val="48"/>
      <w:szCs w:val="48"/>
      <w:lang w:val="en-US" w:eastAsia="en-US"/>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qFormat/>
    <w:rPr>
      <w:rFonts w:cs="Times New Roman"/>
      <w:kern w:val="28"/>
      <w:sz w:val="48"/>
      <w:szCs w:val="48"/>
      <w:lang w:val="en-US" w:eastAsia="en-US"/>
    </w:rPr>
  </w:style>
  <w:style w:type="character" w:styleId="PlaceholderText">
    <w:name w:val="Placeholder Text"/>
    <w:basedOn w:val="DefaultParagraphFont"/>
    <w:uiPriority w:val="99"/>
    <w:semiHidden/>
    <w:qFormat/>
    <w:rPr>
      <w:color w:val="808080"/>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1Char">
    <w:name w:val="Heading 1 Char"/>
    <w:basedOn w:val="DefaultParagraphFont"/>
    <w:link w:val="Heading1"/>
    <w:uiPriority w:val="99"/>
    <w:rsid w:val="005E08EF"/>
    <w:rPr>
      <w:rFonts w:eastAsia="MS Mincho" w:cs="Times New Roman"/>
      <w:smallCaps/>
      <w:noProof/>
      <w:lang w:val="en-US" w:eastAsia="en-US"/>
    </w:rPr>
  </w:style>
  <w:style w:type="character" w:customStyle="1" w:styleId="Heading2Char">
    <w:name w:val="Heading 2 Char"/>
    <w:basedOn w:val="DefaultParagraphFont"/>
    <w:link w:val="Heading2"/>
    <w:uiPriority w:val="99"/>
    <w:rsid w:val="005E08EF"/>
    <w:rPr>
      <w:rFonts w:eastAsia="MS Mincho" w:cs="Times New Roman"/>
      <w:i/>
      <w:iCs/>
      <w:noProof/>
      <w:lang w:val="en-US" w:eastAsia="en-US"/>
    </w:rPr>
  </w:style>
  <w:style w:type="character" w:customStyle="1" w:styleId="Heading3Char">
    <w:name w:val="Heading 3 Char"/>
    <w:basedOn w:val="DefaultParagraphFont"/>
    <w:link w:val="Heading3"/>
    <w:uiPriority w:val="99"/>
    <w:rsid w:val="005E08EF"/>
    <w:rPr>
      <w:rFonts w:eastAsia="MS Mincho" w:cs="Times New Roman"/>
      <w:i/>
      <w:iCs/>
      <w:noProof/>
      <w:lang w:val="en-US" w:eastAsia="en-US"/>
    </w:rPr>
  </w:style>
  <w:style w:type="character" w:customStyle="1" w:styleId="Heading4Char">
    <w:name w:val="Heading 4 Char"/>
    <w:basedOn w:val="DefaultParagraphFont"/>
    <w:link w:val="Heading4"/>
    <w:uiPriority w:val="99"/>
    <w:rsid w:val="005E08EF"/>
    <w:rPr>
      <w:rFonts w:eastAsia="MS Mincho" w:cs="Times New Roman"/>
      <w:i/>
      <w:iCs/>
      <w:noProof/>
      <w:lang w:val="en-US" w:eastAsia="en-US"/>
    </w:rPr>
  </w:style>
  <w:style w:type="paragraph" w:styleId="ListParagraph">
    <w:name w:val="List Paragraph"/>
    <w:basedOn w:val="Normal"/>
    <w:uiPriority w:val="99"/>
    <w:rsid w:val="001754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256C1A-A6C5-4229-9860-58FBA8C98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2110</TotalTime>
  <Pages>4</Pages>
  <Words>2329</Words>
  <Characters>13277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Bình Dương Trần</dc:creator>
  <cp:lastModifiedBy>Quynh Tran</cp:lastModifiedBy>
  <cp:revision>134</cp:revision>
  <cp:lastPrinted>2018-01-30T01:36:00Z</cp:lastPrinted>
  <dcterms:created xsi:type="dcterms:W3CDTF">2018-01-26T06:55:00Z</dcterms:created>
  <dcterms:modified xsi:type="dcterms:W3CDTF">2018-06-05T09:25:00Z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1033-10.2.0.6051</vt:lpwstr>
  </property>
</Properties>
</file>