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322F9" w14:textId="5CBA66B2" w:rsidR="00AB13BB" w:rsidRPr="00B55D04" w:rsidRDefault="001079FF" w:rsidP="00AB13BB">
      <w:pPr>
        <w:jc w:val="center"/>
        <w:rPr>
          <w:rFonts w:ascii="Times New Roman" w:hAnsi="Times New Roman" w:cs="Times New Roman"/>
          <w:b/>
          <w:bCs/>
        </w:rPr>
      </w:pPr>
      <w:bookmarkStart w:id="0" w:name="_GoBack"/>
      <w:bookmarkEnd w:id="0"/>
      <w:r w:rsidRPr="001079FF">
        <w:rPr>
          <w:rFonts w:ascii="Times New Roman" w:hAnsi="Times New Roman" w:cs="Times New Roman"/>
          <w:b/>
          <w:bCs/>
        </w:rPr>
        <w:t>The</w:t>
      </w:r>
      <w:r w:rsidR="007D1C5C">
        <w:rPr>
          <w:rFonts w:ascii="Times New Roman" w:hAnsi="Times New Roman" w:cs="Times New Roman"/>
          <w:b/>
          <w:bCs/>
        </w:rPr>
        <w:t xml:space="preserve"> models of</w:t>
      </w:r>
      <w:r w:rsidRPr="001079FF">
        <w:rPr>
          <w:rFonts w:ascii="Times New Roman" w:hAnsi="Times New Roman" w:cs="Times New Roman"/>
          <w:b/>
          <w:bCs/>
        </w:rPr>
        <w:t xml:space="preserve"> Relationship Between Center </w:t>
      </w:r>
      <w:r w:rsidR="007D1C5C">
        <w:rPr>
          <w:rFonts w:ascii="Times New Roman" w:hAnsi="Times New Roman" w:cs="Times New Roman"/>
          <w:b/>
          <w:bCs/>
        </w:rPr>
        <w:t xml:space="preserve">of </w:t>
      </w:r>
      <w:r w:rsidRPr="001079FF">
        <w:rPr>
          <w:rFonts w:ascii="Times New Roman" w:hAnsi="Times New Roman" w:cs="Times New Roman"/>
          <w:b/>
          <w:bCs/>
        </w:rPr>
        <w:t xml:space="preserve">Gravity </w:t>
      </w:r>
      <w:r w:rsidR="007D1C5C">
        <w:rPr>
          <w:rFonts w:ascii="Times New Roman" w:hAnsi="Times New Roman" w:cs="Times New Roman"/>
          <w:b/>
          <w:bCs/>
        </w:rPr>
        <w:t>o</w:t>
      </w:r>
      <w:r w:rsidRPr="001079FF">
        <w:rPr>
          <w:rFonts w:ascii="Times New Roman" w:hAnsi="Times New Roman" w:cs="Times New Roman"/>
          <w:b/>
          <w:bCs/>
        </w:rPr>
        <w:t xml:space="preserve">f Human </w:t>
      </w:r>
      <w:r w:rsidR="007D1C5C">
        <w:rPr>
          <w:rFonts w:ascii="Times New Roman" w:hAnsi="Times New Roman" w:cs="Times New Roman"/>
          <w:b/>
          <w:bCs/>
        </w:rPr>
        <w:t>a</w:t>
      </w:r>
      <w:r w:rsidRPr="001079FF">
        <w:rPr>
          <w:rFonts w:ascii="Times New Roman" w:hAnsi="Times New Roman" w:cs="Times New Roman"/>
          <w:b/>
          <w:bCs/>
        </w:rPr>
        <w:t xml:space="preserve">nd Weight, Height </w:t>
      </w:r>
      <w:r w:rsidR="007D1C5C">
        <w:rPr>
          <w:rFonts w:ascii="Times New Roman" w:hAnsi="Times New Roman" w:cs="Times New Roman"/>
          <w:b/>
          <w:bCs/>
        </w:rPr>
        <w:t>a</w:t>
      </w:r>
      <w:r w:rsidRPr="001079FF">
        <w:rPr>
          <w:rFonts w:ascii="Times New Roman" w:hAnsi="Times New Roman" w:cs="Times New Roman"/>
          <w:b/>
          <w:bCs/>
        </w:rPr>
        <w:t>nd 3</w:t>
      </w:r>
      <w:r w:rsidR="007D1C5C">
        <w:rPr>
          <w:rFonts w:ascii="Times New Roman" w:hAnsi="Times New Roman" w:cs="Times New Roman"/>
          <w:b/>
          <w:bCs/>
        </w:rPr>
        <w:t xml:space="preserve"> body’s indicators (</w:t>
      </w:r>
      <w:r w:rsidR="007D1C5C" w:rsidRPr="007D1C5C">
        <w:rPr>
          <w:rFonts w:ascii="Times New Roman" w:hAnsi="Times New Roman" w:cs="Times New Roman"/>
          <w:b/>
          <w:bCs/>
        </w:rPr>
        <w:t>Chest, Waist and Hip</w:t>
      </w:r>
      <w:r w:rsidR="007D1C5C">
        <w:rPr>
          <w:rFonts w:ascii="Times New Roman" w:hAnsi="Times New Roman" w:cs="Times New Roman"/>
          <w:b/>
          <w:bCs/>
        </w:rPr>
        <w:t>)</w:t>
      </w:r>
    </w:p>
    <w:p w14:paraId="4F515D08" w14:textId="707F0463" w:rsidR="00AB13BB" w:rsidRPr="001079FF" w:rsidRDefault="00382DCE" w:rsidP="005568DA">
      <w:pPr>
        <w:spacing w:after="120"/>
        <w:jc w:val="center"/>
        <w:rPr>
          <w:rFonts w:ascii="Times New Roman" w:hAnsi="Times New Roman" w:cs="Times New Roman"/>
          <w:bCs/>
          <w:sz w:val="22"/>
          <w:szCs w:val="22"/>
        </w:rPr>
      </w:pPr>
      <w:proofErr w:type="spellStart"/>
      <w:r>
        <w:rPr>
          <w:rFonts w:ascii="Times New Roman" w:hAnsi="Times New Roman" w:cs="Times New Roman"/>
          <w:bCs/>
          <w:sz w:val="22"/>
          <w:szCs w:val="22"/>
        </w:rPr>
        <w:t>Xây</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dựng</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m</w:t>
      </w:r>
      <w:r w:rsidR="001079FF" w:rsidRPr="001079FF">
        <w:rPr>
          <w:rFonts w:ascii="Times New Roman" w:hAnsi="Times New Roman" w:cs="Times New Roman"/>
          <w:bCs/>
          <w:sz w:val="22"/>
          <w:szCs w:val="22"/>
        </w:rPr>
        <w:t>ối</w:t>
      </w:r>
      <w:proofErr w:type="spellEnd"/>
      <w:r w:rsidR="001079FF" w:rsidRPr="001079FF">
        <w:rPr>
          <w:rFonts w:ascii="Times New Roman" w:hAnsi="Times New Roman" w:cs="Times New Roman"/>
          <w:bCs/>
          <w:sz w:val="22"/>
          <w:szCs w:val="22"/>
        </w:rPr>
        <w:t xml:space="preserve"> </w:t>
      </w:r>
      <w:proofErr w:type="spellStart"/>
      <w:r w:rsidR="001079FF" w:rsidRPr="001079FF">
        <w:rPr>
          <w:rFonts w:ascii="Times New Roman" w:hAnsi="Times New Roman" w:cs="Times New Roman"/>
          <w:bCs/>
          <w:sz w:val="22"/>
          <w:szCs w:val="22"/>
        </w:rPr>
        <w:t>liên</w:t>
      </w:r>
      <w:proofErr w:type="spellEnd"/>
      <w:r w:rsidR="001079FF" w:rsidRPr="001079FF">
        <w:rPr>
          <w:rFonts w:ascii="Times New Roman" w:hAnsi="Times New Roman" w:cs="Times New Roman"/>
          <w:bCs/>
          <w:sz w:val="22"/>
          <w:szCs w:val="22"/>
        </w:rPr>
        <w:t xml:space="preserve"> </w:t>
      </w:r>
      <w:proofErr w:type="spellStart"/>
      <w:r w:rsidR="001079FF" w:rsidRPr="001079FF">
        <w:rPr>
          <w:rFonts w:ascii="Times New Roman" w:hAnsi="Times New Roman" w:cs="Times New Roman"/>
          <w:bCs/>
          <w:sz w:val="22"/>
          <w:szCs w:val="22"/>
        </w:rPr>
        <w:t>hệ</w:t>
      </w:r>
      <w:proofErr w:type="spellEnd"/>
      <w:r w:rsidR="001079FF" w:rsidRPr="001079FF">
        <w:rPr>
          <w:rFonts w:ascii="Times New Roman" w:hAnsi="Times New Roman" w:cs="Times New Roman"/>
          <w:bCs/>
          <w:sz w:val="22"/>
          <w:szCs w:val="22"/>
        </w:rPr>
        <w:t xml:space="preserve"> </w:t>
      </w:r>
      <w:proofErr w:type="spellStart"/>
      <w:r w:rsidR="001079FF" w:rsidRPr="001079FF">
        <w:rPr>
          <w:rFonts w:ascii="Times New Roman" w:hAnsi="Times New Roman" w:cs="Times New Roman"/>
          <w:bCs/>
          <w:sz w:val="22"/>
          <w:szCs w:val="22"/>
        </w:rPr>
        <w:t>giữa</w:t>
      </w:r>
      <w:proofErr w:type="spellEnd"/>
      <w:r w:rsidR="001079FF" w:rsidRPr="001079FF">
        <w:rPr>
          <w:rFonts w:ascii="Times New Roman" w:hAnsi="Times New Roman" w:cs="Times New Roman"/>
          <w:bCs/>
          <w:sz w:val="22"/>
          <w:szCs w:val="22"/>
        </w:rPr>
        <w:t xml:space="preserve"> </w:t>
      </w:r>
      <w:proofErr w:type="spellStart"/>
      <w:r w:rsidR="00CD2CD1">
        <w:rPr>
          <w:rFonts w:ascii="Times New Roman" w:hAnsi="Times New Roman" w:cs="Times New Roman"/>
          <w:bCs/>
          <w:sz w:val="22"/>
          <w:szCs w:val="22"/>
        </w:rPr>
        <w:t>vị</w:t>
      </w:r>
      <w:proofErr w:type="spellEnd"/>
      <w:r w:rsidR="00CD2CD1">
        <w:rPr>
          <w:rFonts w:ascii="Times New Roman" w:hAnsi="Times New Roman" w:cs="Times New Roman"/>
          <w:bCs/>
          <w:sz w:val="22"/>
          <w:szCs w:val="22"/>
        </w:rPr>
        <w:t xml:space="preserve"> </w:t>
      </w:r>
      <w:proofErr w:type="spellStart"/>
      <w:r w:rsidR="00CD2CD1">
        <w:rPr>
          <w:rFonts w:ascii="Times New Roman" w:hAnsi="Times New Roman" w:cs="Times New Roman"/>
          <w:bCs/>
          <w:sz w:val="22"/>
          <w:szCs w:val="22"/>
        </w:rPr>
        <w:t>trí</w:t>
      </w:r>
      <w:proofErr w:type="spellEnd"/>
      <w:r w:rsidR="00CD2CD1">
        <w:rPr>
          <w:rFonts w:ascii="Times New Roman" w:hAnsi="Times New Roman" w:cs="Times New Roman"/>
          <w:bCs/>
          <w:sz w:val="22"/>
          <w:szCs w:val="22"/>
        </w:rPr>
        <w:t xml:space="preserve"> </w:t>
      </w:r>
      <w:proofErr w:type="spellStart"/>
      <w:r w:rsidR="001079FF" w:rsidRPr="001079FF">
        <w:rPr>
          <w:rFonts w:ascii="Times New Roman" w:hAnsi="Times New Roman" w:cs="Times New Roman"/>
          <w:bCs/>
          <w:sz w:val="22"/>
          <w:szCs w:val="22"/>
        </w:rPr>
        <w:t>trọng</w:t>
      </w:r>
      <w:proofErr w:type="spellEnd"/>
      <w:r w:rsidR="001079FF">
        <w:rPr>
          <w:rFonts w:ascii="Times New Roman" w:hAnsi="Times New Roman" w:cs="Times New Roman"/>
          <w:bCs/>
          <w:sz w:val="22"/>
          <w:szCs w:val="22"/>
        </w:rPr>
        <w:t xml:space="preserve"> </w:t>
      </w:r>
      <w:proofErr w:type="spellStart"/>
      <w:r w:rsidR="001079FF">
        <w:rPr>
          <w:rFonts w:ascii="Times New Roman" w:hAnsi="Times New Roman" w:cs="Times New Roman"/>
          <w:bCs/>
          <w:sz w:val="22"/>
          <w:szCs w:val="22"/>
        </w:rPr>
        <w:t>tâm</w:t>
      </w:r>
      <w:proofErr w:type="spellEnd"/>
      <w:r w:rsidR="001079FF">
        <w:rPr>
          <w:rFonts w:ascii="Times New Roman" w:hAnsi="Times New Roman" w:cs="Times New Roman"/>
          <w:bCs/>
          <w:sz w:val="22"/>
          <w:szCs w:val="22"/>
        </w:rPr>
        <w:t xml:space="preserve"> </w:t>
      </w:r>
      <w:proofErr w:type="spellStart"/>
      <w:r w:rsidR="001079FF">
        <w:rPr>
          <w:rFonts w:ascii="Times New Roman" w:hAnsi="Times New Roman" w:cs="Times New Roman"/>
          <w:bCs/>
          <w:sz w:val="22"/>
          <w:szCs w:val="22"/>
        </w:rPr>
        <w:t>cơ</w:t>
      </w:r>
      <w:proofErr w:type="spellEnd"/>
      <w:r w:rsidR="001079FF">
        <w:rPr>
          <w:rFonts w:ascii="Times New Roman" w:hAnsi="Times New Roman" w:cs="Times New Roman"/>
          <w:bCs/>
          <w:sz w:val="22"/>
          <w:szCs w:val="22"/>
        </w:rPr>
        <w:t xml:space="preserve"> </w:t>
      </w:r>
      <w:proofErr w:type="spellStart"/>
      <w:r w:rsidR="001079FF">
        <w:rPr>
          <w:rFonts w:ascii="Times New Roman" w:hAnsi="Times New Roman" w:cs="Times New Roman"/>
          <w:bCs/>
          <w:sz w:val="22"/>
          <w:szCs w:val="22"/>
        </w:rPr>
        <w:t>thể</w:t>
      </w:r>
      <w:proofErr w:type="spellEnd"/>
      <w:r w:rsidR="001079FF">
        <w:rPr>
          <w:rFonts w:ascii="Times New Roman" w:hAnsi="Times New Roman" w:cs="Times New Roman"/>
          <w:bCs/>
          <w:sz w:val="22"/>
          <w:szCs w:val="22"/>
        </w:rPr>
        <w:t xml:space="preserve"> </w:t>
      </w:r>
      <w:r w:rsidR="00CD2CD1">
        <w:rPr>
          <w:rFonts w:ascii="Times New Roman" w:hAnsi="Times New Roman" w:cs="Times New Roman"/>
          <w:bCs/>
          <w:sz w:val="22"/>
          <w:szCs w:val="22"/>
        </w:rPr>
        <w:br/>
      </w:r>
      <w:proofErr w:type="spellStart"/>
      <w:r w:rsidR="001079FF">
        <w:rPr>
          <w:rFonts w:ascii="Times New Roman" w:hAnsi="Times New Roman" w:cs="Times New Roman"/>
          <w:bCs/>
          <w:sz w:val="22"/>
          <w:szCs w:val="22"/>
        </w:rPr>
        <w:t>với</w:t>
      </w:r>
      <w:proofErr w:type="spellEnd"/>
      <w:r w:rsidR="001079FF">
        <w:rPr>
          <w:rFonts w:ascii="Times New Roman" w:hAnsi="Times New Roman" w:cs="Times New Roman"/>
          <w:bCs/>
          <w:sz w:val="22"/>
          <w:szCs w:val="22"/>
        </w:rPr>
        <w:t xml:space="preserve"> </w:t>
      </w:r>
      <w:proofErr w:type="spellStart"/>
      <w:r w:rsidR="001079FF">
        <w:rPr>
          <w:rFonts w:ascii="Times New Roman" w:hAnsi="Times New Roman" w:cs="Times New Roman"/>
          <w:bCs/>
          <w:sz w:val="22"/>
          <w:szCs w:val="22"/>
        </w:rPr>
        <w:t>chiều</w:t>
      </w:r>
      <w:proofErr w:type="spellEnd"/>
      <w:r w:rsidR="001079FF">
        <w:rPr>
          <w:rFonts w:ascii="Times New Roman" w:hAnsi="Times New Roman" w:cs="Times New Roman"/>
          <w:bCs/>
          <w:sz w:val="22"/>
          <w:szCs w:val="22"/>
        </w:rPr>
        <w:t xml:space="preserve"> </w:t>
      </w:r>
      <w:proofErr w:type="spellStart"/>
      <w:r w:rsidR="001079FF">
        <w:rPr>
          <w:rFonts w:ascii="Times New Roman" w:hAnsi="Times New Roman" w:cs="Times New Roman"/>
          <w:bCs/>
          <w:sz w:val="22"/>
          <w:szCs w:val="22"/>
        </w:rPr>
        <w:t>cao</w:t>
      </w:r>
      <w:proofErr w:type="spellEnd"/>
      <w:r w:rsidR="001079FF">
        <w:rPr>
          <w:rFonts w:ascii="Times New Roman" w:hAnsi="Times New Roman" w:cs="Times New Roman"/>
          <w:bCs/>
          <w:sz w:val="22"/>
          <w:szCs w:val="22"/>
        </w:rPr>
        <w:t xml:space="preserve">, </w:t>
      </w:r>
      <w:proofErr w:type="spellStart"/>
      <w:r w:rsidR="001079FF">
        <w:rPr>
          <w:rFonts w:ascii="Times New Roman" w:hAnsi="Times New Roman" w:cs="Times New Roman"/>
          <w:bCs/>
          <w:sz w:val="22"/>
          <w:szCs w:val="22"/>
        </w:rPr>
        <w:t>cân</w:t>
      </w:r>
      <w:proofErr w:type="spellEnd"/>
      <w:r w:rsidR="001079FF">
        <w:rPr>
          <w:rFonts w:ascii="Times New Roman" w:hAnsi="Times New Roman" w:cs="Times New Roman"/>
          <w:bCs/>
          <w:sz w:val="22"/>
          <w:szCs w:val="22"/>
        </w:rPr>
        <w:t xml:space="preserve"> </w:t>
      </w:r>
      <w:proofErr w:type="spellStart"/>
      <w:r w:rsidR="001079FF">
        <w:rPr>
          <w:rFonts w:ascii="Times New Roman" w:hAnsi="Times New Roman" w:cs="Times New Roman"/>
          <w:bCs/>
          <w:sz w:val="22"/>
          <w:szCs w:val="22"/>
        </w:rPr>
        <w:t>nặng</w:t>
      </w:r>
      <w:proofErr w:type="spellEnd"/>
      <w:r w:rsidR="001079FF">
        <w:rPr>
          <w:rFonts w:ascii="Times New Roman" w:hAnsi="Times New Roman" w:cs="Times New Roman"/>
          <w:bCs/>
          <w:sz w:val="22"/>
          <w:szCs w:val="22"/>
        </w:rPr>
        <w:t xml:space="preserve"> </w:t>
      </w:r>
      <w:proofErr w:type="spellStart"/>
      <w:r w:rsidR="001079FF">
        <w:rPr>
          <w:rFonts w:ascii="Times New Roman" w:hAnsi="Times New Roman" w:cs="Times New Roman"/>
          <w:bCs/>
          <w:sz w:val="22"/>
          <w:szCs w:val="22"/>
        </w:rPr>
        <w:t>và</w:t>
      </w:r>
      <w:proofErr w:type="spellEnd"/>
      <w:r w:rsidR="001079FF">
        <w:rPr>
          <w:rFonts w:ascii="Times New Roman" w:hAnsi="Times New Roman" w:cs="Times New Roman"/>
          <w:bCs/>
          <w:sz w:val="22"/>
          <w:szCs w:val="22"/>
        </w:rPr>
        <w:t xml:space="preserve"> </w:t>
      </w:r>
      <w:proofErr w:type="spellStart"/>
      <w:r w:rsidR="001079FF">
        <w:rPr>
          <w:rFonts w:ascii="Times New Roman" w:hAnsi="Times New Roman" w:cs="Times New Roman"/>
          <w:bCs/>
          <w:sz w:val="22"/>
          <w:szCs w:val="22"/>
        </w:rPr>
        <w:t>số</w:t>
      </w:r>
      <w:proofErr w:type="spellEnd"/>
      <w:r w:rsidR="001079FF">
        <w:rPr>
          <w:rFonts w:ascii="Times New Roman" w:hAnsi="Times New Roman" w:cs="Times New Roman"/>
          <w:bCs/>
          <w:sz w:val="22"/>
          <w:szCs w:val="22"/>
        </w:rPr>
        <w:t xml:space="preserve"> </w:t>
      </w:r>
      <w:proofErr w:type="spellStart"/>
      <w:r w:rsidR="001079FF">
        <w:rPr>
          <w:rFonts w:ascii="Times New Roman" w:hAnsi="Times New Roman" w:cs="Times New Roman"/>
          <w:bCs/>
          <w:sz w:val="22"/>
          <w:szCs w:val="22"/>
        </w:rPr>
        <w:t>đo</w:t>
      </w:r>
      <w:proofErr w:type="spellEnd"/>
      <w:r w:rsidR="001079FF">
        <w:rPr>
          <w:rFonts w:ascii="Times New Roman" w:hAnsi="Times New Roman" w:cs="Times New Roman"/>
          <w:bCs/>
          <w:sz w:val="22"/>
          <w:szCs w:val="22"/>
        </w:rPr>
        <w:t xml:space="preserve"> 3 </w:t>
      </w:r>
      <w:proofErr w:type="spellStart"/>
      <w:r w:rsidR="001079FF">
        <w:rPr>
          <w:rFonts w:ascii="Times New Roman" w:hAnsi="Times New Roman" w:cs="Times New Roman"/>
          <w:bCs/>
          <w:sz w:val="22"/>
          <w:szCs w:val="22"/>
        </w:rPr>
        <w:t>vòng</w:t>
      </w:r>
      <w:proofErr w:type="spellEnd"/>
      <w:r w:rsidR="001079FF">
        <w:rPr>
          <w:rFonts w:ascii="Times New Roman" w:hAnsi="Times New Roman" w:cs="Times New Roman"/>
          <w:bCs/>
          <w:sz w:val="22"/>
          <w:szCs w:val="22"/>
        </w:rPr>
        <w:t xml:space="preserve"> </w:t>
      </w:r>
      <w:proofErr w:type="spellStart"/>
      <w:r w:rsidR="001079FF">
        <w:rPr>
          <w:rFonts w:ascii="Times New Roman" w:hAnsi="Times New Roman" w:cs="Times New Roman"/>
          <w:bCs/>
          <w:sz w:val="22"/>
          <w:szCs w:val="22"/>
        </w:rPr>
        <w:t>cơ</w:t>
      </w:r>
      <w:proofErr w:type="spellEnd"/>
      <w:r w:rsidR="001079FF">
        <w:rPr>
          <w:rFonts w:ascii="Times New Roman" w:hAnsi="Times New Roman" w:cs="Times New Roman"/>
          <w:bCs/>
          <w:sz w:val="22"/>
          <w:szCs w:val="22"/>
        </w:rPr>
        <w:t xml:space="preserve"> </w:t>
      </w:r>
      <w:proofErr w:type="spellStart"/>
      <w:r w:rsidR="001079FF">
        <w:rPr>
          <w:rFonts w:ascii="Times New Roman" w:hAnsi="Times New Roman" w:cs="Times New Roman"/>
          <w:bCs/>
          <w:sz w:val="22"/>
          <w:szCs w:val="22"/>
        </w:rPr>
        <w:t>thể</w:t>
      </w:r>
      <w:proofErr w:type="spellEnd"/>
      <w:r w:rsidR="001079FF">
        <w:rPr>
          <w:rFonts w:ascii="Times New Roman" w:hAnsi="Times New Roman" w:cs="Times New Roman"/>
          <w:bCs/>
          <w:sz w:val="22"/>
          <w:szCs w:val="22"/>
        </w:rPr>
        <w:t xml:space="preserve"> </w:t>
      </w:r>
      <w:proofErr w:type="spellStart"/>
      <w:r w:rsidR="001079FF">
        <w:rPr>
          <w:rFonts w:ascii="Times New Roman" w:hAnsi="Times New Roman" w:cs="Times New Roman"/>
          <w:bCs/>
          <w:sz w:val="22"/>
          <w:szCs w:val="22"/>
        </w:rPr>
        <w:t>người</w:t>
      </w:r>
      <w:proofErr w:type="spellEnd"/>
    </w:p>
    <w:p w14:paraId="7F6AED0B" w14:textId="1B2391CA" w:rsidR="00AB13BB" w:rsidRPr="00F93016" w:rsidRDefault="00BB66E2" w:rsidP="002D36E6">
      <w:pPr>
        <w:spacing w:before="60"/>
        <w:jc w:val="center"/>
        <w:rPr>
          <w:rFonts w:ascii="Times New Roman" w:hAnsi="Times New Roman" w:cs="Times New Roman"/>
          <w:b/>
          <w:i/>
          <w:sz w:val="24"/>
          <w:szCs w:val="24"/>
          <w:vertAlign w:val="superscript"/>
          <w:lang w:val="it-IT"/>
        </w:rPr>
      </w:pPr>
      <w:r>
        <w:rPr>
          <w:rFonts w:ascii="Times New Roman" w:hAnsi="Times New Roman" w:cs="Times New Roman"/>
          <w:b/>
          <w:i/>
          <w:sz w:val="24"/>
          <w:szCs w:val="24"/>
          <w:lang w:val="it-IT"/>
        </w:rPr>
        <w:t>Tran Anh Vu</w:t>
      </w:r>
      <w:r w:rsidR="005A5EEA">
        <w:rPr>
          <w:rFonts w:ascii="Times New Roman" w:hAnsi="Times New Roman" w:cs="Times New Roman"/>
          <w:b/>
          <w:i/>
          <w:sz w:val="24"/>
          <w:szCs w:val="24"/>
          <w:lang w:val="it-IT"/>
        </w:rPr>
        <w:t xml:space="preserve"> </w:t>
      </w:r>
      <w:r w:rsidR="005A5EEA" w:rsidRPr="005A5EEA">
        <w:rPr>
          <w:rFonts w:ascii="Times New Roman" w:hAnsi="Times New Roman" w:cs="Times New Roman"/>
          <w:b/>
          <w:i/>
          <w:sz w:val="24"/>
          <w:szCs w:val="24"/>
          <w:vertAlign w:val="superscript"/>
          <w:lang w:val="it-IT"/>
        </w:rPr>
        <w:t>1</w:t>
      </w:r>
      <w:r w:rsidR="00F93016">
        <w:rPr>
          <w:rFonts w:ascii="Times New Roman" w:hAnsi="Times New Roman" w:cs="Times New Roman"/>
          <w:b/>
          <w:i/>
          <w:sz w:val="24"/>
          <w:szCs w:val="24"/>
          <w:lang w:val="it-IT"/>
        </w:rPr>
        <w:t xml:space="preserve">, </w:t>
      </w:r>
      <w:r w:rsidR="00382DCE">
        <w:rPr>
          <w:rFonts w:ascii="Times New Roman" w:hAnsi="Times New Roman" w:cs="Times New Roman"/>
          <w:b/>
          <w:i/>
          <w:sz w:val="24"/>
          <w:szCs w:val="24"/>
          <w:lang w:val="it-IT"/>
        </w:rPr>
        <w:t>*</w:t>
      </w:r>
      <w:r w:rsidR="001079FF">
        <w:rPr>
          <w:rFonts w:ascii="Times New Roman" w:hAnsi="Times New Roman" w:cs="Times New Roman"/>
          <w:b/>
          <w:i/>
          <w:sz w:val="24"/>
          <w:szCs w:val="24"/>
          <w:lang w:val="it-IT"/>
        </w:rPr>
        <w:t>Hoang Quang Huy</w:t>
      </w:r>
      <w:r w:rsidR="00F93016">
        <w:rPr>
          <w:rFonts w:ascii="Times New Roman" w:hAnsi="Times New Roman" w:cs="Times New Roman"/>
          <w:b/>
          <w:i/>
          <w:sz w:val="24"/>
          <w:szCs w:val="24"/>
          <w:lang w:val="it-IT"/>
        </w:rPr>
        <w:t xml:space="preserve"> </w:t>
      </w:r>
      <w:r w:rsidR="00F93016">
        <w:rPr>
          <w:rFonts w:ascii="Times New Roman" w:hAnsi="Times New Roman" w:cs="Times New Roman"/>
          <w:b/>
          <w:i/>
          <w:sz w:val="24"/>
          <w:szCs w:val="24"/>
          <w:vertAlign w:val="superscript"/>
          <w:lang w:val="it-IT"/>
        </w:rPr>
        <w:t>1</w:t>
      </w:r>
      <w:r w:rsidR="00F93016">
        <w:rPr>
          <w:rFonts w:ascii="Times New Roman" w:hAnsi="Times New Roman" w:cs="Times New Roman"/>
          <w:b/>
          <w:i/>
          <w:sz w:val="24"/>
          <w:szCs w:val="24"/>
          <w:lang w:val="it-IT"/>
        </w:rPr>
        <w:t xml:space="preserve">, </w:t>
      </w:r>
      <w:r w:rsidR="00E64DF0" w:rsidRPr="00E64DF0">
        <w:rPr>
          <w:rFonts w:ascii="Times New Roman" w:hAnsi="Times New Roman" w:cs="Times New Roman"/>
          <w:b/>
          <w:i/>
          <w:sz w:val="24"/>
          <w:szCs w:val="24"/>
          <w:lang w:val="it-IT"/>
        </w:rPr>
        <w:t>Nguyen Anh Tu</w:t>
      </w:r>
      <w:r w:rsidR="00382DCE">
        <w:rPr>
          <w:rFonts w:ascii="Times New Roman" w:hAnsi="Times New Roman" w:cs="Times New Roman"/>
          <w:b/>
          <w:i/>
          <w:sz w:val="24"/>
          <w:szCs w:val="24"/>
          <w:lang w:val="it-IT"/>
        </w:rPr>
        <w:t xml:space="preserve"> </w:t>
      </w:r>
      <w:r w:rsidR="00E64DF0">
        <w:rPr>
          <w:rFonts w:ascii="Times New Roman" w:hAnsi="Times New Roman" w:cs="Times New Roman"/>
          <w:b/>
          <w:i/>
          <w:sz w:val="24"/>
          <w:szCs w:val="24"/>
          <w:vertAlign w:val="superscript"/>
          <w:lang w:val="it-IT"/>
        </w:rPr>
        <w:t>1</w:t>
      </w:r>
      <w:r w:rsidR="00E64DF0" w:rsidRPr="00E64DF0">
        <w:rPr>
          <w:rFonts w:ascii="Times New Roman" w:hAnsi="Times New Roman" w:cs="Times New Roman"/>
          <w:b/>
          <w:i/>
          <w:sz w:val="24"/>
          <w:szCs w:val="24"/>
          <w:lang w:val="it-IT"/>
        </w:rPr>
        <w:t>, Le Van Tuan</w:t>
      </w:r>
      <w:r w:rsidR="00382DCE">
        <w:rPr>
          <w:rFonts w:ascii="Times New Roman" w:hAnsi="Times New Roman" w:cs="Times New Roman"/>
          <w:b/>
          <w:i/>
          <w:sz w:val="24"/>
          <w:szCs w:val="24"/>
          <w:lang w:val="it-IT"/>
        </w:rPr>
        <w:t xml:space="preserve"> </w:t>
      </w:r>
      <w:r w:rsidR="00E64DF0">
        <w:rPr>
          <w:rFonts w:ascii="Times New Roman" w:hAnsi="Times New Roman" w:cs="Times New Roman"/>
          <w:b/>
          <w:i/>
          <w:sz w:val="24"/>
          <w:szCs w:val="24"/>
          <w:vertAlign w:val="superscript"/>
          <w:lang w:val="it-IT"/>
        </w:rPr>
        <w:t>1</w:t>
      </w:r>
      <w:r w:rsidR="00E64DF0">
        <w:rPr>
          <w:rFonts w:ascii="Times New Roman" w:hAnsi="Times New Roman" w:cs="Times New Roman"/>
          <w:b/>
          <w:i/>
          <w:sz w:val="24"/>
          <w:szCs w:val="24"/>
          <w:lang w:val="it-IT"/>
        </w:rPr>
        <w:t>,</w:t>
      </w:r>
      <w:r w:rsidR="00E64DF0" w:rsidRPr="00E64DF0">
        <w:rPr>
          <w:rFonts w:ascii="Times New Roman" w:hAnsi="Times New Roman" w:cs="Times New Roman"/>
          <w:b/>
          <w:i/>
          <w:sz w:val="24"/>
          <w:szCs w:val="24"/>
          <w:lang w:val="it-IT"/>
        </w:rPr>
        <w:t xml:space="preserve"> </w:t>
      </w:r>
      <w:r w:rsidR="00382DCE">
        <w:rPr>
          <w:rFonts w:ascii="Times New Roman" w:hAnsi="Times New Roman" w:cs="Times New Roman"/>
          <w:b/>
          <w:i/>
          <w:sz w:val="24"/>
          <w:szCs w:val="24"/>
          <w:lang w:val="it-IT"/>
        </w:rPr>
        <w:t xml:space="preserve">Le Viet Khanh </w:t>
      </w:r>
      <w:r w:rsidR="00382DCE">
        <w:rPr>
          <w:rFonts w:ascii="Times New Roman" w:hAnsi="Times New Roman" w:cs="Times New Roman"/>
          <w:b/>
          <w:i/>
          <w:sz w:val="24"/>
          <w:szCs w:val="24"/>
          <w:vertAlign w:val="superscript"/>
          <w:lang w:val="it-IT"/>
        </w:rPr>
        <w:t>1</w:t>
      </w:r>
      <w:r w:rsidR="00382DCE">
        <w:rPr>
          <w:rFonts w:ascii="Times New Roman" w:hAnsi="Times New Roman" w:cs="Times New Roman"/>
          <w:b/>
          <w:i/>
          <w:sz w:val="24"/>
          <w:szCs w:val="24"/>
          <w:lang w:val="it-IT"/>
        </w:rPr>
        <w:t xml:space="preserve">, </w:t>
      </w:r>
      <w:r w:rsidR="00F93016">
        <w:rPr>
          <w:rFonts w:ascii="Times New Roman" w:hAnsi="Times New Roman" w:cs="Times New Roman"/>
          <w:b/>
          <w:i/>
          <w:sz w:val="24"/>
          <w:szCs w:val="24"/>
          <w:lang w:val="it-IT"/>
        </w:rPr>
        <w:t xml:space="preserve">Pham Thi Viet Huong </w:t>
      </w:r>
      <w:r w:rsidR="00F93016">
        <w:rPr>
          <w:rFonts w:ascii="Times New Roman" w:hAnsi="Times New Roman" w:cs="Times New Roman"/>
          <w:b/>
          <w:i/>
          <w:sz w:val="24"/>
          <w:szCs w:val="24"/>
          <w:vertAlign w:val="superscript"/>
          <w:lang w:val="it-IT"/>
        </w:rPr>
        <w:t>2</w:t>
      </w:r>
    </w:p>
    <w:p w14:paraId="4414C9D7" w14:textId="77777777" w:rsidR="00AB13BB" w:rsidRDefault="00F93016" w:rsidP="002D36E6">
      <w:pPr>
        <w:spacing w:before="60"/>
        <w:jc w:val="center"/>
        <w:rPr>
          <w:rFonts w:ascii="Times New Roman" w:hAnsi="Times New Roman" w:cs="Times New Roman"/>
          <w:i/>
          <w:sz w:val="20"/>
          <w:szCs w:val="22"/>
          <w:lang w:val="it-IT"/>
        </w:rPr>
      </w:pPr>
      <w:r w:rsidRPr="00F93016">
        <w:rPr>
          <w:rFonts w:ascii="Times New Roman" w:hAnsi="Times New Roman" w:cs="Times New Roman"/>
          <w:i/>
          <w:sz w:val="20"/>
          <w:szCs w:val="22"/>
          <w:vertAlign w:val="superscript"/>
          <w:lang w:val="it-IT"/>
        </w:rPr>
        <w:t>1</w:t>
      </w:r>
      <w:r>
        <w:rPr>
          <w:rFonts w:ascii="Times New Roman" w:hAnsi="Times New Roman" w:cs="Times New Roman"/>
          <w:i/>
          <w:sz w:val="20"/>
          <w:szCs w:val="22"/>
          <w:lang w:val="it-IT"/>
        </w:rPr>
        <w:t xml:space="preserve"> School of Electronics and Telecommunications, </w:t>
      </w:r>
      <w:r w:rsidR="00AB13BB" w:rsidRPr="00A40F6F">
        <w:rPr>
          <w:rFonts w:ascii="Times New Roman" w:hAnsi="Times New Roman" w:cs="Times New Roman"/>
          <w:i/>
          <w:sz w:val="20"/>
          <w:szCs w:val="22"/>
          <w:lang w:val="it-IT"/>
        </w:rPr>
        <w:t>Hanoi University of Science and Technology</w:t>
      </w:r>
      <w:r w:rsidR="00A8198C">
        <w:rPr>
          <w:rFonts w:ascii="Times New Roman" w:hAnsi="Times New Roman" w:cs="Times New Roman"/>
          <w:i/>
          <w:sz w:val="20"/>
          <w:szCs w:val="22"/>
          <w:lang w:val="it-IT"/>
        </w:rPr>
        <w:t xml:space="preserve">, </w:t>
      </w:r>
      <w:r w:rsidR="004934F1">
        <w:rPr>
          <w:rFonts w:ascii="Times New Roman" w:hAnsi="Times New Roman" w:cs="Times New Roman"/>
          <w:i/>
          <w:sz w:val="20"/>
          <w:szCs w:val="22"/>
          <w:lang w:val="it-IT"/>
        </w:rPr>
        <w:t>Han</w:t>
      </w:r>
      <w:r w:rsidR="00A8198C">
        <w:rPr>
          <w:rFonts w:ascii="Times New Roman" w:hAnsi="Times New Roman" w:cs="Times New Roman"/>
          <w:i/>
          <w:sz w:val="20"/>
          <w:szCs w:val="22"/>
          <w:lang w:val="it-IT"/>
        </w:rPr>
        <w:t>oi, Viet Nam</w:t>
      </w:r>
    </w:p>
    <w:p w14:paraId="6C9006E8" w14:textId="77777777" w:rsidR="00F93016" w:rsidRPr="00F93016" w:rsidRDefault="00F93016" w:rsidP="002D36E6">
      <w:pPr>
        <w:spacing w:before="60"/>
        <w:jc w:val="center"/>
        <w:rPr>
          <w:rFonts w:ascii="Times New Roman" w:hAnsi="Times New Roman" w:cs="Times New Roman"/>
          <w:i/>
          <w:sz w:val="20"/>
          <w:szCs w:val="22"/>
          <w:lang w:val="it-IT"/>
        </w:rPr>
      </w:pPr>
      <w:r>
        <w:rPr>
          <w:rFonts w:ascii="Times New Roman" w:hAnsi="Times New Roman" w:cs="Times New Roman"/>
          <w:i/>
          <w:sz w:val="20"/>
          <w:szCs w:val="22"/>
          <w:vertAlign w:val="superscript"/>
          <w:lang w:val="it-IT"/>
        </w:rPr>
        <w:t>2</w:t>
      </w:r>
      <w:r>
        <w:rPr>
          <w:rFonts w:ascii="Times New Roman" w:hAnsi="Times New Roman" w:cs="Times New Roman"/>
          <w:i/>
          <w:sz w:val="20"/>
          <w:szCs w:val="22"/>
          <w:lang w:val="it-IT"/>
        </w:rPr>
        <w:t xml:space="preserve"> </w:t>
      </w:r>
      <w:r w:rsidR="002565DF" w:rsidRPr="002565DF">
        <w:rPr>
          <w:rFonts w:ascii="Times New Roman" w:hAnsi="Times New Roman" w:cs="Times New Roman"/>
          <w:i/>
          <w:sz w:val="20"/>
          <w:szCs w:val="22"/>
          <w:lang w:val="it-IT"/>
        </w:rPr>
        <w:t>University of Engineering and Technology</w:t>
      </w:r>
      <w:r w:rsidR="002565DF">
        <w:rPr>
          <w:rFonts w:ascii="Times New Roman" w:hAnsi="Times New Roman" w:cs="Times New Roman"/>
          <w:i/>
          <w:sz w:val="20"/>
          <w:szCs w:val="22"/>
          <w:lang w:val="it-IT"/>
        </w:rPr>
        <w:t>,</w:t>
      </w:r>
      <w:r w:rsidR="002565DF" w:rsidRPr="002565DF">
        <w:rPr>
          <w:rFonts w:ascii="Times New Roman" w:hAnsi="Times New Roman" w:cs="Times New Roman"/>
          <w:i/>
          <w:sz w:val="20"/>
          <w:szCs w:val="22"/>
          <w:lang w:val="it-IT"/>
        </w:rPr>
        <w:t xml:space="preserve"> </w:t>
      </w:r>
      <w:r>
        <w:rPr>
          <w:rFonts w:ascii="Times New Roman" w:hAnsi="Times New Roman" w:cs="Times New Roman"/>
          <w:i/>
          <w:sz w:val="20"/>
          <w:szCs w:val="22"/>
          <w:lang w:val="it-IT"/>
        </w:rPr>
        <w:t>Vietnam National University</w:t>
      </w:r>
      <w:r w:rsidR="002565DF">
        <w:rPr>
          <w:rFonts w:ascii="Times New Roman" w:hAnsi="Times New Roman" w:cs="Times New Roman"/>
          <w:i/>
          <w:sz w:val="20"/>
          <w:szCs w:val="22"/>
          <w:lang w:val="it-IT"/>
        </w:rPr>
        <w:t xml:space="preserve"> Hanoi, Hanoi, Vietnam</w:t>
      </w:r>
    </w:p>
    <w:p w14:paraId="1D98B648" w14:textId="45F35094" w:rsidR="00332EBC" w:rsidRDefault="00332EBC" w:rsidP="00AB13BB">
      <w:pPr>
        <w:jc w:val="center"/>
        <w:rPr>
          <w:rFonts w:ascii="Times New Roman" w:hAnsi="Times New Roman" w:cs="Times New Roman"/>
          <w:i/>
          <w:sz w:val="20"/>
          <w:szCs w:val="22"/>
          <w:lang w:val="it-IT"/>
        </w:rPr>
      </w:pPr>
    </w:p>
    <w:p w14:paraId="0695B303" w14:textId="77777777" w:rsidR="00AB13BB" w:rsidRPr="00D745DC" w:rsidRDefault="00AB13BB" w:rsidP="001643E8">
      <w:pPr>
        <w:ind w:left="426"/>
        <w:jc w:val="both"/>
        <w:rPr>
          <w:rFonts w:ascii="Arial" w:hAnsi="Arial" w:cs="Arial"/>
          <w:b/>
          <w:sz w:val="18"/>
          <w:szCs w:val="18"/>
          <w:lang w:val="it-IT"/>
        </w:rPr>
      </w:pPr>
      <w:r w:rsidRPr="00D745DC">
        <w:rPr>
          <w:rFonts w:ascii="Arial" w:hAnsi="Arial" w:cs="Arial"/>
          <w:b/>
          <w:sz w:val="18"/>
          <w:szCs w:val="18"/>
          <w:lang w:val="it-IT"/>
        </w:rPr>
        <w:t>A</w:t>
      </w:r>
      <w:r w:rsidR="00343B46" w:rsidRPr="00D745DC">
        <w:rPr>
          <w:rFonts w:ascii="Arial" w:hAnsi="Arial" w:cs="Arial"/>
          <w:b/>
          <w:sz w:val="18"/>
          <w:szCs w:val="18"/>
          <w:lang w:val="it-IT"/>
        </w:rPr>
        <w:t>bstract</w:t>
      </w:r>
    </w:p>
    <w:p w14:paraId="38013F2D" w14:textId="23065700" w:rsidR="00AB13BB" w:rsidRPr="009A3D14" w:rsidRDefault="001079FF" w:rsidP="001643E8">
      <w:pPr>
        <w:spacing w:before="120"/>
        <w:ind w:left="426"/>
        <w:jc w:val="both"/>
        <w:rPr>
          <w:rFonts w:ascii="Arial" w:hAnsi="Arial" w:cs="Arial"/>
          <w:i/>
          <w:sz w:val="18"/>
          <w:szCs w:val="20"/>
        </w:rPr>
      </w:pPr>
      <w:r w:rsidRPr="001079FF">
        <w:rPr>
          <w:rFonts w:ascii="Arial" w:hAnsi="Arial" w:cs="Arial"/>
          <w:i/>
          <w:sz w:val="18"/>
          <w:szCs w:val="20"/>
        </w:rPr>
        <w:t>Determining the position of the Center of Gravity (</w:t>
      </w:r>
      <w:proofErr w:type="spellStart"/>
      <w:r w:rsidRPr="001079FF">
        <w:rPr>
          <w:rFonts w:ascii="Arial" w:hAnsi="Arial" w:cs="Arial"/>
          <w:i/>
          <w:sz w:val="18"/>
          <w:szCs w:val="20"/>
        </w:rPr>
        <w:t>CoG</w:t>
      </w:r>
      <w:proofErr w:type="spellEnd"/>
      <w:r w:rsidRPr="001079FF">
        <w:rPr>
          <w:rFonts w:ascii="Arial" w:hAnsi="Arial" w:cs="Arial"/>
          <w:i/>
          <w:sz w:val="18"/>
          <w:szCs w:val="20"/>
        </w:rPr>
        <w:t xml:space="preserve">) of the human body takes an important role in human movement analysis. Recently, there are several measurement methods to estimate the center of body point. These methods are generally costly, time consuming and complicated implementation process. In this paper, we propose a simple model that can determine the body’s Center of Mass through body indicators: height, weight and </w:t>
      </w:r>
      <w:r w:rsidR="00534823">
        <w:rPr>
          <w:rFonts w:ascii="Arial" w:hAnsi="Arial" w:cs="Arial"/>
          <w:i/>
          <w:sz w:val="18"/>
          <w:szCs w:val="20"/>
        </w:rPr>
        <w:t>three other</w:t>
      </w:r>
      <w:r w:rsidRPr="001079FF">
        <w:rPr>
          <w:rFonts w:ascii="Arial" w:hAnsi="Arial" w:cs="Arial"/>
          <w:i/>
          <w:sz w:val="18"/>
          <w:szCs w:val="20"/>
        </w:rPr>
        <w:t xml:space="preserve"> </w:t>
      </w:r>
      <w:r w:rsidR="00621357">
        <w:rPr>
          <w:rFonts w:ascii="Arial" w:hAnsi="Arial" w:cs="Arial"/>
          <w:i/>
          <w:sz w:val="18"/>
          <w:szCs w:val="20"/>
        </w:rPr>
        <w:t>parameters of</w:t>
      </w:r>
      <w:r w:rsidRPr="001079FF">
        <w:rPr>
          <w:rFonts w:ascii="Arial" w:hAnsi="Arial" w:cs="Arial"/>
          <w:i/>
          <w:sz w:val="18"/>
          <w:szCs w:val="20"/>
        </w:rPr>
        <w:t xml:space="preserve"> body</w:t>
      </w:r>
      <w:r w:rsidR="00534823">
        <w:rPr>
          <w:rFonts w:ascii="Arial" w:hAnsi="Arial" w:cs="Arial"/>
          <w:i/>
          <w:sz w:val="18"/>
          <w:szCs w:val="20"/>
        </w:rPr>
        <w:t>’s</w:t>
      </w:r>
      <w:r w:rsidR="00621357">
        <w:rPr>
          <w:rFonts w:ascii="Arial" w:hAnsi="Arial" w:cs="Arial"/>
          <w:i/>
          <w:sz w:val="18"/>
          <w:szCs w:val="20"/>
        </w:rPr>
        <w:t xml:space="preserve"> measurement</w:t>
      </w:r>
      <w:r w:rsidR="003D19FC">
        <w:rPr>
          <w:rFonts w:ascii="Arial" w:hAnsi="Arial" w:cs="Arial"/>
          <w:i/>
          <w:sz w:val="18"/>
          <w:szCs w:val="20"/>
        </w:rPr>
        <w:t xml:space="preserve"> (</w:t>
      </w:r>
      <w:r w:rsidR="00534823">
        <w:rPr>
          <w:rFonts w:ascii="Arial" w:hAnsi="Arial" w:cs="Arial"/>
          <w:i/>
          <w:sz w:val="18"/>
          <w:szCs w:val="20"/>
        </w:rPr>
        <w:t xml:space="preserve">sizes of </w:t>
      </w:r>
      <w:r w:rsidR="003D19FC">
        <w:rPr>
          <w:rFonts w:ascii="Arial" w:hAnsi="Arial" w:cs="Arial"/>
          <w:i/>
          <w:sz w:val="18"/>
          <w:szCs w:val="20"/>
        </w:rPr>
        <w:t>Chest, Waist and Hip)</w:t>
      </w:r>
      <w:r w:rsidRPr="001079FF">
        <w:rPr>
          <w:rFonts w:ascii="Arial" w:hAnsi="Arial" w:cs="Arial"/>
          <w:i/>
          <w:sz w:val="18"/>
          <w:szCs w:val="20"/>
        </w:rPr>
        <w:t xml:space="preserve">. From the measured data, a quick, stable and accurate model has been built, which reveals the relationship between the </w:t>
      </w:r>
      <w:r w:rsidR="00621357">
        <w:rPr>
          <w:rFonts w:ascii="Arial" w:hAnsi="Arial" w:cs="Arial"/>
          <w:i/>
          <w:sz w:val="18"/>
          <w:szCs w:val="20"/>
        </w:rPr>
        <w:t xml:space="preserve">Center of </w:t>
      </w:r>
      <w:r w:rsidR="003D19FC">
        <w:rPr>
          <w:rFonts w:ascii="Arial" w:hAnsi="Arial" w:cs="Arial"/>
          <w:i/>
          <w:sz w:val="18"/>
          <w:szCs w:val="20"/>
        </w:rPr>
        <w:t>Gravity</w:t>
      </w:r>
      <w:r w:rsidR="00621357">
        <w:rPr>
          <w:rFonts w:ascii="Arial" w:hAnsi="Arial" w:cs="Arial"/>
          <w:i/>
          <w:sz w:val="18"/>
          <w:szCs w:val="20"/>
        </w:rPr>
        <w:t xml:space="preserve"> (</w:t>
      </w:r>
      <w:proofErr w:type="spellStart"/>
      <w:r w:rsidRPr="001079FF">
        <w:rPr>
          <w:rFonts w:ascii="Arial" w:hAnsi="Arial" w:cs="Arial"/>
          <w:i/>
          <w:sz w:val="18"/>
          <w:szCs w:val="20"/>
        </w:rPr>
        <w:t>Co</w:t>
      </w:r>
      <w:r w:rsidR="003D19FC">
        <w:rPr>
          <w:rFonts w:ascii="Arial" w:hAnsi="Arial" w:cs="Arial"/>
          <w:i/>
          <w:sz w:val="18"/>
          <w:szCs w:val="20"/>
        </w:rPr>
        <w:t>G</w:t>
      </w:r>
      <w:proofErr w:type="spellEnd"/>
      <w:r w:rsidR="00621357">
        <w:rPr>
          <w:rFonts w:ascii="Arial" w:hAnsi="Arial" w:cs="Arial"/>
          <w:i/>
          <w:sz w:val="18"/>
          <w:szCs w:val="20"/>
        </w:rPr>
        <w:t>)</w:t>
      </w:r>
      <w:r w:rsidRPr="001079FF">
        <w:rPr>
          <w:rFonts w:ascii="Arial" w:hAnsi="Arial" w:cs="Arial"/>
          <w:i/>
          <w:sz w:val="18"/>
          <w:szCs w:val="20"/>
        </w:rPr>
        <w:t xml:space="preserve"> and the body indicators: weight, height and body</w:t>
      </w:r>
      <w:r w:rsidR="003D19FC">
        <w:rPr>
          <w:rFonts w:ascii="Arial" w:hAnsi="Arial" w:cs="Arial"/>
          <w:i/>
          <w:sz w:val="18"/>
          <w:szCs w:val="20"/>
        </w:rPr>
        <w:t xml:space="preserve"> measurements</w:t>
      </w:r>
      <w:r w:rsidRPr="001079FF">
        <w:rPr>
          <w:rFonts w:ascii="Arial" w:hAnsi="Arial" w:cs="Arial"/>
          <w:i/>
          <w:sz w:val="18"/>
          <w:szCs w:val="20"/>
        </w:rPr>
        <w:t>.</w:t>
      </w:r>
    </w:p>
    <w:p w14:paraId="22E166F5" w14:textId="4B5A854B" w:rsidR="00AB13BB" w:rsidRDefault="00AB13BB" w:rsidP="001643E8">
      <w:pPr>
        <w:spacing w:before="120"/>
        <w:ind w:left="426"/>
        <w:jc w:val="both"/>
        <w:rPr>
          <w:rFonts w:ascii="Arial" w:hAnsi="Arial" w:cs="Arial"/>
          <w:sz w:val="18"/>
          <w:szCs w:val="20"/>
        </w:rPr>
      </w:pPr>
      <w:r w:rsidRPr="009A3D14">
        <w:rPr>
          <w:rFonts w:ascii="Arial" w:hAnsi="Arial" w:cs="Arial"/>
          <w:sz w:val="18"/>
          <w:szCs w:val="20"/>
        </w:rPr>
        <w:t>Keywords</w:t>
      </w:r>
      <w:r w:rsidRPr="00D745DC">
        <w:rPr>
          <w:rFonts w:ascii="Arial" w:hAnsi="Arial" w:cs="Arial"/>
          <w:sz w:val="18"/>
          <w:szCs w:val="20"/>
        </w:rPr>
        <w:t xml:space="preserve">: </w:t>
      </w:r>
      <w:r w:rsidR="001079FF" w:rsidRPr="001079FF">
        <w:rPr>
          <w:rFonts w:ascii="Arial" w:hAnsi="Arial" w:cs="Arial"/>
          <w:sz w:val="18"/>
          <w:szCs w:val="20"/>
        </w:rPr>
        <w:t>Vestibular disorder, Center of gravity (</w:t>
      </w:r>
      <w:proofErr w:type="spellStart"/>
      <w:r w:rsidR="001079FF" w:rsidRPr="001079FF">
        <w:rPr>
          <w:rFonts w:ascii="Arial" w:hAnsi="Arial" w:cs="Arial"/>
          <w:sz w:val="18"/>
          <w:szCs w:val="20"/>
        </w:rPr>
        <w:t>CoG</w:t>
      </w:r>
      <w:proofErr w:type="spellEnd"/>
      <w:r w:rsidR="001079FF" w:rsidRPr="001079FF">
        <w:rPr>
          <w:rFonts w:ascii="Arial" w:hAnsi="Arial" w:cs="Arial"/>
          <w:sz w:val="18"/>
          <w:szCs w:val="20"/>
        </w:rPr>
        <w:t>)</w:t>
      </w:r>
      <w:r w:rsidR="003D19FC">
        <w:rPr>
          <w:rFonts w:ascii="Arial" w:hAnsi="Arial" w:cs="Arial"/>
          <w:sz w:val="18"/>
          <w:szCs w:val="20"/>
        </w:rPr>
        <w:t xml:space="preserve">, body measurement </w:t>
      </w:r>
    </w:p>
    <w:p w14:paraId="6C1519BD" w14:textId="77777777" w:rsidR="001079FF" w:rsidRDefault="001079FF" w:rsidP="001079FF">
      <w:pPr>
        <w:spacing w:before="120"/>
        <w:ind w:left="426"/>
        <w:jc w:val="both"/>
        <w:rPr>
          <w:rFonts w:ascii="Arial" w:hAnsi="Arial" w:cs="Arial"/>
          <w:b/>
          <w:sz w:val="18"/>
          <w:szCs w:val="18"/>
          <w:lang w:val="it-IT"/>
        </w:rPr>
      </w:pPr>
      <w:r>
        <w:rPr>
          <w:rFonts w:ascii="Arial" w:hAnsi="Arial" w:cs="Arial"/>
          <w:b/>
          <w:sz w:val="18"/>
          <w:szCs w:val="18"/>
          <w:lang w:val="it-IT"/>
        </w:rPr>
        <w:t>Tóm tắt</w:t>
      </w:r>
    </w:p>
    <w:p w14:paraId="008951FD" w14:textId="37CDCC3B" w:rsidR="001079FF" w:rsidRDefault="00185705" w:rsidP="001079FF">
      <w:pPr>
        <w:pStyle w:val="Heading2"/>
        <w:spacing w:before="120"/>
        <w:ind w:left="426"/>
        <w:jc w:val="both"/>
        <w:rPr>
          <w:rFonts w:ascii="Arial" w:hAnsi="Arial" w:cs="Arial"/>
          <w:i/>
          <w:iCs/>
          <w:color w:val="FF0000"/>
          <w:sz w:val="18"/>
          <w:szCs w:val="20"/>
        </w:rPr>
      </w:pPr>
      <w:r>
        <w:rPr>
          <w:rFonts w:ascii="Arial" w:hAnsi="Arial" w:cs="Arial"/>
          <w:i/>
          <w:color w:val="auto"/>
          <w:sz w:val="18"/>
          <w:szCs w:val="20"/>
          <w:lang w:val="it-IT"/>
        </w:rPr>
        <w:t xml:space="preserve">Xác định điểm trọng tâm cơ thể người đóng vai trò quan trọng trong phân tích chuyển động của con người. Hiện nay có một số phương pháp đo nhằm ước lượng điểm trọng tâm cơ thể. Các phương pháp này thường đắt tiền, tốn kém về mặt thời gian cũng như quá trình thực hiện phức tạp. </w:t>
      </w:r>
      <w:r w:rsidR="00621357">
        <w:rPr>
          <w:rFonts w:ascii="Arial" w:hAnsi="Arial" w:cs="Arial"/>
          <w:i/>
          <w:color w:val="auto"/>
          <w:sz w:val="18"/>
          <w:szCs w:val="20"/>
          <w:lang w:val="it-IT"/>
        </w:rPr>
        <w:t>Trong b</w:t>
      </w:r>
      <w:r>
        <w:rPr>
          <w:rFonts w:ascii="Arial" w:hAnsi="Arial" w:cs="Arial"/>
          <w:i/>
          <w:color w:val="auto"/>
          <w:sz w:val="18"/>
          <w:szCs w:val="20"/>
          <w:lang w:val="it-IT"/>
        </w:rPr>
        <w:t>ài báo nà</w:t>
      </w:r>
      <w:r w:rsidR="00621357">
        <w:rPr>
          <w:rFonts w:ascii="Arial" w:hAnsi="Arial" w:cs="Arial"/>
          <w:i/>
          <w:color w:val="auto"/>
          <w:sz w:val="18"/>
          <w:szCs w:val="20"/>
          <w:lang w:val="it-IT"/>
        </w:rPr>
        <w:t>y chúng tôi</w:t>
      </w:r>
      <w:r>
        <w:rPr>
          <w:rFonts w:ascii="Arial" w:hAnsi="Arial" w:cs="Arial"/>
          <w:i/>
          <w:color w:val="auto"/>
          <w:sz w:val="18"/>
          <w:szCs w:val="20"/>
          <w:lang w:val="it-IT"/>
        </w:rPr>
        <w:t xml:space="preserve"> </w:t>
      </w:r>
      <w:r w:rsidR="00621357">
        <w:rPr>
          <w:rFonts w:ascii="Arial" w:hAnsi="Arial" w:cs="Arial"/>
          <w:i/>
          <w:color w:val="auto"/>
          <w:sz w:val="18"/>
          <w:szCs w:val="20"/>
          <w:lang w:val="it-IT"/>
        </w:rPr>
        <w:t xml:space="preserve">đề xuất một mô hình đơn giản có thể xác định trọng tâm của cơ thể dựa trên các chỉ số của cơ thể bao gồm: cân nặng, chiều cao và số đo </w:t>
      </w:r>
      <w:r w:rsidR="003D19FC">
        <w:rPr>
          <w:rFonts w:ascii="Arial" w:hAnsi="Arial" w:cs="Arial"/>
          <w:i/>
          <w:color w:val="auto"/>
          <w:sz w:val="18"/>
          <w:szCs w:val="20"/>
          <w:lang w:val="it-IT"/>
        </w:rPr>
        <w:t>ba</w:t>
      </w:r>
      <w:r w:rsidR="00621357">
        <w:rPr>
          <w:rFonts w:ascii="Arial" w:hAnsi="Arial" w:cs="Arial"/>
          <w:i/>
          <w:color w:val="auto"/>
          <w:sz w:val="18"/>
          <w:szCs w:val="20"/>
          <w:lang w:val="it-IT"/>
        </w:rPr>
        <w:t xml:space="preserve"> vòng cơ thể</w:t>
      </w:r>
      <w:r w:rsidR="003D19FC">
        <w:rPr>
          <w:rFonts w:ascii="Arial" w:hAnsi="Arial" w:cs="Arial"/>
          <w:i/>
          <w:color w:val="auto"/>
          <w:sz w:val="18"/>
          <w:szCs w:val="20"/>
          <w:lang w:val="it-IT"/>
        </w:rPr>
        <w:t xml:space="preserve"> (Ngực, </w:t>
      </w:r>
      <w:r w:rsidR="00333473">
        <w:rPr>
          <w:rFonts w:ascii="Arial" w:hAnsi="Arial" w:cs="Arial"/>
          <w:i/>
          <w:color w:val="auto"/>
          <w:sz w:val="18"/>
          <w:szCs w:val="20"/>
          <w:lang w:val="it-IT"/>
        </w:rPr>
        <w:t>B</w:t>
      </w:r>
      <w:r w:rsidR="003D19FC">
        <w:rPr>
          <w:rFonts w:ascii="Arial" w:hAnsi="Arial" w:cs="Arial"/>
          <w:i/>
          <w:color w:val="auto"/>
          <w:sz w:val="18"/>
          <w:szCs w:val="20"/>
          <w:lang w:val="it-IT"/>
        </w:rPr>
        <w:t xml:space="preserve">ụng và </w:t>
      </w:r>
      <w:r w:rsidR="00333473">
        <w:rPr>
          <w:rFonts w:ascii="Arial" w:hAnsi="Arial" w:cs="Arial"/>
          <w:i/>
          <w:color w:val="auto"/>
          <w:sz w:val="18"/>
          <w:szCs w:val="20"/>
          <w:lang w:val="it-IT"/>
        </w:rPr>
        <w:t>H</w:t>
      </w:r>
      <w:r w:rsidR="003D19FC">
        <w:rPr>
          <w:rFonts w:ascii="Arial" w:hAnsi="Arial" w:cs="Arial"/>
          <w:i/>
          <w:color w:val="auto"/>
          <w:sz w:val="18"/>
          <w:szCs w:val="20"/>
          <w:lang w:val="it-IT"/>
        </w:rPr>
        <w:t>ông)</w:t>
      </w:r>
      <w:r w:rsidR="00621357">
        <w:rPr>
          <w:rFonts w:ascii="Arial" w:hAnsi="Arial" w:cs="Arial"/>
          <w:i/>
          <w:color w:val="auto"/>
          <w:sz w:val="18"/>
          <w:szCs w:val="20"/>
          <w:lang w:val="it-IT"/>
        </w:rPr>
        <w:t>. Từ dữ liệu đo được, chúng tôi xây dựng mô hình</w:t>
      </w:r>
      <w:r w:rsidR="00333473">
        <w:rPr>
          <w:rFonts w:ascii="Arial" w:hAnsi="Arial" w:cs="Arial"/>
          <w:i/>
          <w:color w:val="auto"/>
          <w:sz w:val="18"/>
          <w:szCs w:val="20"/>
          <w:lang w:val="it-IT"/>
        </w:rPr>
        <w:t xml:space="preserve"> nhằm</w:t>
      </w:r>
      <w:r w:rsidR="00621357">
        <w:rPr>
          <w:rFonts w:ascii="Arial" w:hAnsi="Arial" w:cs="Arial"/>
          <w:i/>
          <w:color w:val="auto"/>
          <w:sz w:val="18"/>
          <w:szCs w:val="20"/>
          <w:lang w:val="it-IT"/>
        </w:rPr>
        <w:t xml:space="preserve"> </w:t>
      </w:r>
      <w:r w:rsidR="00333473">
        <w:rPr>
          <w:rFonts w:ascii="Arial" w:hAnsi="Arial" w:cs="Arial"/>
          <w:i/>
          <w:color w:val="auto"/>
          <w:sz w:val="18"/>
          <w:szCs w:val="20"/>
          <w:lang w:val="it-IT"/>
        </w:rPr>
        <w:t>xác định vị trí</w:t>
      </w:r>
      <w:r w:rsidR="00621357">
        <w:rPr>
          <w:rFonts w:ascii="Arial" w:hAnsi="Arial" w:cs="Arial"/>
          <w:i/>
          <w:color w:val="auto"/>
          <w:sz w:val="18"/>
          <w:szCs w:val="20"/>
          <w:lang w:val="it-IT"/>
        </w:rPr>
        <w:t xml:space="preserve"> trọng tâm cơ thể </w:t>
      </w:r>
      <w:r w:rsidR="00333473">
        <w:rPr>
          <w:rFonts w:ascii="Arial" w:hAnsi="Arial" w:cs="Arial"/>
          <w:i/>
          <w:color w:val="auto"/>
          <w:sz w:val="18"/>
          <w:szCs w:val="20"/>
          <w:lang w:val="it-IT"/>
        </w:rPr>
        <w:t>dựa trên</w:t>
      </w:r>
      <w:r w:rsidR="00621357">
        <w:rPr>
          <w:rFonts w:ascii="Arial" w:hAnsi="Arial" w:cs="Arial"/>
          <w:i/>
          <w:color w:val="auto"/>
          <w:sz w:val="18"/>
          <w:szCs w:val="20"/>
          <w:lang w:val="it-IT"/>
        </w:rPr>
        <w:t xml:space="preserve"> các chỉ số của cơ thể </w:t>
      </w:r>
      <w:r w:rsidR="00333473">
        <w:rPr>
          <w:rFonts w:ascii="Arial" w:hAnsi="Arial" w:cs="Arial"/>
          <w:i/>
          <w:color w:val="auto"/>
          <w:sz w:val="18"/>
          <w:szCs w:val="20"/>
          <w:lang w:val="it-IT"/>
        </w:rPr>
        <w:t>nêu trên một cách nhanh chóng và chính xác</w:t>
      </w:r>
      <w:r w:rsidR="00D30CB8">
        <w:rPr>
          <w:rFonts w:ascii="Arial" w:hAnsi="Arial" w:cs="Arial"/>
          <w:i/>
          <w:color w:val="auto"/>
          <w:sz w:val="18"/>
          <w:szCs w:val="20"/>
          <w:lang w:val="it-IT"/>
        </w:rPr>
        <w:t>.</w:t>
      </w:r>
    </w:p>
    <w:p w14:paraId="2F1B00CC" w14:textId="2D55B055" w:rsidR="001079FF" w:rsidRDefault="001079FF" w:rsidP="001079FF">
      <w:pPr>
        <w:spacing w:before="120"/>
        <w:ind w:left="426"/>
        <w:jc w:val="both"/>
        <w:rPr>
          <w:rFonts w:ascii="Arial" w:hAnsi="Arial" w:cs="Arial"/>
          <w:color w:val="FF0000"/>
          <w:sz w:val="18"/>
          <w:szCs w:val="20"/>
          <w:lang w:val="it-IT"/>
        </w:rPr>
      </w:pPr>
      <w:r w:rsidRPr="00185705">
        <w:rPr>
          <w:rFonts w:ascii="Arial" w:hAnsi="Arial" w:cs="Arial"/>
          <w:sz w:val="18"/>
          <w:szCs w:val="20"/>
          <w:lang w:val="it-IT"/>
        </w:rPr>
        <w:t>T</w:t>
      </w:r>
      <w:r>
        <w:rPr>
          <w:rFonts w:ascii="Arial" w:hAnsi="Arial" w:cs="Arial"/>
          <w:sz w:val="18"/>
          <w:szCs w:val="20"/>
          <w:lang w:val="vi-VN"/>
        </w:rPr>
        <w:t>ừ khóa</w:t>
      </w:r>
      <w:r w:rsidRPr="00185705">
        <w:rPr>
          <w:rFonts w:ascii="Arial" w:hAnsi="Arial" w:cs="Arial"/>
          <w:sz w:val="18"/>
          <w:szCs w:val="20"/>
          <w:lang w:val="it-IT"/>
        </w:rPr>
        <w:t xml:space="preserve">: </w:t>
      </w:r>
      <w:proofErr w:type="spellStart"/>
      <w:r w:rsidR="00185705" w:rsidRPr="00185705">
        <w:rPr>
          <w:rFonts w:ascii="Arial" w:hAnsi="Arial" w:cs="Arial"/>
          <w:sz w:val="18"/>
          <w:szCs w:val="20"/>
          <w:lang w:val="it-IT"/>
        </w:rPr>
        <w:t>Mất</w:t>
      </w:r>
      <w:proofErr w:type="spellEnd"/>
      <w:r w:rsidR="00185705" w:rsidRPr="00185705">
        <w:rPr>
          <w:rFonts w:ascii="Arial" w:hAnsi="Arial" w:cs="Arial"/>
          <w:sz w:val="18"/>
          <w:szCs w:val="20"/>
          <w:lang w:val="it-IT"/>
        </w:rPr>
        <w:t xml:space="preserve"> </w:t>
      </w:r>
      <w:proofErr w:type="spellStart"/>
      <w:r w:rsidR="00185705" w:rsidRPr="00185705">
        <w:rPr>
          <w:rFonts w:ascii="Arial" w:hAnsi="Arial" w:cs="Arial"/>
          <w:sz w:val="18"/>
          <w:szCs w:val="20"/>
          <w:lang w:val="it-IT"/>
        </w:rPr>
        <w:t>thăng</w:t>
      </w:r>
      <w:proofErr w:type="spellEnd"/>
      <w:r w:rsidR="00185705" w:rsidRPr="00185705">
        <w:rPr>
          <w:rFonts w:ascii="Arial" w:hAnsi="Arial" w:cs="Arial"/>
          <w:sz w:val="18"/>
          <w:szCs w:val="20"/>
          <w:lang w:val="it-IT"/>
        </w:rPr>
        <w:t xml:space="preserve"> </w:t>
      </w:r>
      <w:proofErr w:type="spellStart"/>
      <w:r w:rsidR="00185705" w:rsidRPr="00185705">
        <w:rPr>
          <w:rFonts w:ascii="Arial" w:hAnsi="Arial" w:cs="Arial"/>
          <w:sz w:val="18"/>
          <w:szCs w:val="20"/>
          <w:lang w:val="it-IT"/>
        </w:rPr>
        <w:t>bằng</w:t>
      </w:r>
      <w:proofErr w:type="spellEnd"/>
      <w:r w:rsidR="00185705" w:rsidRPr="00185705">
        <w:rPr>
          <w:rFonts w:ascii="Arial" w:hAnsi="Arial" w:cs="Arial"/>
          <w:sz w:val="18"/>
          <w:szCs w:val="20"/>
          <w:lang w:val="it-IT"/>
        </w:rPr>
        <w:t>, trọng tâm (CoG)</w:t>
      </w:r>
      <w:r w:rsidR="003D19FC">
        <w:rPr>
          <w:rFonts w:ascii="Arial" w:hAnsi="Arial" w:cs="Arial"/>
          <w:sz w:val="18"/>
          <w:szCs w:val="20"/>
          <w:lang w:val="it-IT"/>
        </w:rPr>
        <w:t>, thông số cơ thể</w:t>
      </w:r>
    </w:p>
    <w:p w14:paraId="3C379507" w14:textId="77777777" w:rsidR="00D745DC" w:rsidRDefault="00D745DC" w:rsidP="00886434">
      <w:pPr>
        <w:pStyle w:val="Heading1"/>
        <w:spacing w:before="120"/>
        <w:jc w:val="both"/>
        <w:rPr>
          <w:rFonts w:ascii="Times New Roman" w:hAnsi="Times New Roman"/>
          <w:b/>
          <w:color w:val="auto"/>
          <w:sz w:val="20"/>
          <w:szCs w:val="22"/>
        </w:rPr>
      </w:pPr>
    </w:p>
    <w:p w14:paraId="3B5D0715" w14:textId="77777777" w:rsidR="00D745DC" w:rsidRDefault="00D745DC" w:rsidP="00886434">
      <w:pPr>
        <w:pStyle w:val="Heading1"/>
        <w:spacing w:before="120"/>
        <w:jc w:val="both"/>
        <w:rPr>
          <w:rFonts w:ascii="Times New Roman" w:hAnsi="Times New Roman"/>
          <w:b/>
          <w:color w:val="auto"/>
          <w:sz w:val="20"/>
          <w:szCs w:val="22"/>
        </w:rPr>
        <w:sectPr w:rsidR="00D745DC" w:rsidSect="00627DFB">
          <w:headerReference w:type="default" r:id="rId8"/>
          <w:footerReference w:type="default" r:id="rId9"/>
          <w:type w:val="continuous"/>
          <w:pgSz w:w="11907" w:h="16840" w:code="9"/>
          <w:pgMar w:top="1418" w:right="1134" w:bottom="1985" w:left="1701" w:header="720" w:footer="1871" w:gutter="0"/>
          <w:pgNumType w:start="36"/>
          <w:cols w:space="397"/>
          <w:docGrid w:linePitch="360"/>
        </w:sectPr>
      </w:pPr>
    </w:p>
    <w:p w14:paraId="7AE58CCA" w14:textId="77777777" w:rsidR="00D745DC" w:rsidRPr="009A3D14" w:rsidRDefault="00D745DC" w:rsidP="002858D6">
      <w:pPr>
        <w:pStyle w:val="Heading1"/>
        <w:spacing w:before="0" w:after="120"/>
        <w:jc w:val="both"/>
        <w:rPr>
          <w:rFonts w:ascii="Times New Roman" w:hAnsi="Times New Roman"/>
          <w:b/>
          <w:color w:val="auto"/>
          <w:sz w:val="20"/>
          <w:szCs w:val="22"/>
        </w:rPr>
      </w:pPr>
      <w:r w:rsidRPr="009A3D14">
        <w:rPr>
          <w:rFonts w:ascii="Times New Roman" w:hAnsi="Times New Roman"/>
          <w:b/>
          <w:color w:val="auto"/>
          <w:sz w:val="20"/>
          <w:szCs w:val="22"/>
        </w:rPr>
        <w:t>1. Introduction</w:t>
      </w:r>
      <w:r w:rsidRPr="004E30DB">
        <w:rPr>
          <w:rStyle w:val="FootnoteReference"/>
          <w:rFonts w:ascii="Times New Roman" w:hAnsi="Times New Roman"/>
          <w:b/>
          <w:color w:val="FFFFFF"/>
          <w:sz w:val="20"/>
          <w:szCs w:val="22"/>
        </w:rPr>
        <w:footnoteReference w:id="1"/>
      </w:r>
    </w:p>
    <w:p w14:paraId="7BB3EA38" w14:textId="4E58AF72" w:rsidR="003D19FC" w:rsidRPr="003D19FC" w:rsidRDefault="00A71CC4" w:rsidP="003D19FC">
      <w:pPr>
        <w:spacing w:before="120" w:after="120"/>
        <w:jc w:val="both"/>
        <w:rPr>
          <w:rFonts w:ascii="Times New Roman" w:hAnsi="Times New Roman" w:cs="Times New Roman"/>
          <w:sz w:val="20"/>
          <w:szCs w:val="22"/>
          <w:lang w:val="it-IT"/>
        </w:rPr>
      </w:pPr>
      <w:r w:rsidRPr="00A71CC4">
        <w:rPr>
          <w:rFonts w:ascii="Times New Roman" w:hAnsi="Times New Roman" w:cs="Times New Roman"/>
          <w:sz w:val="20"/>
          <w:szCs w:val="22"/>
          <w:lang w:val="it-IT"/>
        </w:rPr>
        <w:t xml:space="preserve">A body's </w:t>
      </w:r>
      <w:r w:rsidR="00EF32B5">
        <w:rPr>
          <w:rFonts w:ascii="Times New Roman" w:hAnsi="Times New Roman" w:cs="Times New Roman"/>
          <w:sz w:val="20"/>
          <w:szCs w:val="22"/>
          <w:lang w:val="it-IT"/>
        </w:rPr>
        <w:t>C</w:t>
      </w:r>
      <w:r w:rsidRPr="00A71CC4">
        <w:rPr>
          <w:rFonts w:ascii="Times New Roman" w:hAnsi="Times New Roman" w:cs="Times New Roman"/>
          <w:sz w:val="20"/>
          <w:szCs w:val="22"/>
          <w:lang w:val="it-IT"/>
        </w:rPr>
        <w:t xml:space="preserve">enter of </w:t>
      </w:r>
      <w:r w:rsidR="00EF32B5">
        <w:rPr>
          <w:rFonts w:ascii="Times New Roman" w:hAnsi="Times New Roman" w:cs="Times New Roman"/>
          <w:sz w:val="20"/>
          <w:szCs w:val="22"/>
          <w:lang w:val="it-IT"/>
        </w:rPr>
        <w:t>G</w:t>
      </w:r>
      <w:r w:rsidRPr="00A71CC4">
        <w:rPr>
          <w:rFonts w:ascii="Times New Roman" w:hAnsi="Times New Roman" w:cs="Times New Roman"/>
          <w:sz w:val="20"/>
          <w:szCs w:val="22"/>
          <w:lang w:val="it-IT"/>
        </w:rPr>
        <w:t xml:space="preserve">ravity </w:t>
      </w:r>
      <w:r w:rsidR="00EF32B5" w:rsidRPr="003D19FC">
        <w:rPr>
          <w:rFonts w:ascii="Times New Roman" w:hAnsi="Times New Roman" w:cs="Times New Roman"/>
          <w:sz w:val="20"/>
          <w:szCs w:val="22"/>
          <w:lang w:val="it-IT"/>
        </w:rPr>
        <w:t xml:space="preserve">(CoG) </w:t>
      </w:r>
      <w:r w:rsidRPr="00A71CC4">
        <w:rPr>
          <w:rFonts w:ascii="Times New Roman" w:hAnsi="Times New Roman" w:cs="Times New Roman"/>
          <w:sz w:val="20"/>
          <w:szCs w:val="22"/>
          <w:lang w:val="it-IT"/>
        </w:rPr>
        <w:t>is</w:t>
      </w:r>
      <w:r w:rsidR="00EF32B5">
        <w:rPr>
          <w:rFonts w:ascii="Times New Roman" w:hAnsi="Times New Roman" w:cs="Times New Roman"/>
          <w:sz w:val="20"/>
          <w:szCs w:val="22"/>
          <w:lang w:val="it-IT"/>
        </w:rPr>
        <w:t xml:space="preserve"> defined as</w:t>
      </w:r>
      <w:r w:rsidRPr="00A71CC4">
        <w:rPr>
          <w:rFonts w:ascii="Times New Roman" w:hAnsi="Times New Roman" w:cs="Times New Roman"/>
          <w:sz w:val="20"/>
          <w:szCs w:val="22"/>
          <w:lang w:val="it-IT"/>
        </w:rPr>
        <w:t xml:space="preserve"> the point around which the resultant torque due to gravity forces vanishes. </w:t>
      </w:r>
      <w:r w:rsidR="003D19FC" w:rsidRPr="003D19FC">
        <w:rPr>
          <w:rFonts w:ascii="Times New Roman" w:hAnsi="Times New Roman" w:cs="Times New Roman"/>
          <w:sz w:val="20"/>
          <w:szCs w:val="22"/>
          <w:lang w:val="it-IT"/>
        </w:rPr>
        <w:t xml:space="preserve">Determining the </w:t>
      </w:r>
      <w:r w:rsidR="00EF32B5">
        <w:rPr>
          <w:rFonts w:ascii="Times New Roman" w:hAnsi="Times New Roman" w:cs="Times New Roman"/>
          <w:sz w:val="20"/>
          <w:szCs w:val="22"/>
          <w:lang w:val="it-IT"/>
        </w:rPr>
        <w:t>body</w:t>
      </w:r>
      <w:r w:rsidR="003D19FC" w:rsidRPr="003D19FC">
        <w:rPr>
          <w:rFonts w:ascii="Times New Roman" w:hAnsi="Times New Roman" w:cs="Times New Roman"/>
          <w:sz w:val="20"/>
          <w:szCs w:val="22"/>
          <w:lang w:val="it-IT"/>
        </w:rPr>
        <w:t>’s CoG</w:t>
      </w:r>
      <w:r w:rsidR="00EF32B5">
        <w:rPr>
          <w:rFonts w:ascii="Times New Roman" w:hAnsi="Times New Roman" w:cs="Times New Roman"/>
          <w:sz w:val="20"/>
          <w:szCs w:val="22"/>
          <w:lang w:val="it-IT"/>
        </w:rPr>
        <w:t xml:space="preserve"> </w:t>
      </w:r>
      <w:r w:rsidR="003D19FC" w:rsidRPr="003D19FC">
        <w:rPr>
          <w:rFonts w:ascii="Times New Roman" w:hAnsi="Times New Roman" w:cs="Times New Roman"/>
          <w:sz w:val="20"/>
          <w:szCs w:val="22"/>
          <w:lang w:val="it-IT"/>
        </w:rPr>
        <w:t xml:space="preserve">has many applications in recent years. In medicine, knowing the central position help us diagnose whether the person have vestibular disorders and other diseases. In sports, in order to study the postures or movements of athletes, the focus is very important to set the standards of movements and to determine methods to achieve higher efficiency in competitions and treatment. In literature, there are many methods for determining the focal points such as digitizing  (the anatomical landmarks such as the shoulder, elbow, groin, pillow ...) to create a 2D or 3D model of the body. From there, they can calculate the focus of every part of the body and the whole body. These methods are very costly and time consuming. Our methods overcomes these challenges, which have the ability of finding a </w:t>
      </w:r>
      <w:r w:rsidR="00D25E14">
        <w:rPr>
          <w:rFonts w:ascii="Times New Roman" w:hAnsi="Times New Roman" w:cs="Times New Roman"/>
          <w:sz w:val="20"/>
          <w:szCs w:val="22"/>
          <w:lang w:val="it-IT"/>
        </w:rPr>
        <w:t>center of gravity (CoG)</w:t>
      </w:r>
      <w:r w:rsidR="003D19FC" w:rsidRPr="003D19FC">
        <w:rPr>
          <w:rFonts w:ascii="Times New Roman" w:hAnsi="Times New Roman" w:cs="Times New Roman"/>
          <w:sz w:val="20"/>
          <w:szCs w:val="22"/>
          <w:lang w:val="it-IT"/>
        </w:rPr>
        <w:t xml:space="preserve"> simply and without costly.</w:t>
      </w:r>
    </w:p>
    <w:p w14:paraId="0518C8CE" w14:textId="7D84A009" w:rsidR="003D19FC" w:rsidRDefault="003D19FC" w:rsidP="009A6932">
      <w:pPr>
        <w:spacing w:before="120"/>
        <w:ind w:firstLine="425"/>
        <w:jc w:val="both"/>
        <w:rPr>
          <w:rFonts w:ascii="Times New Roman" w:hAnsi="Times New Roman" w:cs="Times New Roman"/>
          <w:sz w:val="20"/>
          <w:szCs w:val="22"/>
          <w:lang w:val="it-IT"/>
        </w:rPr>
      </w:pPr>
      <w:r w:rsidRPr="003D19FC">
        <w:rPr>
          <w:rFonts w:ascii="Times New Roman" w:hAnsi="Times New Roman" w:cs="Times New Roman"/>
          <w:sz w:val="20"/>
          <w:szCs w:val="22"/>
          <w:lang w:val="it-IT"/>
        </w:rPr>
        <w:t>In the collecting data and processing phase, many methods are attemped to provide the best results with the simplest implementation. Linear regression method has been used a lot in recent years due to its simplicity and accuracy. For example, in 1995, accurate diagnosis and short-term surgery results in cases of suspected appendicitis in processing the collected data [1]. In 2010, doctors used linear regression method to serve in data processing in thoracic ultrasound diagnosis [2]. This paper investigates the relationship between body parts, namely weight, height, three</w:t>
      </w:r>
      <w:r w:rsidR="00534823">
        <w:rPr>
          <w:rFonts w:ascii="Times New Roman" w:hAnsi="Times New Roman" w:cs="Times New Roman"/>
          <w:sz w:val="20"/>
          <w:szCs w:val="22"/>
          <w:lang w:val="it-IT"/>
        </w:rPr>
        <w:t xml:space="preserve"> sizes of body’s</w:t>
      </w:r>
      <w:r w:rsidRPr="003D19FC">
        <w:rPr>
          <w:rFonts w:ascii="Times New Roman" w:hAnsi="Times New Roman" w:cs="Times New Roman"/>
          <w:sz w:val="20"/>
          <w:szCs w:val="22"/>
          <w:lang w:val="it-IT"/>
        </w:rPr>
        <w:t xml:space="preserve"> measurements and the CoG. </w:t>
      </w:r>
    </w:p>
    <w:p w14:paraId="1898746D" w14:textId="69776F62" w:rsidR="00D745DC" w:rsidRDefault="003310A5" w:rsidP="003D19FC">
      <w:pPr>
        <w:spacing w:before="120" w:after="120"/>
        <w:jc w:val="both"/>
        <w:rPr>
          <w:rFonts w:ascii="Times New Roman" w:hAnsi="Times New Roman"/>
          <w:b/>
          <w:sz w:val="20"/>
          <w:szCs w:val="22"/>
          <w:lang w:val="it-IT"/>
        </w:rPr>
      </w:pPr>
      <w:r>
        <w:rPr>
          <w:rFonts w:ascii="Times New Roman" w:hAnsi="Times New Roman"/>
          <w:b/>
          <w:sz w:val="20"/>
          <w:szCs w:val="22"/>
          <w:lang w:val="it-IT"/>
        </w:rPr>
        <w:t xml:space="preserve">2. </w:t>
      </w:r>
      <w:r w:rsidR="003D19FC">
        <w:rPr>
          <w:rFonts w:ascii="Times New Roman" w:hAnsi="Times New Roman" w:cs="Times New Roman"/>
          <w:b/>
          <w:sz w:val="20"/>
          <w:szCs w:val="22"/>
          <w:lang w:val="it-IT"/>
        </w:rPr>
        <w:t>Method</w:t>
      </w:r>
    </w:p>
    <w:p w14:paraId="5AD102D2" w14:textId="3B4F992F" w:rsidR="003D19FC" w:rsidRPr="003D19FC" w:rsidRDefault="003D19FC" w:rsidP="003310A5">
      <w:pPr>
        <w:spacing w:before="120" w:after="120"/>
        <w:jc w:val="both"/>
        <w:rPr>
          <w:rFonts w:ascii="Times New Roman" w:hAnsi="Times New Roman" w:cs="Times New Roman"/>
          <w:sz w:val="20"/>
          <w:szCs w:val="22"/>
          <w:lang w:val="it-IT"/>
        </w:rPr>
      </w:pPr>
      <w:r w:rsidRPr="003D19FC">
        <w:rPr>
          <w:rFonts w:ascii="Times New Roman" w:hAnsi="Times New Roman" w:cs="Times New Roman"/>
          <w:sz w:val="20"/>
          <w:szCs w:val="22"/>
          <w:lang w:val="it-IT"/>
        </w:rPr>
        <w:t>In this paper, we use linear regression analysis to determine the relat</w:t>
      </w:r>
      <w:r>
        <w:rPr>
          <w:rFonts w:ascii="Times New Roman" w:hAnsi="Times New Roman" w:cs="Times New Roman"/>
          <w:sz w:val="20"/>
          <w:szCs w:val="22"/>
          <w:lang w:val="it-IT"/>
        </w:rPr>
        <w:t>i</w:t>
      </w:r>
      <w:r w:rsidRPr="003D19FC">
        <w:rPr>
          <w:rFonts w:ascii="Times New Roman" w:hAnsi="Times New Roman" w:cs="Times New Roman"/>
          <w:sz w:val="20"/>
          <w:szCs w:val="22"/>
          <w:lang w:val="it-IT"/>
        </w:rPr>
        <w:t xml:space="preserve">onship between the CoG </w:t>
      </w:r>
      <w:r w:rsidR="008E0042" w:rsidRPr="003D19FC">
        <w:rPr>
          <w:rFonts w:ascii="Times New Roman" w:hAnsi="Times New Roman" w:cs="Times New Roman"/>
          <w:sz w:val="20"/>
          <w:szCs w:val="22"/>
          <w:lang w:val="it-IT"/>
        </w:rPr>
        <w:t xml:space="preserve">point </w:t>
      </w:r>
      <w:r w:rsidR="008E0042">
        <w:rPr>
          <w:rFonts w:ascii="Times New Roman" w:hAnsi="Times New Roman" w:cs="Times New Roman"/>
          <w:sz w:val="20"/>
          <w:szCs w:val="22"/>
          <w:lang w:val="it-IT"/>
        </w:rPr>
        <w:t xml:space="preserve">along the body’s axis </w:t>
      </w:r>
      <w:r w:rsidRPr="003D19FC">
        <w:rPr>
          <w:rFonts w:ascii="Times New Roman" w:hAnsi="Times New Roman" w:cs="Times New Roman"/>
          <w:sz w:val="20"/>
          <w:szCs w:val="22"/>
          <w:lang w:val="it-IT"/>
        </w:rPr>
        <w:t>and the body’s measurements. In other words, we can estimate the CoG of any given person if we know his/her body’s measurement with high accuracy.</w:t>
      </w:r>
    </w:p>
    <w:p w14:paraId="2BB72B94" w14:textId="6633FAFC" w:rsidR="003310A5" w:rsidRPr="003310A5" w:rsidRDefault="003310A5" w:rsidP="003310A5">
      <w:pPr>
        <w:spacing w:before="120" w:after="120"/>
        <w:jc w:val="both"/>
        <w:rPr>
          <w:rFonts w:ascii="Times New Roman" w:hAnsi="Times New Roman"/>
          <w:b/>
          <w:i/>
          <w:sz w:val="20"/>
          <w:szCs w:val="22"/>
          <w:lang w:val="it-IT"/>
        </w:rPr>
      </w:pPr>
      <w:r w:rsidRPr="003310A5">
        <w:rPr>
          <w:rFonts w:ascii="Times New Roman" w:hAnsi="Times New Roman"/>
          <w:b/>
          <w:i/>
          <w:sz w:val="20"/>
          <w:szCs w:val="22"/>
          <w:lang w:val="it-IT"/>
        </w:rPr>
        <w:t xml:space="preserve">2.1. </w:t>
      </w:r>
      <w:r w:rsidR="003D19FC" w:rsidRPr="003D19FC">
        <w:rPr>
          <w:rFonts w:ascii="Times New Roman" w:hAnsi="Times New Roman"/>
          <w:b/>
          <w:i/>
          <w:sz w:val="20"/>
          <w:szCs w:val="22"/>
          <w:lang w:val="it-IT"/>
        </w:rPr>
        <w:t>Data preparation</w:t>
      </w:r>
    </w:p>
    <w:p w14:paraId="2A133989" w14:textId="08E30679" w:rsidR="003D19FC" w:rsidRDefault="003D19FC" w:rsidP="009A6932">
      <w:pPr>
        <w:spacing w:before="120"/>
        <w:ind w:firstLine="425"/>
        <w:jc w:val="both"/>
        <w:rPr>
          <w:rFonts w:ascii="Times New Roman" w:hAnsi="Times New Roman" w:cs="Times New Roman"/>
          <w:sz w:val="20"/>
          <w:szCs w:val="22"/>
          <w:lang w:val="it-IT"/>
        </w:rPr>
      </w:pPr>
      <w:r w:rsidRPr="003D19FC">
        <w:rPr>
          <w:rFonts w:ascii="Times New Roman" w:hAnsi="Times New Roman" w:cs="Times New Roman"/>
          <w:sz w:val="20"/>
          <w:szCs w:val="22"/>
          <w:lang w:val="it-IT"/>
        </w:rPr>
        <w:t xml:space="preserve">In this phase, the measurement process is implemented. Regarding the weight, height and </w:t>
      </w:r>
      <w:r w:rsidR="00534823">
        <w:rPr>
          <w:rFonts w:ascii="Times New Roman" w:hAnsi="Times New Roman" w:cs="Times New Roman"/>
          <w:sz w:val="20"/>
          <w:szCs w:val="22"/>
          <w:lang w:val="it-IT"/>
        </w:rPr>
        <w:t xml:space="preserve">sizes </w:t>
      </w:r>
      <w:r w:rsidR="00534823">
        <w:rPr>
          <w:rFonts w:ascii="Times New Roman" w:hAnsi="Times New Roman" w:cs="Times New Roman"/>
          <w:sz w:val="20"/>
          <w:szCs w:val="22"/>
          <w:lang w:val="it-IT"/>
        </w:rPr>
        <w:lastRenderedPageBreak/>
        <w:t>of body’s</w:t>
      </w:r>
      <w:r w:rsidRPr="003D19FC">
        <w:rPr>
          <w:rFonts w:ascii="Times New Roman" w:hAnsi="Times New Roman" w:cs="Times New Roman"/>
          <w:sz w:val="20"/>
          <w:szCs w:val="22"/>
          <w:lang w:val="it-IT"/>
        </w:rPr>
        <w:t xml:space="preserve"> measurement, we collected data from people aged 19-23. Everyone is is normal health condition. 90 measurements are recorded and stored in Excel</w:t>
      </w:r>
      <w:r w:rsidR="003310A5" w:rsidRPr="003310A5">
        <w:rPr>
          <w:rFonts w:ascii="Times New Roman" w:hAnsi="Times New Roman" w:cs="Times New Roman"/>
          <w:sz w:val="20"/>
          <w:szCs w:val="22"/>
          <w:lang w:val="it-IT"/>
        </w:rPr>
        <w:t>.</w:t>
      </w:r>
    </w:p>
    <w:p w14:paraId="6D238870" w14:textId="0A211B4D" w:rsidR="007B61B4" w:rsidRDefault="003D19FC" w:rsidP="007B61B4">
      <w:pPr>
        <w:spacing w:before="120"/>
        <w:ind w:firstLine="425"/>
        <w:jc w:val="both"/>
        <w:rPr>
          <w:rFonts w:ascii="Times New Roman" w:hAnsi="Times New Roman" w:cs="Times New Roman"/>
          <w:sz w:val="20"/>
          <w:szCs w:val="22"/>
          <w:lang w:val="it-IT"/>
        </w:rPr>
      </w:pPr>
      <w:r w:rsidRPr="003D19FC">
        <w:rPr>
          <w:rFonts w:ascii="Times New Roman" w:hAnsi="Times New Roman" w:cs="Times New Roman"/>
          <w:sz w:val="20"/>
          <w:szCs w:val="22"/>
          <w:lang w:val="it-IT"/>
        </w:rPr>
        <w:t>Regarding the determination of the position of the CoG</w:t>
      </w:r>
      <w:r w:rsidR="008E0042">
        <w:rPr>
          <w:rFonts w:ascii="Times New Roman" w:hAnsi="Times New Roman" w:cs="Times New Roman"/>
          <w:sz w:val="20"/>
          <w:szCs w:val="22"/>
          <w:lang w:val="it-IT"/>
        </w:rPr>
        <w:t xml:space="preserve"> </w:t>
      </w:r>
      <w:r w:rsidR="008E0042" w:rsidRPr="003D19FC">
        <w:rPr>
          <w:rFonts w:ascii="Times New Roman" w:hAnsi="Times New Roman" w:cs="Times New Roman"/>
          <w:sz w:val="20"/>
          <w:szCs w:val="22"/>
          <w:lang w:val="it-IT"/>
        </w:rPr>
        <w:t xml:space="preserve">point </w:t>
      </w:r>
      <w:r w:rsidR="008E0042">
        <w:rPr>
          <w:rFonts w:ascii="Times New Roman" w:hAnsi="Times New Roman" w:cs="Times New Roman"/>
          <w:sz w:val="20"/>
          <w:szCs w:val="22"/>
          <w:lang w:val="it-IT"/>
        </w:rPr>
        <w:t>along the body’s axis</w:t>
      </w:r>
      <w:r w:rsidRPr="003D19FC">
        <w:rPr>
          <w:rFonts w:ascii="Times New Roman" w:hAnsi="Times New Roman" w:cs="Times New Roman"/>
          <w:sz w:val="20"/>
          <w:szCs w:val="22"/>
          <w:lang w:val="it-IT"/>
        </w:rPr>
        <w:t xml:space="preserve">, we designed a specific scale that can give the position of the humans’ CoG. </w:t>
      </w:r>
      <w:r w:rsidR="007B61B4" w:rsidRPr="00452CCE">
        <w:rPr>
          <w:rFonts w:ascii="Times New Roman" w:hAnsi="Times New Roman" w:cs="Times New Roman"/>
          <w:sz w:val="20"/>
          <w:szCs w:val="22"/>
          <w:lang w:val="it-IT"/>
        </w:rPr>
        <w:t>The subject will be guided to the correct position</w:t>
      </w:r>
      <w:r w:rsidR="007B61B4">
        <w:rPr>
          <w:rFonts w:ascii="Times New Roman" w:hAnsi="Times New Roman" w:cs="Times New Roman"/>
          <w:sz w:val="20"/>
          <w:szCs w:val="22"/>
          <w:lang w:val="it-IT"/>
        </w:rPr>
        <w:t>, where their feet are placed at the original line</w:t>
      </w:r>
      <w:r w:rsidR="0028022F">
        <w:rPr>
          <w:rFonts w:ascii="Times New Roman" w:hAnsi="Times New Roman" w:cs="Times New Roman"/>
          <w:sz w:val="20"/>
          <w:szCs w:val="22"/>
          <w:lang w:val="it-IT"/>
        </w:rPr>
        <w:t xml:space="preserve"> as in figure 1</w:t>
      </w:r>
      <w:r w:rsidR="007B61B4">
        <w:rPr>
          <w:rFonts w:ascii="Times New Roman" w:hAnsi="Times New Roman" w:cs="Times New Roman"/>
          <w:sz w:val="20"/>
          <w:szCs w:val="22"/>
          <w:lang w:val="it-IT"/>
        </w:rPr>
        <w:t>,</w:t>
      </w:r>
      <w:r w:rsidR="007B61B4" w:rsidRPr="00452CCE">
        <w:rPr>
          <w:rFonts w:ascii="Times New Roman" w:hAnsi="Times New Roman" w:cs="Times New Roman"/>
          <w:sz w:val="20"/>
          <w:szCs w:val="22"/>
          <w:lang w:val="it-IT"/>
        </w:rPr>
        <w:t xml:space="preserve"> and relaxed body when lying on the system.</w:t>
      </w:r>
      <w:r w:rsidR="007B61B4">
        <w:rPr>
          <w:rFonts w:ascii="Times New Roman" w:hAnsi="Times New Roman" w:cs="Times New Roman"/>
          <w:sz w:val="20"/>
          <w:szCs w:val="22"/>
          <w:lang w:val="it-IT"/>
        </w:rPr>
        <w:t xml:space="preserve"> </w:t>
      </w:r>
    </w:p>
    <w:p w14:paraId="3695DC2A" w14:textId="051C40C2" w:rsidR="00886434" w:rsidRDefault="00886434" w:rsidP="00C36458">
      <w:pPr>
        <w:spacing w:before="120"/>
        <w:ind w:firstLine="425"/>
        <w:jc w:val="both"/>
        <w:rPr>
          <w:rFonts w:ascii="Times New Roman" w:hAnsi="Times New Roman" w:cs="Times New Roman"/>
          <w:sz w:val="20"/>
          <w:szCs w:val="22"/>
          <w:lang w:val="it-IT"/>
        </w:rPr>
      </w:pPr>
    </w:p>
    <w:p w14:paraId="27ED13F7" w14:textId="77721670" w:rsidR="007B61B4" w:rsidRDefault="007B61B4" w:rsidP="007B61B4">
      <w:pPr>
        <w:spacing w:before="120"/>
        <w:jc w:val="both"/>
        <w:rPr>
          <w:rFonts w:ascii="Times New Roman" w:hAnsi="Times New Roman" w:cs="Times New Roman"/>
          <w:sz w:val="20"/>
          <w:szCs w:val="22"/>
          <w:lang w:val="it-IT"/>
        </w:rPr>
      </w:pPr>
      <w:r w:rsidRPr="007B61B4">
        <w:rPr>
          <w:rFonts w:ascii="Times New Roman" w:hAnsi="Times New Roman" w:cs="Times New Roman"/>
          <w:noProof/>
          <w:sz w:val="20"/>
          <w:szCs w:val="22"/>
          <w:lang w:val="it-IT"/>
        </w:rPr>
        <w:drawing>
          <wp:inline distT="0" distB="0" distL="0" distR="0" wp14:anchorId="6ED3BC9F" wp14:editId="6DF1FBB8">
            <wp:extent cx="2739390" cy="1177652"/>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2763" cy="1187700"/>
                    </a:xfrm>
                    <a:prstGeom prst="rect">
                      <a:avLst/>
                    </a:prstGeom>
                  </pic:spPr>
                </pic:pic>
              </a:graphicData>
            </a:graphic>
          </wp:inline>
        </w:drawing>
      </w:r>
    </w:p>
    <w:p w14:paraId="33F648F2" w14:textId="0A0ED828" w:rsidR="00452CCE" w:rsidRPr="00452CCE" w:rsidRDefault="00452CCE" w:rsidP="00452CCE">
      <w:pPr>
        <w:spacing w:before="120"/>
        <w:jc w:val="center"/>
        <w:rPr>
          <w:rFonts w:ascii="Times New Roman" w:hAnsi="Times New Roman" w:cs="Times New Roman"/>
          <w:sz w:val="20"/>
          <w:szCs w:val="22"/>
          <w:lang w:val="it-IT"/>
        </w:rPr>
      </w:pPr>
      <w:r w:rsidRPr="00452CCE">
        <w:rPr>
          <w:rFonts w:ascii="Times New Roman" w:hAnsi="Times New Roman" w:cs="Times New Roman"/>
          <w:b/>
          <w:bCs/>
          <w:sz w:val="20"/>
          <w:szCs w:val="22"/>
          <w:lang w:val="it-IT"/>
        </w:rPr>
        <w:t>Fig</w:t>
      </w:r>
      <w:r>
        <w:rPr>
          <w:rFonts w:ascii="Times New Roman" w:hAnsi="Times New Roman" w:cs="Times New Roman"/>
          <w:b/>
          <w:bCs/>
          <w:sz w:val="20"/>
          <w:szCs w:val="22"/>
          <w:lang w:val="it-IT"/>
        </w:rPr>
        <w:t>.</w:t>
      </w:r>
      <w:r w:rsidRPr="00452CCE">
        <w:rPr>
          <w:rFonts w:ascii="Times New Roman" w:hAnsi="Times New Roman" w:cs="Times New Roman"/>
          <w:b/>
          <w:bCs/>
          <w:sz w:val="20"/>
          <w:szCs w:val="22"/>
          <w:lang w:val="it-IT"/>
        </w:rPr>
        <w:t xml:space="preserve"> 1.</w:t>
      </w:r>
      <w:r w:rsidRPr="00452CCE">
        <w:rPr>
          <w:rFonts w:ascii="Times New Roman" w:hAnsi="Times New Roman" w:cs="Times New Roman"/>
          <w:sz w:val="20"/>
          <w:szCs w:val="22"/>
          <w:lang w:val="it-IT"/>
        </w:rPr>
        <w:t xml:space="preserve"> </w:t>
      </w:r>
      <w:r w:rsidR="0028022F">
        <w:rPr>
          <w:rFonts w:ascii="Times New Roman" w:hAnsi="Times New Roman" w:cs="Times New Roman"/>
          <w:sz w:val="20"/>
          <w:szCs w:val="22"/>
          <w:lang w:val="it-IT"/>
        </w:rPr>
        <w:t>Position of subject laying on scale</w:t>
      </w:r>
      <w:r w:rsidRPr="00452CCE">
        <w:rPr>
          <w:rFonts w:ascii="Times New Roman" w:hAnsi="Times New Roman" w:cs="Times New Roman"/>
          <w:sz w:val="20"/>
          <w:szCs w:val="22"/>
          <w:lang w:val="it-IT"/>
        </w:rPr>
        <w:t>.</w:t>
      </w:r>
    </w:p>
    <w:p w14:paraId="2BC18FB3" w14:textId="079AD7B5" w:rsidR="007B61B4" w:rsidRDefault="00452CCE" w:rsidP="00B712FC">
      <w:pPr>
        <w:spacing w:before="120"/>
        <w:ind w:firstLine="425"/>
        <w:jc w:val="both"/>
        <w:rPr>
          <w:rFonts w:ascii="Times New Roman" w:hAnsi="Times New Roman" w:cs="Times New Roman"/>
          <w:sz w:val="20"/>
          <w:szCs w:val="22"/>
          <w:lang w:val="it-IT"/>
        </w:rPr>
      </w:pPr>
      <w:r w:rsidRPr="00452CCE">
        <w:rPr>
          <w:rFonts w:ascii="Times New Roman" w:hAnsi="Times New Roman" w:cs="Times New Roman"/>
          <w:sz w:val="20"/>
          <w:szCs w:val="22"/>
          <w:lang w:val="it-IT"/>
        </w:rPr>
        <w:t>The proposed model includes a mechanical system designed so that the subject can lie on it.</w:t>
      </w:r>
      <w:r w:rsidR="007B61B4" w:rsidRPr="007B61B4">
        <w:rPr>
          <w:rFonts w:ascii="Times New Roman" w:hAnsi="Times New Roman" w:cs="Times New Roman"/>
          <w:sz w:val="20"/>
          <w:szCs w:val="22"/>
          <w:lang w:val="it-IT"/>
        </w:rPr>
        <w:t xml:space="preserve"> </w:t>
      </w:r>
      <w:r w:rsidR="007B61B4" w:rsidRPr="00452CCE">
        <w:rPr>
          <w:rFonts w:ascii="Times New Roman" w:hAnsi="Times New Roman" w:cs="Times New Roman"/>
          <w:sz w:val="20"/>
          <w:szCs w:val="22"/>
          <w:lang w:val="it-IT"/>
        </w:rPr>
        <w:t>Loadcells will be fixed at 4 legs of this system</w:t>
      </w:r>
      <w:r w:rsidR="007B61B4">
        <w:rPr>
          <w:rFonts w:ascii="Times New Roman" w:hAnsi="Times New Roman" w:cs="Times New Roman"/>
          <w:sz w:val="20"/>
          <w:szCs w:val="22"/>
          <w:lang w:val="it-IT"/>
        </w:rPr>
        <w:t xml:space="preserve"> as in figure 2</w:t>
      </w:r>
      <w:r w:rsidR="007B61B4" w:rsidRPr="00452CCE">
        <w:rPr>
          <w:rFonts w:ascii="Times New Roman" w:hAnsi="Times New Roman" w:cs="Times New Roman"/>
          <w:sz w:val="20"/>
          <w:szCs w:val="22"/>
          <w:lang w:val="it-IT"/>
        </w:rPr>
        <w:t>.</w:t>
      </w:r>
    </w:p>
    <w:p w14:paraId="27DF81C3" w14:textId="3B329782" w:rsidR="007B61B4" w:rsidRPr="00452CCE" w:rsidRDefault="00A16A3B" w:rsidP="00A16A3B">
      <w:pPr>
        <w:spacing w:before="120"/>
        <w:jc w:val="center"/>
        <w:rPr>
          <w:rFonts w:ascii="Times New Roman" w:hAnsi="Times New Roman" w:cs="Times New Roman"/>
          <w:sz w:val="20"/>
          <w:szCs w:val="22"/>
          <w:lang w:val="it-IT"/>
        </w:rPr>
      </w:pPr>
      <w:r>
        <w:rPr>
          <w:rFonts w:ascii="Times New Roman" w:hAnsi="Times New Roman" w:cs="Times New Roman"/>
          <w:noProof/>
          <w:sz w:val="20"/>
          <w:szCs w:val="22"/>
          <w:lang w:val="it-IT"/>
        </w:rPr>
        <mc:AlternateContent>
          <mc:Choice Requires="wpg">
            <w:drawing>
              <wp:inline distT="0" distB="0" distL="0" distR="0" wp14:anchorId="4114D508" wp14:editId="6E533B34">
                <wp:extent cx="2905525" cy="1278623"/>
                <wp:effectExtent l="0" t="0" r="0" b="0"/>
                <wp:docPr id="32" name="Group 32"/>
                <wp:cNvGraphicFramePr/>
                <a:graphic xmlns:a="http://schemas.openxmlformats.org/drawingml/2006/main">
                  <a:graphicData uri="http://schemas.microsoft.com/office/word/2010/wordprocessingGroup">
                    <wpg:wgp>
                      <wpg:cNvGrpSpPr/>
                      <wpg:grpSpPr>
                        <a:xfrm>
                          <a:off x="0" y="0"/>
                          <a:ext cx="2905525" cy="1278623"/>
                          <a:chOff x="0" y="0"/>
                          <a:chExt cx="2905525" cy="1278623"/>
                        </a:xfrm>
                      </wpg:grpSpPr>
                      <wps:wsp>
                        <wps:cNvPr id="5" name="Cylinder 5"/>
                        <wps:cNvSpPr/>
                        <wps:spPr>
                          <a:xfrm>
                            <a:off x="530198" y="207469"/>
                            <a:ext cx="149629" cy="77586"/>
                          </a:xfrm>
                          <a:prstGeom prst="can">
                            <a:avLst>
                              <a:gd name="adj" fmla="val 42609"/>
                            </a:avLst>
                          </a:prstGeom>
                          <a:solidFill>
                            <a:schemeClr val="accent2">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ylinder 6"/>
                        <wps:cNvSpPr/>
                        <wps:spPr>
                          <a:xfrm>
                            <a:off x="2389734" y="207469"/>
                            <a:ext cx="149629" cy="77586"/>
                          </a:xfrm>
                          <a:prstGeom prst="can">
                            <a:avLst>
                              <a:gd name="adj" fmla="val 42609"/>
                            </a:avLst>
                          </a:prstGeom>
                          <a:solidFill>
                            <a:schemeClr val="accent2">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ylinder 7"/>
                        <wps:cNvSpPr/>
                        <wps:spPr>
                          <a:xfrm>
                            <a:off x="130628" y="553250"/>
                            <a:ext cx="149225" cy="77470"/>
                          </a:xfrm>
                          <a:prstGeom prst="can">
                            <a:avLst>
                              <a:gd name="adj" fmla="val 42609"/>
                            </a:avLst>
                          </a:prstGeom>
                          <a:solidFill>
                            <a:schemeClr val="accent2">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ylinder 8"/>
                        <wps:cNvSpPr/>
                        <wps:spPr>
                          <a:xfrm>
                            <a:off x="1997849" y="553250"/>
                            <a:ext cx="149225" cy="77470"/>
                          </a:xfrm>
                          <a:prstGeom prst="can">
                            <a:avLst>
                              <a:gd name="adj" fmla="val 42609"/>
                            </a:avLst>
                          </a:prstGeom>
                          <a:solidFill>
                            <a:schemeClr val="accent2">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arallelogram 3"/>
                        <wps:cNvSpPr/>
                        <wps:spPr>
                          <a:xfrm>
                            <a:off x="0" y="176733"/>
                            <a:ext cx="2739390" cy="427990"/>
                          </a:xfrm>
                          <a:prstGeom prst="parallelogram">
                            <a:avLst>
                              <a:gd name="adj" fmla="val 119083"/>
                            </a:avLst>
                          </a:prstGeom>
                          <a:solidFill>
                            <a:schemeClr val="tx2">
                              <a:lumMod val="20000"/>
                              <a:lumOff val="80000"/>
                              <a:alpha val="6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flipH="1">
                            <a:off x="192101" y="230521"/>
                            <a:ext cx="404553" cy="343593"/>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399570" y="398929"/>
                            <a:ext cx="2263140" cy="0"/>
                          </a:xfrm>
                          <a:prstGeom prst="straightConnector1">
                            <a:avLst/>
                          </a:prstGeom>
                          <a:ln w="12700">
                            <a:solidFill>
                              <a:schemeClr val="accent6"/>
                            </a:solidFill>
                            <a:tailEnd type="stealth"/>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595352" y="226199"/>
                            <a:ext cx="1881505" cy="0"/>
                          </a:xfrm>
                          <a:prstGeom prst="straightConnector1">
                            <a:avLst/>
                          </a:prstGeom>
                          <a:ln w="12700">
                            <a:headEnd type="triangle" w="sm" len="med"/>
                            <a:tailEnd type="triangle" w="sm" len="sm"/>
                          </a:ln>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flipH="1">
                            <a:off x="2067005" y="230521"/>
                            <a:ext cx="404553" cy="343593"/>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wps:wsp>
                        <wps:cNvPr id="13" name="Oval 13"/>
                        <wps:cNvSpPr/>
                        <wps:spPr>
                          <a:xfrm flipH="1" flipV="1">
                            <a:off x="376517" y="368834"/>
                            <a:ext cx="45720" cy="45720"/>
                          </a:xfrm>
                          <a:prstGeom prst="ellipse">
                            <a:avLst/>
                          </a:prstGeom>
                          <a:solidFill>
                            <a:srgbClr val="FF0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flipH="1" flipV="1">
                            <a:off x="1306286" y="368834"/>
                            <a:ext cx="45720" cy="45720"/>
                          </a:xfrm>
                          <a:prstGeom prst="ellipse">
                            <a:avLst/>
                          </a:prstGeom>
                          <a:solidFill>
                            <a:srgbClr val="FF0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599034" y="291993"/>
                            <a:ext cx="0" cy="405855"/>
                          </a:xfrm>
                          <a:prstGeom prst="straightConnector1">
                            <a:avLst/>
                          </a:prstGeom>
                          <a:ln>
                            <a:tailEnd type="stealth" w="sm" len="med"/>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191781" y="630091"/>
                            <a:ext cx="0" cy="405855"/>
                          </a:xfrm>
                          <a:prstGeom prst="straightConnector1">
                            <a:avLst/>
                          </a:prstGeom>
                          <a:ln>
                            <a:tailEnd type="stealth" w="sm" len="med"/>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2458570" y="291993"/>
                            <a:ext cx="0" cy="405855"/>
                          </a:xfrm>
                          <a:prstGeom prst="straightConnector1">
                            <a:avLst/>
                          </a:prstGeom>
                          <a:ln>
                            <a:tailEnd type="stealth" w="sm" len="med"/>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2066685" y="630091"/>
                            <a:ext cx="0" cy="405855"/>
                          </a:xfrm>
                          <a:prstGeom prst="straightConnector1">
                            <a:avLst/>
                          </a:prstGeom>
                          <a:ln>
                            <a:tailEnd type="stealth" w="sm" len="med"/>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1329017" y="422622"/>
                            <a:ext cx="0" cy="405855"/>
                          </a:xfrm>
                          <a:prstGeom prst="straightConnector1">
                            <a:avLst/>
                          </a:prstGeom>
                          <a:ln>
                            <a:tailEnd type="stealth" w="sm" len="med"/>
                          </a:ln>
                        </wps:spPr>
                        <wps:style>
                          <a:lnRef idx="1">
                            <a:schemeClr val="dk1"/>
                          </a:lnRef>
                          <a:fillRef idx="0">
                            <a:schemeClr val="dk1"/>
                          </a:fillRef>
                          <a:effectRef idx="0">
                            <a:schemeClr val="dk1"/>
                          </a:effectRef>
                          <a:fontRef idx="minor">
                            <a:schemeClr val="tx1"/>
                          </a:fontRef>
                        </wps:style>
                        <wps:bodyPr/>
                      </wps:wsp>
                      <wps:wsp>
                        <wps:cNvPr id="21" name="Text Box 21"/>
                        <wps:cNvSpPr txBox="1"/>
                        <wps:spPr>
                          <a:xfrm>
                            <a:off x="1121869" y="822192"/>
                            <a:ext cx="408214" cy="287383"/>
                          </a:xfrm>
                          <a:prstGeom prst="rect">
                            <a:avLst/>
                          </a:prstGeom>
                          <a:noFill/>
                          <a:ln w="6350">
                            <a:noFill/>
                          </a:ln>
                        </wps:spPr>
                        <wps:txbx>
                          <w:txbxContent>
                            <w:p w14:paraId="2AC880D1" w14:textId="653C2DC5" w:rsidR="0028022F" w:rsidRPr="00FE6A9B" w:rsidRDefault="00B31B04">
                              <w:pPr>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CoG</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Arrow Connector 22"/>
                        <wps:cNvCnPr/>
                        <wps:spPr>
                          <a:xfrm>
                            <a:off x="380199" y="449036"/>
                            <a:ext cx="943248" cy="0"/>
                          </a:xfrm>
                          <a:prstGeom prst="straightConnector1">
                            <a:avLst/>
                          </a:prstGeom>
                          <a:ln w="12700">
                            <a:solidFill>
                              <a:schemeClr val="accent1"/>
                            </a:solidFill>
                            <a:headEnd type="triangle" w="sm" len="med"/>
                            <a:tailEnd type="triangle" w="sm" len="sm"/>
                          </a:ln>
                        </wps:spPr>
                        <wps:style>
                          <a:lnRef idx="1">
                            <a:schemeClr val="dk1"/>
                          </a:lnRef>
                          <a:fillRef idx="0">
                            <a:schemeClr val="dk1"/>
                          </a:fillRef>
                          <a:effectRef idx="0">
                            <a:schemeClr val="dk1"/>
                          </a:effectRef>
                          <a:fontRef idx="minor">
                            <a:schemeClr val="tx1"/>
                          </a:fontRef>
                        </wps:style>
                        <wps:bodyPr/>
                      </wps:wsp>
                      <wps:wsp>
                        <wps:cNvPr id="23" name="Text Box 23"/>
                        <wps:cNvSpPr txBox="1"/>
                        <wps:spPr>
                          <a:xfrm>
                            <a:off x="691563" y="399570"/>
                            <a:ext cx="408214" cy="287383"/>
                          </a:xfrm>
                          <a:prstGeom prst="rect">
                            <a:avLst/>
                          </a:prstGeom>
                          <a:noFill/>
                          <a:ln w="6350">
                            <a:noFill/>
                          </a:ln>
                        </wps:spPr>
                        <wps:txbx>
                          <w:txbxContent>
                            <w:p w14:paraId="71096E3D" w14:textId="51E474F7" w:rsidR="0028022F" w:rsidRPr="00A16A3B" w:rsidRDefault="00B31B04">
                              <w:pPr>
                                <w:rPr>
                                  <w:rFonts w:asciiTheme="minorHAnsi" w:eastAsiaTheme="minorEastAsia" w:hAnsiTheme="minorHAnsi" w:cstheme="minorBidi"/>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CoG</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198709" y="0"/>
                            <a:ext cx="244928" cy="257629"/>
                          </a:xfrm>
                          <a:prstGeom prst="rect">
                            <a:avLst/>
                          </a:prstGeom>
                          <a:noFill/>
                          <a:ln w="6350">
                            <a:noFill/>
                          </a:ln>
                        </wps:spPr>
                        <wps:txbx>
                          <w:txbxContent>
                            <w:p w14:paraId="54ABD102" w14:textId="2349E544" w:rsidR="0028022F" w:rsidRPr="00A16A3B" w:rsidRDefault="0028022F">
                              <w:pPr>
                                <w:rPr>
                                  <w:rFonts w:ascii="Times New Roman" w:eastAsiaTheme="minorEastAsia" w:hAnsi="Times New Roman" w:cs="Times New Roman"/>
                                  <w:sz w:val="20"/>
                                  <w:szCs w:val="20"/>
                                </w:rPr>
                              </w:pPr>
                              <w:r>
                                <w:rPr>
                                  <w:rFonts w:asciiTheme="minorHAnsi" w:eastAsiaTheme="minorEastAsia" w:hAnsiTheme="minorHAnsi" w:cstheme="minorBidi"/>
                                  <w:sz w:val="20"/>
                                  <w:szCs w:val="20"/>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422622" y="630091"/>
                            <a:ext cx="408214" cy="287383"/>
                          </a:xfrm>
                          <a:prstGeom prst="rect">
                            <a:avLst/>
                          </a:prstGeom>
                          <a:noFill/>
                          <a:ln w="6350">
                            <a:noFill/>
                          </a:ln>
                        </wps:spPr>
                        <wps:txbx>
                          <w:txbxContent>
                            <w:p w14:paraId="4E4DD537" w14:textId="39851F9E" w:rsidR="0028022F" w:rsidRPr="00FE6A9B" w:rsidRDefault="00B31B04">
                              <w:pPr>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5368" y="968188"/>
                            <a:ext cx="408214" cy="287383"/>
                          </a:xfrm>
                          <a:prstGeom prst="rect">
                            <a:avLst/>
                          </a:prstGeom>
                          <a:noFill/>
                          <a:ln w="6350">
                            <a:noFill/>
                          </a:ln>
                        </wps:spPr>
                        <wps:txbx>
                          <w:txbxContent>
                            <w:p w14:paraId="672B5BC7" w14:textId="3F020694" w:rsidR="0028022F" w:rsidRPr="00FE6A9B" w:rsidRDefault="00B31B04">
                              <w:pPr>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259106" y="637775"/>
                            <a:ext cx="408214" cy="287383"/>
                          </a:xfrm>
                          <a:prstGeom prst="rect">
                            <a:avLst/>
                          </a:prstGeom>
                          <a:noFill/>
                          <a:ln w="6350">
                            <a:noFill/>
                          </a:ln>
                        </wps:spPr>
                        <wps:txbx>
                          <w:txbxContent>
                            <w:p w14:paraId="6CA15C88" w14:textId="25A29944" w:rsidR="0028022F" w:rsidRPr="00FE6A9B" w:rsidRDefault="00B31B04">
                              <w:pPr>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3</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874904" y="991240"/>
                            <a:ext cx="408214" cy="287383"/>
                          </a:xfrm>
                          <a:prstGeom prst="rect">
                            <a:avLst/>
                          </a:prstGeom>
                          <a:noFill/>
                          <a:ln w="6350">
                            <a:noFill/>
                          </a:ln>
                        </wps:spPr>
                        <wps:txbx>
                          <w:txbxContent>
                            <w:p w14:paraId="03D158E5" w14:textId="02473520" w:rsidR="0028022F" w:rsidRPr="00FE6A9B" w:rsidRDefault="00B31B04">
                              <w:pPr>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4</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497311" y="353466"/>
                            <a:ext cx="408214" cy="287383"/>
                          </a:xfrm>
                          <a:prstGeom prst="rect">
                            <a:avLst/>
                          </a:prstGeom>
                          <a:noFill/>
                          <a:ln w="6350">
                            <a:noFill/>
                          </a:ln>
                        </wps:spPr>
                        <wps:txbx>
                          <w:txbxContent>
                            <w:p w14:paraId="7EABB2C7" w14:textId="27572F3B" w:rsidR="0028022F" w:rsidRPr="00FE6A9B" w:rsidRDefault="00B31B04">
                              <w:pPr>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92101" y="230521"/>
                            <a:ext cx="244928" cy="257629"/>
                          </a:xfrm>
                          <a:prstGeom prst="rect">
                            <a:avLst/>
                          </a:prstGeom>
                          <a:noFill/>
                          <a:ln w="6350">
                            <a:noFill/>
                          </a:ln>
                        </wps:spPr>
                        <wps:txbx>
                          <w:txbxContent>
                            <w:p w14:paraId="172E093D" w14:textId="27E65D50" w:rsidR="0028022F" w:rsidRPr="00A16A3B" w:rsidRDefault="0028022F">
                              <w:pPr>
                                <w:rPr>
                                  <w:rFonts w:ascii="Times New Roman" w:eastAsiaTheme="minorEastAsia" w:hAnsi="Times New Roman" w:cs="Times New Roman"/>
                                  <w:sz w:val="20"/>
                                  <w:szCs w:val="20"/>
                                </w:rPr>
                              </w:pPr>
                              <w:r>
                                <w:rPr>
                                  <w:rFonts w:asciiTheme="minorHAnsi" w:eastAsiaTheme="minorEastAsia" w:hAnsiTheme="minorHAnsi" w:cstheme="minorBidi"/>
                                  <w:sz w:val="20"/>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114D508" id="Group 32" o:spid="_x0000_s1026" style="width:228.8pt;height:100.7pt;mso-position-horizontal-relative:char;mso-position-vertical-relative:line" coordsize="29055,127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&#13;&#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5" o:spid="_x0000_s1027" type="#_x0000_t22" style="position:absolute;left:5301;top:2074;width:1497;height:7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" adj="9204" fillcolor="#e5b8b7 [1301]" strokecolor="#243f60 [1604]" strokeweight="1pt"/>
                <v:shape id="Cylinder 6" o:spid="_x0000_s1028" type="#_x0000_t22" style="position:absolute;left:23897;top:2074;width:1496;height:7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" adj="9204" fillcolor="#e5b8b7 [1301]" strokecolor="#243f60 [1604]" strokeweight="1pt"/>
                <v:shape id="Cylinder 7" o:spid="_x0000_s1029" type="#_x0000_t22" style="position:absolute;left:1306;top:5532;width:1492;height:7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" adj="9204" fillcolor="#e5b8b7 [1301]" strokecolor="#243f60 [1604]" strokeweight="1pt"/>
                <v:shape id="Cylinder 8" o:spid="_x0000_s1030" type="#_x0000_t22" style="position:absolute;left:19978;top:5532;width:1492;height:7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" adj="9204" fillcolor="#e5b8b7 [1301]" strokecolor="#243f60 [1604]" strokeweight="1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 o:spid="_x0000_s1031" type="#_x0000_t7" style="position:absolute;top:1767;width:27393;height:42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" adj="4019" fillcolor="#c6d9f1 [671]" stroked="f" strokeweight="2pt">
                  <v:fill opacity="44461f"/>
                </v:shape>
                <v:line id="Straight Connector 9" o:spid="_x0000_s1032" style="position:absolute;flip:x;visibility:visible;mso-wrap-style:square" from="1921,2305" to="5966,57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" strokecolor="#4579b8 [3044]" strokeweight="1pt">
                  <v:stroke dashstyle="dash"/>
                </v:line>
                <v:shapetype id="_x0000_t32" coordsize="21600,21600" o:spt="32" o:oned="t" path="m,l21600,21600e" filled="f">
                  <v:path arrowok="t" fillok="f" o:connecttype="none"/>
                  <o:lock v:ext="edit" shapetype="t"/>
                </v:shapetype>
                <v:shape id="Straight Arrow Connector 10" o:spid="_x0000_s1033" type="#_x0000_t32" style="position:absolute;left:3995;top:3989;width:2263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" strokecolor="#f79646 [3209]" strokeweight="1pt">
                  <v:stroke endarrow="classic"/>
                </v:shape>
                <v:shape id="Straight Arrow Connector 11" o:spid="_x0000_s1034" type="#_x0000_t32" style="position:absolute;left:5953;top:2261;width:1881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" strokecolor="black [3040]" strokeweight="1pt">
                  <v:stroke startarrow="block" startarrowwidth="narrow" endarrow="block" endarrowwidth="narrow" endarrowlength="short"/>
                </v:shape>
                <v:line id="Straight Connector 12" o:spid="_x0000_s1035" style="position:absolute;flip:x;visibility:visible;mso-wrap-style:square" from="20670,2305" to="24715,57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" strokecolor="#4579b8 [3044]" strokeweight="1pt">
                  <v:stroke dashstyle="dash"/>
                </v:line>
                <v:oval id="Oval 13" o:spid="_x0000_s1036" style="position:absolute;left:3765;top:3688;width:457;height:457;flip:x 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" fillcolor="red" strokecolor="red"/>
                <v:oval id="Oval 14" o:spid="_x0000_s1037" style="position:absolute;left:13062;top:3688;width:458;height:457;flip:x 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" fillcolor="red" strokecolor="red"/>
                <v:shape id="Straight Arrow Connector 15" o:spid="_x0000_s1038" type="#_x0000_t32" style="position:absolute;left:5990;top:2919;width:0;height:405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" strokecolor="black [3040]">
                  <v:stroke endarrow="classic" endarrowwidth="narrow"/>
                </v:shape>
                <v:shape id="Straight Arrow Connector 16" o:spid="_x0000_s1039" type="#_x0000_t32" style="position:absolute;left:1917;top:6300;width:0;height:405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" strokecolor="black [3040]">
                  <v:stroke endarrow="classic" endarrowwidth="narrow"/>
                </v:shape>
                <v:shape id="Straight Arrow Connector 17" o:spid="_x0000_s1040" type="#_x0000_t32" style="position:absolute;left:24585;top:2919;width:0;height:405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" strokecolor="black [3040]">
                  <v:stroke endarrow="classic" endarrowwidth="narrow"/>
                </v:shape>
                <v:shape id="Straight Arrow Connector 18" o:spid="_x0000_s1041" type="#_x0000_t32" style="position:absolute;left:20666;top:6300;width:0;height:405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" strokecolor="black [3040]">
                  <v:stroke endarrow="classic" endarrowwidth="narrow"/>
                </v:shape>
                <v:shape id="Straight Arrow Connector 20" o:spid="_x0000_s1042" type="#_x0000_t32" style="position:absolute;left:13290;top:4226;width:0;height:405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" strokecolor="black [3040]">
                  <v:stroke endarrow="classic" endarrowwidth="narrow"/>
                </v:shape>
                <v:shapetype id="_x0000_t202" coordsize="21600,21600" o:spt="202" path="m,l,21600r21600,l21600,xe">
                  <v:stroke joinstyle="miter"/>
                  <v:path gradientshapeok="t" o:connecttype="rect"/>
                </v:shapetype>
                <v:shape id="Text Box 21" o:spid="_x0000_s1043" type="#_x0000_t202" style="position:absolute;left:11218;top:8221;width:4082;height:2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" filled="f" stroked="f" strokeweight=".5pt">
                  <v:textbox>
                    <w:txbxContent>
                      <w:p w14:paraId="2AC880D1" w14:textId="653C2DC5" w:rsidR="0028022F" w:rsidRPr="00FE6A9B" w:rsidRDefault="00B31B04">
                        <w:pPr>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CoG</m:t>
                                    </m:r>
                                  </m:sub>
                                </m:sSub>
                              </m:e>
                            </m:acc>
                          </m:oMath>
                        </m:oMathPara>
                      </w:p>
                    </w:txbxContent>
                  </v:textbox>
                </v:shape>
                <v:shape id="Straight Arrow Connector 22" o:spid="_x0000_s1044" type="#_x0000_t32" style="position:absolute;left:3801;top:4490;width:943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" strokecolor="#4f81bd [3204]" strokeweight="1pt">
                  <v:stroke startarrow="block" startarrowwidth="narrow" endarrow="block" endarrowwidth="narrow" endarrowlength="short"/>
                </v:shape>
                <v:shape id="Text Box 23" o:spid="_x0000_s1045" type="#_x0000_t202" style="position:absolute;left:6915;top:3995;width:4082;height:2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" filled="f" stroked="f" strokeweight=".5pt">
                  <v:textbox>
                    <w:txbxContent>
                      <w:p w14:paraId="71096E3D" w14:textId="51E474F7" w:rsidR="0028022F" w:rsidRPr="00A16A3B" w:rsidRDefault="00B31B04">
                        <w:pPr>
                          <w:rPr>
                            <w:rFonts w:asciiTheme="minorHAnsi" w:eastAsiaTheme="minorEastAsia" w:hAnsiTheme="minorHAnsi" w:cstheme="minorBidi"/>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CoG</m:t>
                                </m:r>
                              </m:sub>
                            </m:sSub>
                          </m:oMath>
                        </m:oMathPara>
                      </w:p>
                    </w:txbxContent>
                  </v:textbox>
                </v:shape>
                <v:shape id="Text Box 24" o:spid="_x0000_s1046" type="#_x0000_t202" style="position:absolute;left:11987;width:2449;height:2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" filled="f" stroked="f" strokeweight=".5pt">
                  <v:textbox>
                    <w:txbxContent>
                      <w:p w14:paraId="54ABD102" w14:textId="2349E544" w:rsidR="0028022F" w:rsidRPr="00A16A3B" w:rsidRDefault="0028022F">
                        <w:pPr>
                          <w:rPr>
                            <w:rFonts w:ascii="Times New Roman" w:eastAsiaTheme="minorEastAsia" w:hAnsi="Times New Roman" w:cs="Times New Roman"/>
                            <w:sz w:val="20"/>
                            <w:szCs w:val="20"/>
                          </w:rPr>
                        </w:pPr>
                        <w:r>
                          <w:rPr>
                            <w:rFonts w:asciiTheme="minorHAnsi" w:eastAsiaTheme="minorEastAsia" w:hAnsiTheme="minorHAnsi" w:cstheme="minorBidi"/>
                            <w:sz w:val="20"/>
                            <w:szCs w:val="20"/>
                          </w:rPr>
                          <w:t>L</w:t>
                        </w:r>
                      </w:p>
                    </w:txbxContent>
                  </v:textbox>
                </v:shape>
                <v:shape id="Text Box 25" o:spid="_x0000_s1047" type="#_x0000_t202" style="position:absolute;left:4226;top:6300;width:4082;height:2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" filled="f" stroked="f" strokeweight=".5pt">
                  <v:textbox>
                    <w:txbxContent>
                      <w:p w14:paraId="4E4DD537" w14:textId="39851F9E" w:rsidR="0028022F" w:rsidRPr="00FE6A9B" w:rsidRDefault="00B31B04">
                        <w:pPr>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e>
                            </m:acc>
                          </m:oMath>
                        </m:oMathPara>
                      </w:p>
                    </w:txbxContent>
                  </v:textbox>
                </v:shape>
                <v:shape id="Text Box 26" o:spid="_x0000_s1048" type="#_x0000_t202" style="position:absolute;left:153;top:9681;width:4082;height:2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" filled="f" stroked="f" strokeweight=".5pt">
                  <v:textbox>
                    <w:txbxContent>
                      <w:p w14:paraId="672B5BC7" w14:textId="3F020694" w:rsidR="0028022F" w:rsidRPr="00FE6A9B" w:rsidRDefault="00B31B04">
                        <w:pPr>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e>
                            </m:acc>
                          </m:oMath>
                        </m:oMathPara>
                      </w:p>
                    </w:txbxContent>
                  </v:textbox>
                </v:shape>
                <v:shape id="Text Box 27" o:spid="_x0000_s1049" type="#_x0000_t202" style="position:absolute;left:22591;top:6377;width:4082;height:2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" filled="f" stroked="f" strokeweight=".5pt">
                  <v:textbox>
                    <w:txbxContent>
                      <w:p w14:paraId="6CA15C88" w14:textId="25A29944" w:rsidR="0028022F" w:rsidRPr="00FE6A9B" w:rsidRDefault="00B31B04">
                        <w:pPr>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3</m:t>
                                    </m:r>
                                  </m:sub>
                                </m:sSub>
                              </m:e>
                            </m:acc>
                          </m:oMath>
                        </m:oMathPara>
                      </w:p>
                    </w:txbxContent>
                  </v:textbox>
                </v:shape>
                <v:shape id="Text Box 28" o:spid="_x0000_s1050" type="#_x0000_t202" style="position:absolute;left:18749;top:9912;width:4082;height:2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" filled="f" stroked="f" strokeweight=".5pt">
                  <v:textbox>
                    <w:txbxContent>
                      <w:p w14:paraId="03D158E5" w14:textId="02473520" w:rsidR="0028022F" w:rsidRPr="00FE6A9B" w:rsidRDefault="00B31B04">
                        <w:pPr>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4</m:t>
                                    </m:r>
                                  </m:sub>
                                </m:sSub>
                              </m:e>
                            </m:acc>
                          </m:oMath>
                        </m:oMathPara>
                      </w:p>
                    </w:txbxContent>
                  </v:textbox>
                </v:shape>
                <v:shape id="Text Box 30" o:spid="_x0000_s1051" type="#_x0000_t202" style="position:absolute;left:24973;top:3534;width:4082;height:2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" filled="f" stroked="f" strokeweight=".5pt">
                  <v:textbox>
                    <w:txbxContent>
                      <w:p w14:paraId="7EABB2C7" w14:textId="27572F3B" w:rsidR="0028022F" w:rsidRPr="00FE6A9B" w:rsidRDefault="00B31B04">
                        <w:pPr>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m:oMathPara>
                      </w:p>
                    </w:txbxContent>
                  </v:textbox>
                </v:shape>
                <v:shape id="Text Box 31" o:spid="_x0000_s1052" type="#_x0000_t202" style="position:absolute;left:1921;top:2305;width:2449;height:2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" filled="f" stroked="f" strokeweight=".5pt">
                  <v:textbox>
                    <w:txbxContent>
                      <w:p w14:paraId="172E093D" w14:textId="27E65D50" w:rsidR="0028022F" w:rsidRPr="00A16A3B" w:rsidRDefault="0028022F">
                        <w:pPr>
                          <w:rPr>
                            <w:rFonts w:ascii="Times New Roman" w:eastAsiaTheme="minorEastAsia" w:hAnsi="Times New Roman" w:cs="Times New Roman"/>
                            <w:sz w:val="20"/>
                            <w:szCs w:val="20"/>
                          </w:rPr>
                        </w:pPr>
                        <w:r>
                          <w:rPr>
                            <w:rFonts w:asciiTheme="minorHAnsi" w:eastAsiaTheme="minorEastAsia" w:hAnsiTheme="minorHAnsi" w:cstheme="minorBidi"/>
                            <w:sz w:val="20"/>
                            <w:szCs w:val="20"/>
                          </w:rPr>
                          <w:t>0</w:t>
                        </w:r>
                      </w:p>
                    </w:txbxContent>
                  </v:textbox>
                </v:shape>
                <w10:anchorlock/>
              </v:group>
            </w:pict>
          </mc:Fallback>
        </mc:AlternateContent>
      </w:r>
      <w:r>
        <w:rPr>
          <w:rFonts w:ascii="Times New Roman" w:hAnsi="Times New Roman" w:cs="Times New Roman"/>
          <w:b/>
          <w:bCs/>
          <w:sz w:val="20"/>
          <w:szCs w:val="22"/>
          <w:lang w:val="it-IT"/>
        </w:rPr>
        <w:t>F</w:t>
      </w:r>
      <w:r w:rsidR="007B61B4" w:rsidRPr="00452CCE">
        <w:rPr>
          <w:rFonts w:ascii="Times New Roman" w:hAnsi="Times New Roman" w:cs="Times New Roman"/>
          <w:b/>
          <w:bCs/>
          <w:sz w:val="20"/>
          <w:szCs w:val="22"/>
          <w:lang w:val="it-IT"/>
        </w:rPr>
        <w:t>ig</w:t>
      </w:r>
      <w:r w:rsidR="007B61B4">
        <w:rPr>
          <w:rFonts w:ascii="Times New Roman" w:hAnsi="Times New Roman" w:cs="Times New Roman"/>
          <w:b/>
          <w:bCs/>
          <w:sz w:val="20"/>
          <w:szCs w:val="22"/>
          <w:lang w:val="it-IT"/>
        </w:rPr>
        <w:t>.</w:t>
      </w:r>
      <w:r w:rsidR="007B61B4" w:rsidRPr="00452CCE">
        <w:rPr>
          <w:rFonts w:ascii="Times New Roman" w:hAnsi="Times New Roman" w:cs="Times New Roman"/>
          <w:b/>
          <w:bCs/>
          <w:sz w:val="20"/>
          <w:szCs w:val="22"/>
          <w:lang w:val="it-IT"/>
        </w:rPr>
        <w:t xml:space="preserve"> </w:t>
      </w:r>
      <w:r w:rsidR="007B61B4">
        <w:rPr>
          <w:rFonts w:ascii="Times New Roman" w:hAnsi="Times New Roman" w:cs="Times New Roman"/>
          <w:b/>
          <w:bCs/>
          <w:sz w:val="20"/>
          <w:szCs w:val="22"/>
          <w:lang w:val="it-IT"/>
        </w:rPr>
        <w:t>2</w:t>
      </w:r>
      <w:r w:rsidR="007B61B4" w:rsidRPr="00452CCE">
        <w:rPr>
          <w:rFonts w:ascii="Times New Roman" w:hAnsi="Times New Roman" w:cs="Times New Roman"/>
          <w:b/>
          <w:bCs/>
          <w:sz w:val="20"/>
          <w:szCs w:val="22"/>
          <w:lang w:val="it-IT"/>
        </w:rPr>
        <w:t>.</w:t>
      </w:r>
      <w:r w:rsidR="007B61B4" w:rsidRPr="00452CCE">
        <w:rPr>
          <w:rFonts w:ascii="Times New Roman" w:hAnsi="Times New Roman" w:cs="Times New Roman"/>
          <w:sz w:val="20"/>
          <w:szCs w:val="22"/>
          <w:lang w:val="it-IT"/>
        </w:rPr>
        <w:t xml:space="preserve"> The proposed </w:t>
      </w:r>
      <w:r w:rsidR="0028022F">
        <w:rPr>
          <w:rFonts w:ascii="Times New Roman" w:hAnsi="Times New Roman" w:cs="Times New Roman"/>
          <w:sz w:val="20"/>
          <w:szCs w:val="22"/>
          <w:lang w:val="it-IT"/>
        </w:rPr>
        <w:t xml:space="preserve">scale </w:t>
      </w:r>
      <w:r w:rsidR="007B61B4" w:rsidRPr="00452CCE">
        <w:rPr>
          <w:rFonts w:ascii="Times New Roman" w:hAnsi="Times New Roman" w:cs="Times New Roman"/>
          <w:sz w:val="20"/>
          <w:szCs w:val="22"/>
          <w:lang w:val="it-IT"/>
        </w:rPr>
        <w:t>model.</w:t>
      </w:r>
    </w:p>
    <w:p w14:paraId="43618EAB" w14:textId="7EAE89D2" w:rsidR="00421AA0" w:rsidRDefault="00E927F7" w:rsidP="00B712FC">
      <w:pPr>
        <w:spacing w:before="120"/>
        <w:ind w:firstLine="425"/>
        <w:jc w:val="both"/>
        <w:rPr>
          <w:rFonts w:ascii="Times New Roman" w:hAnsi="Times New Roman" w:cs="Times New Roman"/>
          <w:sz w:val="20"/>
          <w:szCs w:val="20"/>
          <w:lang w:bidi="en-US"/>
        </w:rPr>
      </w:pPr>
      <w:r>
        <w:rPr>
          <w:rFonts w:ascii="Times New Roman" w:hAnsi="Times New Roman" w:cs="Times New Roman"/>
          <w:sz w:val="20"/>
          <w:szCs w:val="22"/>
          <w:lang w:val="it-IT"/>
        </w:rPr>
        <w:t xml:space="preserve">The support points 1 and 2 are placed at the original </w:t>
      </w:r>
      <w:r w:rsidR="007B61B4">
        <w:rPr>
          <w:rFonts w:ascii="Times New Roman" w:hAnsi="Times New Roman" w:cs="Times New Roman"/>
          <w:sz w:val="20"/>
          <w:szCs w:val="22"/>
          <w:lang w:val="it-IT"/>
        </w:rPr>
        <w:t>line</w:t>
      </w:r>
      <w:r>
        <w:rPr>
          <w:rFonts w:ascii="Times New Roman" w:hAnsi="Times New Roman" w:cs="Times New Roman"/>
          <w:sz w:val="20"/>
          <w:szCs w:val="22"/>
          <w:lang w:val="it-IT"/>
        </w:rPr>
        <w:t xml:space="preserve"> (</w:t>
      </w:r>
      <w:r w:rsidR="007B61B4">
        <w:rPr>
          <w:rFonts w:ascii="Times New Roman" w:hAnsi="Times New Roman" w:cs="Times New Roman"/>
          <w:sz w:val="20"/>
          <w:szCs w:val="22"/>
          <w:lang w:val="it-IT"/>
        </w:rPr>
        <w:t xml:space="preserve">perpendicular with </w:t>
      </w:r>
      <w:r w:rsidR="004565D9">
        <w:rPr>
          <w:rFonts w:ascii="Times New Roman" w:hAnsi="Times New Roman" w:cs="Times New Roman"/>
          <w:sz w:val="20"/>
          <w:szCs w:val="22"/>
          <w:lang w:val="it-IT"/>
        </w:rPr>
        <w:t>X</w:t>
      </w:r>
      <w:r w:rsidR="007B61B4">
        <w:rPr>
          <w:rFonts w:ascii="Times New Roman" w:hAnsi="Times New Roman" w:cs="Times New Roman"/>
          <w:sz w:val="20"/>
          <w:szCs w:val="22"/>
          <w:lang w:val="it-IT"/>
        </w:rPr>
        <w:t xml:space="preserve"> axis</w:t>
      </w:r>
      <w:r w:rsidR="004565D9">
        <w:rPr>
          <w:rFonts w:ascii="Times New Roman" w:hAnsi="Times New Roman" w:cs="Times New Roman"/>
          <w:sz w:val="20"/>
          <w:szCs w:val="22"/>
          <w:lang w:val="it-IT"/>
        </w:rPr>
        <w:t>), the coordinate</w:t>
      </w:r>
      <w:r w:rsidR="007B61B4">
        <w:rPr>
          <w:rFonts w:ascii="Times New Roman" w:hAnsi="Times New Roman" w:cs="Times New Roman"/>
          <w:sz w:val="20"/>
          <w:szCs w:val="22"/>
          <w:lang w:val="it-IT"/>
        </w:rPr>
        <w:t xml:space="preserve"> </w:t>
      </w:r>
      <w:r>
        <w:rPr>
          <w:rFonts w:ascii="Times New Roman" w:hAnsi="Times New Roman" w:cs="Times New Roman"/>
          <w:sz w:val="20"/>
          <w:szCs w:val="22"/>
          <w:lang w:val="it-IT"/>
        </w:rPr>
        <w:t>X=0. The support points 3 and 4 are placed at the distance</w:t>
      </w:r>
      <w:r w:rsidR="008E0042">
        <w:rPr>
          <w:rFonts w:ascii="Times New Roman" w:hAnsi="Times New Roman" w:cs="Times New Roman"/>
          <w:sz w:val="20"/>
          <w:szCs w:val="22"/>
          <w:lang w:val="it-IT"/>
        </w:rPr>
        <w:t xml:space="preserve"> </w:t>
      </w:r>
      <w:r w:rsidR="008E0042">
        <w:rPr>
          <w:rFonts w:ascii="Times New Roman" w:hAnsi="Times New Roman" w:cs="Times New Roman"/>
          <w:sz w:val="20"/>
          <w:szCs w:val="20"/>
          <w:lang w:bidi="en-US"/>
        </w:rPr>
        <w:t>L</w:t>
      </w:r>
      <w:r>
        <w:rPr>
          <w:rFonts w:ascii="Times New Roman" w:hAnsi="Times New Roman" w:cs="Times New Roman"/>
          <w:sz w:val="20"/>
          <w:szCs w:val="20"/>
          <w:lang w:bidi="en-US"/>
        </w:rPr>
        <w:t xml:space="preserve"> from the original </w:t>
      </w:r>
      <w:r w:rsidR="007B61B4">
        <w:rPr>
          <w:rFonts w:ascii="Times New Roman" w:hAnsi="Times New Roman" w:cs="Times New Roman"/>
          <w:sz w:val="20"/>
          <w:szCs w:val="20"/>
          <w:lang w:bidi="en-US"/>
        </w:rPr>
        <w:t>line</w:t>
      </w:r>
      <w:r w:rsidRPr="00E927F7">
        <w:rPr>
          <w:rFonts w:ascii="Times New Roman" w:hAnsi="Times New Roman" w:cs="Times New Roman"/>
          <w:sz w:val="20"/>
          <w:szCs w:val="20"/>
          <w:lang w:bidi="en-US"/>
        </w:rPr>
        <w:t xml:space="preserve"> </w:t>
      </w:r>
      <w:r>
        <w:rPr>
          <w:rFonts w:ascii="Times New Roman" w:hAnsi="Times New Roman" w:cs="Times New Roman"/>
          <w:sz w:val="20"/>
          <w:szCs w:val="20"/>
          <w:lang w:bidi="en-US"/>
        </w:rPr>
        <w:t>(the</w:t>
      </w:r>
      <w:r w:rsidR="008E0042" w:rsidRPr="00B712FC">
        <w:rPr>
          <w:rFonts w:ascii="Times New Roman" w:hAnsi="Times New Roman" w:cs="Times New Roman"/>
          <w:sz w:val="20"/>
          <w:szCs w:val="20"/>
          <w:lang w:bidi="en-US"/>
        </w:rPr>
        <w:t xml:space="preserve"> frame length</w:t>
      </w:r>
      <w:r>
        <w:rPr>
          <w:rFonts w:ascii="Times New Roman" w:hAnsi="Times New Roman" w:cs="Times New Roman"/>
          <w:sz w:val="20"/>
          <w:szCs w:val="20"/>
          <w:lang w:bidi="en-US"/>
        </w:rPr>
        <w:t xml:space="preserve">, </w:t>
      </w:r>
      <m:oMath>
        <m:r>
          <w:rPr>
            <w:rFonts w:ascii="Cambria Math" w:hAnsi="Cambria Math" w:cs="Times New Roman"/>
            <w:sz w:val="20"/>
            <w:szCs w:val="20"/>
            <w:lang w:bidi="en-US"/>
          </w:rPr>
          <m:t>L</m:t>
        </m:r>
      </m:oMath>
      <w:r w:rsidR="008E0042" w:rsidRPr="00B712FC">
        <w:rPr>
          <w:rFonts w:ascii="Times New Roman" w:hAnsi="Times New Roman" w:cs="Times New Roman"/>
          <w:sz w:val="20"/>
          <w:szCs w:val="20"/>
          <w:lang w:bidi="en-US"/>
        </w:rPr>
        <w:t xml:space="preserve"> = 1475 mm)</w:t>
      </w:r>
      <w:r>
        <w:rPr>
          <w:rFonts w:ascii="Times New Roman" w:hAnsi="Times New Roman" w:cs="Times New Roman"/>
          <w:sz w:val="20"/>
          <w:szCs w:val="20"/>
          <w:lang w:bidi="en-US"/>
        </w:rPr>
        <w:t xml:space="preserve">. </w:t>
      </w:r>
      <w:r w:rsidR="00064BC6">
        <w:rPr>
          <w:rFonts w:ascii="Times New Roman" w:hAnsi="Times New Roman" w:cs="Times New Roman"/>
          <w:sz w:val="20"/>
          <w:szCs w:val="20"/>
          <w:lang w:bidi="en-US"/>
        </w:rPr>
        <w:t xml:space="preserve">The body’s mass </w:t>
      </w:r>
      <w:r w:rsidR="00421AA0">
        <w:rPr>
          <w:rFonts w:ascii="Times New Roman" w:hAnsi="Times New Roman" w:cs="Times New Roman"/>
          <w:sz w:val="20"/>
          <w:szCs w:val="20"/>
          <w:lang w:bidi="en-US"/>
        </w:rPr>
        <w:t xml:space="preserve">F </w:t>
      </w:r>
      <w:r w:rsidR="00064BC6">
        <w:rPr>
          <w:rFonts w:ascii="Times New Roman" w:hAnsi="Times New Roman" w:cs="Times New Roman"/>
          <w:sz w:val="20"/>
          <w:szCs w:val="20"/>
          <w:lang w:bidi="en-US"/>
        </w:rPr>
        <w:t>creates F</w:t>
      </w:r>
      <w:r w:rsidR="00064BC6" w:rsidRPr="00064BC6">
        <w:rPr>
          <w:rFonts w:ascii="Times New Roman" w:hAnsi="Times New Roman" w:cs="Times New Roman"/>
          <w:sz w:val="20"/>
          <w:szCs w:val="20"/>
          <w:vertAlign w:val="subscript"/>
          <w:lang w:bidi="en-US"/>
        </w:rPr>
        <w:t>1</w:t>
      </w:r>
      <w:r w:rsidR="00064BC6">
        <w:rPr>
          <w:rFonts w:ascii="Times New Roman" w:hAnsi="Times New Roman" w:cs="Times New Roman"/>
          <w:sz w:val="20"/>
          <w:szCs w:val="20"/>
          <w:lang w:bidi="en-US"/>
        </w:rPr>
        <w:t>, F</w:t>
      </w:r>
      <w:r w:rsidR="00064BC6" w:rsidRPr="00064BC6">
        <w:rPr>
          <w:rFonts w:ascii="Times New Roman" w:hAnsi="Times New Roman" w:cs="Times New Roman"/>
          <w:sz w:val="20"/>
          <w:szCs w:val="20"/>
          <w:vertAlign w:val="subscript"/>
          <w:lang w:bidi="en-US"/>
        </w:rPr>
        <w:t>2</w:t>
      </w:r>
      <w:r w:rsidR="00064BC6">
        <w:rPr>
          <w:rFonts w:ascii="Times New Roman" w:hAnsi="Times New Roman" w:cs="Times New Roman"/>
          <w:sz w:val="20"/>
          <w:szCs w:val="20"/>
          <w:lang w:bidi="en-US"/>
        </w:rPr>
        <w:t>, F</w:t>
      </w:r>
      <w:r w:rsidR="00064BC6" w:rsidRPr="00064BC6">
        <w:rPr>
          <w:rFonts w:ascii="Times New Roman" w:hAnsi="Times New Roman" w:cs="Times New Roman"/>
          <w:sz w:val="20"/>
          <w:szCs w:val="20"/>
          <w:vertAlign w:val="subscript"/>
          <w:lang w:bidi="en-US"/>
        </w:rPr>
        <w:t>3</w:t>
      </w:r>
      <w:r w:rsidR="00064BC6">
        <w:rPr>
          <w:rFonts w:ascii="Times New Roman" w:hAnsi="Times New Roman" w:cs="Times New Roman"/>
          <w:sz w:val="20"/>
          <w:szCs w:val="20"/>
          <w:lang w:bidi="en-US"/>
        </w:rPr>
        <w:t xml:space="preserve"> and F</w:t>
      </w:r>
      <w:r w:rsidR="00064BC6" w:rsidRPr="00064BC6">
        <w:rPr>
          <w:rFonts w:ascii="Times New Roman" w:hAnsi="Times New Roman" w:cs="Times New Roman"/>
          <w:sz w:val="20"/>
          <w:szCs w:val="20"/>
          <w:vertAlign w:val="subscript"/>
          <w:lang w:bidi="en-US"/>
        </w:rPr>
        <w:t>4</w:t>
      </w:r>
      <w:r w:rsidR="00064BC6">
        <w:rPr>
          <w:rFonts w:ascii="Times New Roman" w:hAnsi="Times New Roman" w:cs="Times New Roman"/>
          <w:sz w:val="20"/>
          <w:szCs w:val="20"/>
          <w:lang w:bidi="en-US"/>
        </w:rPr>
        <w:t xml:space="preserve"> forces on 4 support points. </w:t>
      </w:r>
    </w:p>
    <w:p w14:paraId="0E5C38DC" w14:textId="2E077ADD" w:rsidR="00421AA0" w:rsidRPr="00421AA0" w:rsidRDefault="00421AA0" w:rsidP="00B712FC">
      <w:pPr>
        <w:spacing w:before="120"/>
        <w:ind w:firstLine="425"/>
        <w:jc w:val="both"/>
        <w:rPr>
          <w:rFonts w:ascii="Times New Roman" w:hAnsi="Times New Roman" w:cs="Times New Roman"/>
          <w:sz w:val="20"/>
          <w:szCs w:val="20"/>
          <w:lang w:bidi="en-US"/>
        </w:rPr>
      </w:pPr>
      <w:r>
        <w:rPr>
          <w:rFonts w:ascii="Times New Roman" w:hAnsi="Times New Roman" w:cs="Times New Roman"/>
          <w:sz w:val="20"/>
          <w:szCs w:val="20"/>
          <w:lang w:bidi="en-US"/>
        </w:rPr>
        <w:t>where F = F</w:t>
      </w:r>
      <w:r>
        <w:rPr>
          <w:rFonts w:ascii="Times New Roman" w:hAnsi="Times New Roman" w:cs="Times New Roman"/>
          <w:sz w:val="20"/>
          <w:szCs w:val="20"/>
          <w:vertAlign w:val="subscript"/>
          <w:lang w:bidi="en-US"/>
        </w:rPr>
        <w:t>1</w:t>
      </w:r>
      <w:r>
        <w:rPr>
          <w:rFonts w:ascii="Times New Roman" w:hAnsi="Times New Roman" w:cs="Times New Roman"/>
          <w:sz w:val="20"/>
          <w:szCs w:val="20"/>
          <w:lang w:bidi="en-US"/>
        </w:rPr>
        <w:t xml:space="preserve"> + F</w:t>
      </w:r>
      <w:r w:rsidRPr="00421AA0">
        <w:rPr>
          <w:rFonts w:ascii="Times New Roman" w:hAnsi="Times New Roman" w:cs="Times New Roman"/>
          <w:sz w:val="20"/>
          <w:szCs w:val="20"/>
          <w:vertAlign w:val="subscript"/>
          <w:lang w:bidi="en-US"/>
        </w:rPr>
        <w:t>2</w:t>
      </w:r>
      <w:r>
        <w:rPr>
          <w:rFonts w:ascii="Times New Roman" w:hAnsi="Times New Roman" w:cs="Times New Roman"/>
          <w:sz w:val="20"/>
          <w:szCs w:val="20"/>
          <w:lang w:bidi="en-US"/>
        </w:rPr>
        <w:t xml:space="preserve"> + F</w:t>
      </w:r>
      <w:r w:rsidRPr="00421AA0">
        <w:rPr>
          <w:rFonts w:ascii="Times New Roman" w:hAnsi="Times New Roman" w:cs="Times New Roman"/>
          <w:sz w:val="20"/>
          <w:szCs w:val="20"/>
          <w:vertAlign w:val="subscript"/>
          <w:lang w:bidi="en-US"/>
        </w:rPr>
        <w:t>3</w:t>
      </w:r>
      <w:r>
        <w:rPr>
          <w:rFonts w:ascii="Times New Roman" w:hAnsi="Times New Roman" w:cs="Times New Roman"/>
          <w:sz w:val="20"/>
          <w:szCs w:val="20"/>
          <w:lang w:bidi="en-US"/>
        </w:rPr>
        <w:t xml:space="preserve"> + F</w:t>
      </w:r>
      <w:r w:rsidRPr="00421AA0">
        <w:rPr>
          <w:rFonts w:ascii="Times New Roman" w:hAnsi="Times New Roman" w:cs="Times New Roman"/>
          <w:sz w:val="20"/>
          <w:szCs w:val="20"/>
          <w:vertAlign w:val="subscript"/>
          <w:lang w:bidi="en-US"/>
        </w:rPr>
        <w:t>4</w:t>
      </w:r>
      <w:r>
        <w:rPr>
          <w:rFonts w:ascii="Times New Roman" w:hAnsi="Times New Roman" w:cs="Times New Roman"/>
          <w:sz w:val="20"/>
          <w:szCs w:val="20"/>
          <w:lang w:bidi="en-US"/>
        </w:rPr>
        <w:t xml:space="preserve"> </w:t>
      </w:r>
    </w:p>
    <w:p w14:paraId="6FE5432E" w14:textId="423E067E" w:rsidR="008E0042" w:rsidRDefault="00064BC6" w:rsidP="00B712FC">
      <w:pPr>
        <w:spacing w:before="120"/>
        <w:ind w:firstLine="425"/>
        <w:jc w:val="both"/>
        <w:rPr>
          <w:rFonts w:ascii="Times New Roman" w:hAnsi="Times New Roman" w:cs="Times New Roman"/>
          <w:sz w:val="20"/>
          <w:szCs w:val="20"/>
          <w:lang w:bidi="en-US"/>
        </w:rPr>
      </w:pPr>
      <w:r>
        <w:rPr>
          <w:rFonts w:ascii="Times New Roman" w:hAnsi="Times New Roman" w:cs="Times New Roman"/>
          <w:sz w:val="20"/>
          <w:szCs w:val="20"/>
          <w:lang w:bidi="en-US"/>
        </w:rPr>
        <w:t>T</w:t>
      </w:r>
      <w:r w:rsidRPr="00064BC6">
        <w:rPr>
          <w:rFonts w:ascii="Times New Roman" w:hAnsi="Times New Roman" w:cs="Times New Roman"/>
          <w:sz w:val="20"/>
          <w:szCs w:val="20"/>
          <w:lang w:bidi="en-US"/>
        </w:rPr>
        <w:t xml:space="preserve">he coordinates </w:t>
      </w:r>
      <w:proofErr w:type="spellStart"/>
      <w:r>
        <w:rPr>
          <w:rFonts w:ascii="Times New Roman" w:hAnsi="Times New Roman" w:cs="Times New Roman"/>
          <w:sz w:val="20"/>
          <w:szCs w:val="20"/>
          <w:lang w:bidi="en-US"/>
        </w:rPr>
        <w:t>X</w:t>
      </w:r>
      <w:r>
        <w:rPr>
          <w:rFonts w:ascii="Times New Roman" w:hAnsi="Times New Roman" w:cs="Times New Roman"/>
          <w:sz w:val="20"/>
          <w:szCs w:val="20"/>
          <w:vertAlign w:val="subscript"/>
          <w:lang w:bidi="en-US"/>
        </w:rPr>
        <w:t>CoG</w:t>
      </w:r>
      <w:proofErr w:type="spellEnd"/>
      <w:r w:rsidRPr="00064BC6">
        <w:rPr>
          <w:rFonts w:ascii="Times New Roman" w:hAnsi="Times New Roman" w:cs="Times New Roman"/>
          <w:sz w:val="20"/>
          <w:szCs w:val="20"/>
          <w:lang w:bidi="en-US"/>
        </w:rPr>
        <w:t xml:space="preserve"> </w:t>
      </w:r>
      <w:r w:rsidR="00421AA0">
        <w:rPr>
          <w:rFonts w:ascii="Times New Roman" w:hAnsi="Times New Roman" w:cs="Times New Roman"/>
          <w:sz w:val="20"/>
          <w:szCs w:val="20"/>
          <w:lang w:bidi="en-US"/>
        </w:rPr>
        <w:t>(</w:t>
      </w:r>
      <w:r w:rsidR="00421AA0" w:rsidRPr="00EF32B5">
        <w:rPr>
          <w:rFonts w:ascii="Times New Roman" w:hAnsi="Times New Roman" w:cs="Times New Roman"/>
          <w:sz w:val="20"/>
          <w:szCs w:val="20"/>
          <w:lang w:bidi="en-US"/>
        </w:rPr>
        <w:t xml:space="preserve">the coordinates of </w:t>
      </w:r>
      <w:proofErr w:type="spellStart"/>
      <w:r w:rsidR="00421AA0" w:rsidRPr="00EF32B5">
        <w:rPr>
          <w:rFonts w:ascii="Times New Roman" w:hAnsi="Times New Roman" w:cs="Times New Roman"/>
          <w:sz w:val="20"/>
          <w:szCs w:val="20"/>
          <w:lang w:bidi="en-US"/>
        </w:rPr>
        <w:t>Co</w:t>
      </w:r>
      <w:r w:rsidR="00BF64AB">
        <w:rPr>
          <w:rFonts w:ascii="Times New Roman" w:hAnsi="Times New Roman" w:cs="Times New Roman"/>
          <w:sz w:val="20"/>
          <w:szCs w:val="20"/>
          <w:lang w:bidi="en-US"/>
        </w:rPr>
        <w:t>G</w:t>
      </w:r>
      <w:proofErr w:type="spellEnd"/>
      <w:r w:rsidR="00421AA0" w:rsidRPr="00EF32B5">
        <w:rPr>
          <w:rFonts w:ascii="Times New Roman" w:hAnsi="Times New Roman" w:cs="Times New Roman"/>
          <w:sz w:val="20"/>
          <w:szCs w:val="20"/>
          <w:lang w:bidi="en-US"/>
        </w:rPr>
        <w:t xml:space="preserve"> point from foot</w:t>
      </w:r>
      <w:r w:rsidR="00421AA0">
        <w:rPr>
          <w:rFonts w:ascii="Times New Roman" w:hAnsi="Times New Roman" w:cs="Times New Roman"/>
          <w:sz w:val="20"/>
          <w:szCs w:val="20"/>
          <w:lang w:bidi="en-US"/>
        </w:rPr>
        <w:t xml:space="preserve">) </w:t>
      </w:r>
      <w:r w:rsidRPr="00064BC6">
        <w:rPr>
          <w:rFonts w:ascii="Times New Roman" w:hAnsi="Times New Roman" w:cs="Times New Roman"/>
          <w:sz w:val="20"/>
          <w:szCs w:val="20"/>
          <w:lang w:bidi="en-US"/>
        </w:rPr>
        <w:t>of the center of mass satisfy the condition that the resultant torque is zero</w:t>
      </w:r>
      <w:r>
        <w:rPr>
          <w:rFonts w:ascii="Times New Roman" w:hAnsi="Times New Roman" w:cs="Times New Roman"/>
          <w:sz w:val="20"/>
          <w:szCs w:val="20"/>
          <w:lang w:bidi="en-US"/>
        </w:rPr>
        <w:t>:</w:t>
      </w:r>
    </w:p>
    <w:p w14:paraId="5842A265" w14:textId="781F373E" w:rsidR="00064BC6" w:rsidRPr="00421AA0" w:rsidRDefault="00064BC6" w:rsidP="00B712FC">
      <w:pPr>
        <w:spacing w:before="120"/>
        <w:ind w:firstLine="425"/>
        <w:jc w:val="both"/>
        <w:rPr>
          <w:rFonts w:ascii="Times New Roman" w:hAnsi="Times New Roman" w:cs="Times New Roman"/>
          <w:sz w:val="20"/>
          <w:szCs w:val="22"/>
          <w:lang w:val="it-IT"/>
        </w:rPr>
      </w:pPr>
      <m:oMathPara>
        <m:oMath>
          <m:r>
            <w:rPr>
              <w:rFonts w:ascii="Cambria Math" w:hAnsi="Cambria Math" w:cs="Times New Roman"/>
              <w:sz w:val="20"/>
              <w:szCs w:val="22"/>
              <w:lang w:val="it-IT"/>
            </w:rPr>
            <m:t>T=</m:t>
          </m:r>
          <m:nary>
            <m:naryPr>
              <m:chr m:val="∑"/>
              <m:limLoc m:val="undOvr"/>
              <m:supHide m:val="1"/>
              <m:ctrlPr>
                <w:rPr>
                  <w:rFonts w:ascii="Cambria Math" w:hAnsi="Cambria Math" w:cs="Times New Roman"/>
                  <w:i/>
                  <w:sz w:val="20"/>
                  <w:szCs w:val="22"/>
                  <w:lang w:val="it-IT"/>
                </w:rPr>
              </m:ctrlPr>
            </m:naryPr>
            <m:sub>
              <m:r>
                <w:rPr>
                  <w:rFonts w:ascii="Cambria Math" w:hAnsi="Cambria Math" w:cs="Times New Roman"/>
                  <w:sz w:val="20"/>
                  <w:szCs w:val="22"/>
                  <w:lang w:val="it-IT"/>
                </w:rPr>
                <m:t>i</m:t>
              </m:r>
            </m:sub>
            <m:sup/>
            <m:e>
              <m:sSub>
                <m:sSubPr>
                  <m:ctrlPr>
                    <w:rPr>
                      <w:rFonts w:ascii="Cambria Math" w:hAnsi="Cambria Math" w:cs="Times New Roman"/>
                      <w:i/>
                      <w:sz w:val="20"/>
                      <w:szCs w:val="22"/>
                      <w:lang w:val="it-IT"/>
                    </w:rPr>
                  </m:ctrlPr>
                </m:sSubPr>
                <m:e>
                  <m:r>
                    <w:rPr>
                      <w:rFonts w:ascii="Cambria Math" w:hAnsi="Cambria Math" w:cs="Times New Roman"/>
                      <w:sz w:val="20"/>
                      <w:szCs w:val="22"/>
                      <w:lang w:val="it-IT"/>
                    </w:rPr>
                    <m:t>X</m:t>
                  </m:r>
                </m:e>
                <m:sub>
                  <m:r>
                    <w:rPr>
                      <w:rFonts w:ascii="Cambria Math" w:hAnsi="Cambria Math" w:cs="Times New Roman"/>
                      <w:sz w:val="20"/>
                      <w:szCs w:val="22"/>
                      <w:lang w:val="it-IT"/>
                    </w:rPr>
                    <m:t>i</m:t>
                  </m:r>
                </m:sub>
              </m:sSub>
              <m:r>
                <w:rPr>
                  <w:rFonts w:ascii="Cambria Math" w:hAnsi="Cambria Math" w:cs="Times New Roman"/>
                  <w:sz w:val="20"/>
                  <w:szCs w:val="22"/>
                  <w:lang w:val="it-IT"/>
                </w:rPr>
                <m:t xml:space="preserve"> </m:t>
              </m:r>
              <m:acc>
                <m:accPr>
                  <m:chr m:val="⃗"/>
                  <m:ctrlPr>
                    <w:rPr>
                      <w:rFonts w:ascii="Cambria Math" w:hAnsi="Cambria Math" w:cs="Times New Roman"/>
                      <w:i/>
                      <w:sz w:val="20"/>
                      <w:szCs w:val="22"/>
                      <w:lang w:val="it-IT"/>
                    </w:rPr>
                  </m:ctrlPr>
                </m:accPr>
                <m:e>
                  <m:sSub>
                    <m:sSubPr>
                      <m:ctrlPr>
                        <w:rPr>
                          <w:rFonts w:ascii="Cambria Math" w:hAnsi="Cambria Math" w:cs="Times New Roman"/>
                          <w:i/>
                          <w:sz w:val="20"/>
                          <w:szCs w:val="22"/>
                          <w:lang w:val="it-IT"/>
                        </w:rPr>
                      </m:ctrlPr>
                    </m:sSubPr>
                    <m:e>
                      <m:r>
                        <w:rPr>
                          <w:rFonts w:ascii="Cambria Math" w:hAnsi="Cambria Math" w:cs="Times New Roman"/>
                          <w:sz w:val="20"/>
                          <w:szCs w:val="22"/>
                          <w:lang w:val="it-IT"/>
                        </w:rPr>
                        <m:t>F</m:t>
                      </m:r>
                    </m:e>
                    <m:sub>
                      <m:r>
                        <w:rPr>
                          <w:rFonts w:ascii="Cambria Math" w:hAnsi="Cambria Math" w:cs="Times New Roman"/>
                          <w:sz w:val="20"/>
                          <w:szCs w:val="22"/>
                          <w:lang w:val="it-IT"/>
                        </w:rPr>
                        <m:t>i</m:t>
                      </m:r>
                    </m:sub>
                  </m:sSub>
                </m:e>
              </m:acc>
            </m:e>
          </m:nary>
          <m:r>
            <w:rPr>
              <w:rFonts w:ascii="Cambria Math" w:hAnsi="Cambria Math" w:cs="Times New Roman"/>
              <w:sz w:val="20"/>
              <w:szCs w:val="22"/>
              <w:lang w:val="it-IT"/>
            </w:rPr>
            <m:t>=0</m:t>
          </m:r>
        </m:oMath>
      </m:oMathPara>
    </w:p>
    <w:p w14:paraId="05EB9A5D" w14:textId="60F750E9" w:rsidR="00421AA0" w:rsidRPr="00421AA0" w:rsidRDefault="00421AA0" w:rsidP="00421AA0">
      <w:pPr>
        <w:pStyle w:val="ListParagraph"/>
        <w:numPr>
          <w:ilvl w:val="0"/>
          <w:numId w:val="13"/>
        </w:numPr>
        <w:spacing w:before="120"/>
        <w:ind w:left="782" w:hanging="357"/>
        <w:jc w:val="both"/>
        <w:rPr>
          <w:rFonts w:ascii="Times New Roman" w:hAnsi="Times New Roman" w:cs="Times New Roman"/>
          <w:sz w:val="20"/>
          <w:szCs w:val="20"/>
        </w:rPr>
      </w:pPr>
      <m:oMath>
        <m:r>
          <w:rPr>
            <w:rFonts w:ascii="Cambria Math" w:hAnsi="Cambria Math" w:cs="Times New Roman"/>
            <w:sz w:val="20"/>
            <w:szCs w:val="20"/>
          </w:rPr>
          <m:t xml:space="preserve">0 </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e>
        </m:d>
        <m:r>
          <w:rPr>
            <w:rFonts w:ascii="Cambria Math" w:hAnsi="Cambria Math" w:cs="Times New Roman"/>
            <w:sz w:val="20"/>
            <w:szCs w:val="20"/>
          </w:rPr>
          <m:t>+L</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4</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CoG</m:t>
            </m:r>
          </m:sub>
        </m:sSub>
        <m:r>
          <w:rPr>
            <w:rFonts w:ascii="Cambria Math" w:hAnsi="Cambria Math" w:cs="Times New Roman"/>
            <w:sz w:val="20"/>
            <w:szCs w:val="20"/>
          </w:rPr>
          <m:t>F=0</m:t>
        </m:r>
      </m:oMath>
    </w:p>
    <w:p w14:paraId="7B912A49" w14:textId="392BFD98" w:rsidR="00421AA0" w:rsidRPr="009048EA" w:rsidRDefault="009048EA" w:rsidP="009048EA">
      <w:pPr>
        <w:spacing w:before="120"/>
        <w:ind w:left="425"/>
        <w:jc w:val="both"/>
        <w:rPr>
          <w:rFonts w:ascii="Times New Roman" w:hAnsi="Times New Roman" w:cs="Times New Roman"/>
          <w:sz w:val="20"/>
          <w:szCs w:val="20"/>
        </w:rPr>
      </w:pPr>
      <w:r w:rsidRPr="009048EA">
        <w:rPr>
          <w:rFonts w:ascii="Times New Roman" w:hAnsi="Times New Roman" w:cs="Times New Roman"/>
          <w:sz w:val="20"/>
          <w:szCs w:val="20"/>
        </w:rPr>
        <w:sym w:font="Wingdings" w:char="F0F3"/>
      </w:r>
      <w:r>
        <w:rPr>
          <w:rFonts w:ascii="Times New Roman" w:hAnsi="Times New Roman" w:cs="Times New Roman"/>
          <w:sz w:val="20"/>
          <w:szCs w:val="20"/>
        </w:rPr>
        <w:t xml:space="preserve"> </w:t>
      </w:r>
      <m:oMath>
        <m:r>
          <w:rPr>
            <w:rFonts w:ascii="Cambria Math" w:hAnsi="Cambria Math" w:cs="Times New Roman"/>
            <w:sz w:val="20"/>
            <w:szCs w:val="20"/>
          </w:rPr>
          <m:t>L</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4</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CoG</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4</m:t>
                </m:r>
              </m:sub>
            </m:sSub>
          </m:e>
        </m:d>
        <m:r>
          <w:rPr>
            <w:rFonts w:ascii="Cambria Math" w:hAnsi="Cambria Math" w:cs="Times New Roman"/>
            <w:sz w:val="20"/>
            <w:szCs w:val="20"/>
          </w:rPr>
          <m:t>=0</m:t>
        </m:r>
      </m:oMath>
    </w:p>
    <w:p w14:paraId="26DDEA59" w14:textId="2008FDA5" w:rsidR="00B712FC" w:rsidRPr="00B712FC" w:rsidRDefault="00B712FC" w:rsidP="00B712FC">
      <w:pPr>
        <w:spacing w:before="120"/>
        <w:ind w:firstLine="425"/>
        <w:jc w:val="both"/>
        <w:rPr>
          <w:rFonts w:ascii="Times New Roman" w:hAnsi="Times New Roman" w:cs="Times New Roman"/>
          <w:sz w:val="20"/>
          <w:szCs w:val="20"/>
        </w:rPr>
      </w:pPr>
      <w:proofErr w:type="spellStart"/>
      <w:r w:rsidRPr="00B712FC">
        <w:rPr>
          <w:rFonts w:ascii="Times New Roman" w:hAnsi="Times New Roman" w:cs="Times New Roman"/>
          <w:sz w:val="20"/>
          <w:szCs w:val="20"/>
        </w:rPr>
        <w:t>Co</w:t>
      </w:r>
      <w:r w:rsidR="00741E8F">
        <w:rPr>
          <w:rFonts w:ascii="Times New Roman" w:hAnsi="Times New Roman" w:cs="Times New Roman"/>
          <w:sz w:val="20"/>
          <w:szCs w:val="20"/>
        </w:rPr>
        <w:t>G</w:t>
      </w:r>
      <w:proofErr w:type="spellEnd"/>
      <w:r w:rsidR="00741E8F">
        <w:rPr>
          <w:rFonts w:ascii="Times New Roman" w:hAnsi="Times New Roman" w:cs="Times New Roman"/>
          <w:sz w:val="20"/>
          <w:szCs w:val="20"/>
        </w:rPr>
        <w:t xml:space="preserve"> point along the body axis</w:t>
      </w:r>
      <w:r w:rsidRPr="00B712FC">
        <w:rPr>
          <w:rFonts w:ascii="Times New Roman" w:hAnsi="Times New Roman" w:cs="Times New Roman"/>
          <w:sz w:val="20"/>
          <w:szCs w:val="20"/>
        </w:rPr>
        <w:t xml:space="preserve"> is calculated by formula below:</w:t>
      </w:r>
    </w:p>
    <w:p w14:paraId="2A741686" w14:textId="6DBA165E" w:rsidR="00B712FC" w:rsidRPr="00B712FC" w:rsidRDefault="00B31B04" w:rsidP="00B712FC">
      <w:pPr>
        <w:spacing w:line="360" w:lineRule="auto"/>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CoG</m:t>
              </m:r>
            </m:sub>
          </m:sSub>
          <m:r>
            <w:rPr>
              <w:rFonts w:ascii="Cambria Math" w:hAnsi="Cambria Math" w:cs="Times New Roman"/>
              <w:sz w:val="20"/>
              <w:szCs w:val="20"/>
            </w:rPr>
            <m:t>=</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L</m:t>
              </m:r>
            </m:num>
            <m:den>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4</m:t>
                  </m:r>
                </m:sub>
              </m:sSub>
              <m:r>
                <w:rPr>
                  <w:rFonts w:ascii="Cambria Math" w:hAnsi="Cambria Math" w:cs="Times New Roman"/>
                  <w:sz w:val="20"/>
                  <w:szCs w:val="20"/>
                </w:rPr>
                <m:t>)</m:t>
              </m:r>
            </m:den>
          </m:f>
        </m:oMath>
      </m:oMathPara>
    </w:p>
    <w:p w14:paraId="4B6FCBC4" w14:textId="5136115C" w:rsidR="00B712FC" w:rsidRPr="00B712FC" w:rsidRDefault="00B712FC" w:rsidP="009048EA">
      <w:pPr>
        <w:spacing w:before="120"/>
        <w:ind w:firstLine="425"/>
        <w:jc w:val="both"/>
        <w:rPr>
          <w:rFonts w:ascii="Times New Roman" w:hAnsi="Times New Roman" w:cs="Times New Roman"/>
          <w:sz w:val="20"/>
          <w:szCs w:val="20"/>
          <w:lang w:bidi="en-US"/>
        </w:rPr>
      </w:pPr>
      <w:r w:rsidRPr="00B712FC">
        <w:rPr>
          <w:rFonts w:ascii="Times New Roman" w:hAnsi="Times New Roman" w:cs="Times New Roman"/>
          <w:sz w:val="20"/>
          <w:szCs w:val="20"/>
          <w:lang w:bidi="en-US"/>
        </w:rPr>
        <w:t>Where</w:t>
      </w:r>
      <w:r w:rsidRPr="00B712FC">
        <w:rPr>
          <w:rFonts w:ascii="Times New Roman" w:hAnsi="Times New Roman" w:cs="Times New Roman"/>
          <w:sz w:val="20"/>
          <w:szCs w:val="20"/>
        </w:rPr>
        <w:t>:</w:t>
      </w:r>
      <w:r w:rsidRPr="00B712FC">
        <w:rPr>
          <w:rFonts w:ascii="Times New Roman" w:hAnsi="Times New Roman" w:cs="Times New Roman"/>
          <w:sz w:val="20"/>
          <w:szCs w:val="20"/>
          <w:lang w:bidi="en-US"/>
        </w:rPr>
        <w:t xml:space="preserve"> </w:t>
      </w:r>
      <m:oMath>
        <m:sSub>
          <m:sSubPr>
            <m:ctrlPr>
              <w:rPr>
                <w:rFonts w:ascii="Cambria Math" w:hAnsi="Cambria Math" w:cs="Times New Roman"/>
                <w:sz w:val="20"/>
                <w:szCs w:val="20"/>
                <w:lang w:bidi="en-US"/>
              </w:rPr>
            </m:ctrlPr>
          </m:sSubPr>
          <m:e>
            <m:r>
              <m:rPr>
                <m:sty m:val="p"/>
              </m:rPr>
              <w:rPr>
                <w:rFonts w:ascii="Cambria Math" w:hAnsi="Cambria Math" w:cs="Times New Roman"/>
                <w:sz w:val="20"/>
                <w:szCs w:val="20"/>
                <w:lang w:bidi="en-US"/>
              </w:rPr>
              <m:t>F</m:t>
            </m:r>
          </m:e>
          <m:sub>
            <m:r>
              <m:rPr>
                <m:sty m:val="p"/>
              </m:rPr>
              <w:rPr>
                <w:rFonts w:ascii="Cambria Math" w:hAnsi="Cambria Math" w:cs="Times New Roman"/>
                <w:sz w:val="20"/>
                <w:szCs w:val="20"/>
                <w:lang w:bidi="en-US"/>
              </w:rPr>
              <m:t>1</m:t>
            </m:r>
          </m:sub>
        </m:sSub>
        <m:r>
          <m:rPr>
            <m:sty m:val="p"/>
          </m:rPr>
          <w:rPr>
            <w:rFonts w:ascii="Cambria Math" w:hAnsi="Cambria Math" w:cs="Times New Roman"/>
            <w:sz w:val="20"/>
            <w:szCs w:val="20"/>
            <w:lang w:bidi="en-US"/>
          </w:rPr>
          <m:t xml:space="preserve">, </m:t>
        </m:r>
        <m:sSub>
          <m:sSubPr>
            <m:ctrlPr>
              <w:rPr>
                <w:rFonts w:ascii="Cambria Math" w:hAnsi="Cambria Math" w:cs="Times New Roman"/>
                <w:sz w:val="20"/>
                <w:szCs w:val="20"/>
                <w:lang w:bidi="en-US"/>
              </w:rPr>
            </m:ctrlPr>
          </m:sSubPr>
          <m:e>
            <m:r>
              <m:rPr>
                <m:sty m:val="p"/>
              </m:rPr>
              <w:rPr>
                <w:rFonts w:ascii="Cambria Math" w:hAnsi="Cambria Math" w:cs="Times New Roman"/>
                <w:sz w:val="20"/>
                <w:szCs w:val="20"/>
                <w:lang w:bidi="en-US"/>
              </w:rPr>
              <m:t>F</m:t>
            </m:r>
          </m:e>
          <m:sub>
            <m:r>
              <m:rPr>
                <m:sty m:val="p"/>
              </m:rPr>
              <w:rPr>
                <w:rFonts w:ascii="Cambria Math" w:hAnsi="Cambria Math" w:cs="Times New Roman"/>
                <w:sz w:val="20"/>
                <w:szCs w:val="20"/>
                <w:lang w:bidi="en-US"/>
              </w:rPr>
              <m:t>2</m:t>
            </m:r>
          </m:sub>
        </m:sSub>
        <m:r>
          <m:rPr>
            <m:sty m:val="p"/>
          </m:rPr>
          <w:rPr>
            <w:rFonts w:ascii="Cambria Math" w:hAnsi="Cambria Math" w:cs="Times New Roman"/>
            <w:sz w:val="20"/>
            <w:szCs w:val="20"/>
            <w:lang w:bidi="en-US"/>
          </w:rPr>
          <m:t xml:space="preserve">, </m:t>
        </m:r>
        <m:sSub>
          <m:sSubPr>
            <m:ctrlPr>
              <w:rPr>
                <w:rFonts w:ascii="Cambria Math" w:hAnsi="Cambria Math" w:cs="Times New Roman"/>
                <w:sz w:val="20"/>
                <w:szCs w:val="20"/>
                <w:lang w:bidi="en-US"/>
              </w:rPr>
            </m:ctrlPr>
          </m:sSubPr>
          <m:e>
            <m:r>
              <m:rPr>
                <m:sty m:val="p"/>
              </m:rPr>
              <w:rPr>
                <w:rFonts w:ascii="Cambria Math" w:hAnsi="Cambria Math" w:cs="Times New Roman"/>
                <w:sz w:val="20"/>
                <w:szCs w:val="20"/>
                <w:lang w:bidi="en-US"/>
              </w:rPr>
              <m:t>F</m:t>
            </m:r>
          </m:e>
          <m:sub>
            <m:r>
              <m:rPr>
                <m:sty m:val="p"/>
              </m:rPr>
              <w:rPr>
                <w:rFonts w:ascii="Cambria Math" w:hAnsi="Cambria Math" w:cs="Times New Roman"/>
                <w:sz w:val="20"/>
                <w:szCs w:val="20"/>
                <w:lang w:bidi="en-US"/>
              </w:rPr>
              <m:t>3</m:t>
            </m:r>
          </m:sub>
        </m:sSub>
        <m:r>
          <m:rPr>
            <m:sty m:val="p"/>
          </m:rPr>
          <w:rPr>
            <w:rFonts w:ascii="Cambria Math" w:hAnsi="Cambria Math" w:cs="Times New Roman"/>
            <w:sz w:val="20"/>
            <w:szCs w:val="20"/>
            <w:lang w:bidi="en-US"/>
          </w:rPr>
          <m:t xml:space="preserve">, </m:t>
        </m:r>
        <m:sSub>
          <m:sSubPr>
            <m:ctrlPr>
              <w:rPr>
                <w:rFonts w:ascii="Cambria Math" w:hAnsi="Cambria Math" w:cs="Times New Roman"/>
                <w:sz w:val="20"/>
                <w:szCs w:val="20"/>
                <w:lang w:bidi="en-US"/>
              </w:rPr>
            </m:ctrlPr>
          </m:sSubPr>
          <m:e>
            <m:r>
              <m:rPr>
                <m:sty m:val="p"/>
              </m:rPr>
              <w:rPr>
                <w:rFonts w:ascii="Cambria Math" w:hAnsi="Cambria Math" w:cs="Times New Roman"/>
                <w:sz w:val="20"/>
                <w:szCs w:val="20"/>
                <w:lang w:bidi="en-US"/>
              </w:rPr>
              <m:t>F</m:t>
            </m:r>
          </m:e>
          <m:sub>
            <m:r>
              <m:rPr>
                <m:sty m:val="p"/>
              </m:rPr>
              <w:rPr>
                <w:rFonts w:ascii="Cambria Math" w:hAnsi="Cambria Math" w:cs="Times New Roman"/>
                <w:sz w:val="20"/>
                <w:szCs w:val="20"/>
                <w:lang w:bidi="en-US"/>
              </w:rPr>
              <m:t>4</m:t>
            </m:r>
          </m:sub>
        </m:sSub>
        <m:r>
          <m:rPr>
            <m:sty m:val="p"/>
          </m:rPr>
          <w:rPr>
            <w:rFonts w:ascii="Cambria Math" w:hAnsi="Cambria Math" w:cs="Times New Roman"/>
            <w:sz w:val="20"/>
            <w:szCs w:val="20"/>
            <w:lang w:bidi="en-US"/>
          </w:rPr>
          <m:t xml:space="preserve"> </m:t>
        </m:r>
      </m:oMath>
      <w:r w:rsidRPr="00B712FC">
        <w:rPr>
          <w:rFonts w:ascii="Times New Roman" w:hAnsi="Times New Roman" w:cs="Times New Roman"/>
          <w:sz w:val="20"/>
          <w:szCs w:val="20"/>
          <w:lang w:bidi="en-US"/>
        </w:rPr>
        <w:t xml:space="preserve"> are forces collected from</w:t>
      </w:r>
      <w:r w:rsidR="009048EA">
        <w:rPr>
          <w:rFonts w:ascii="Times New Roman" w:hAnsi="Times New Roman" w:cs="Times New Roman"/>
          <w:sz w:val="20"/>
          <w:szCs w:val="20"/>
          <w:lang w:bidi="en-US"/>
        </w:rPr>
        <w:t xml:space="preserve"> </w:t>
      </w:r>
      <w:r>
        <w:rPr>
          <w:rFonts w:ascii="Times New Roman" w:hAnsi="Times New Roman" w:cs="Times New Roman"/>
          <w:sz w:val="20"/>
          <w:szCs w:val="20"/>
          <w:lang w:bidi="en-US"/>
        </w:rPr>
        <w:t>s</w:t>
      </w:r>
      <w:r w:rsidRPr="00B712FC">
        <w:rPr>
          <w:rFonts w:ascii="Times New Roman" w:hAnsi="Times New Roman" w:cs="Times New Roman"/>
          <w:sz w:val="20"/>
          <w:szCs w:val="20"/>
          <w:lang w:bidi="en-US"/>
        </w:rPr>
        <w:t>ensors.</w:t>
      </w:r>
    </w:p>
    <w:p w14:paraId="2E2BFA3F" w14:textId="6460F086" w:rsidR="003310A5" w:rsidRPr="003310A5" w:rsidRDefault="003310A5" w:rsidP="003310A5">
      <w:pPr>
        <w:spacing w:before="120" w:after="120"/>
        <w:jc w:val="both"/>
        <w:rPr>
          <w:rFonts w:ascii="Times New Roman" w:hAnsi="Times New Roman"/>
          <w:b/>
          <w:i/>
          <w:sz w:val="20"/>
          <w:szCs w:val="22"/>
          <w:lang w:val="it-IT"/>
        </w:rPr>
      </w:pPr>
      <w:r w:rsidRPr="003310A5">
        <w:rPr>
          <w:rFonts w:ascii="Times New Roman" w:hAnsi="Times New Roman"/>
          <w:b/>
          <w:i/>
          <w:sz w:val="20"/>
          <w:szCs w:val="22"/>
          <w:lang w:val="it-IT"/>
        </w:rPr>
        <w:t>2.</w:t>
      </w:r>
      <w:r>
        <w:rPr>
          <w:rFonts w:ascii="Times New Roman" w:hAnsi="Times New Roman"/>
          <w:b/>
          <w:i/>
          <w:sz w:val="20"/>
          <w:szCs w:val="22"/>
          <w:lang w:val="it-IT"/>
        </w:rPr>
        <w:t>2</w:t>
      </w:r>
      <w:r w:rsidRPr="003310A5">
        <w:rPr>
          <w:rFonts w:ascii="Times New Roman" w:hAnsi="Times New Roman"/>
          <w:b/>
          <w:i/>
          <w:sz w:val="20"/>
          <w:szCs w:val="22"/>
          <w:lang w:val="it-IT"/>
        </w:rPr>
        <w:t>.</w:t>
      </w:r>
      <w:r w:rsidR="003D19FC">
        <w:rPr>
          <w:rFonts w:ascii="Times New Roman" w:hAnsi="Times New Roman"/>
          <w:b/>
          <w:i/>
          <w:sz w:val="20"/>
          <w:szCs w:val="22"/>
          <w:lang w:val="it-IT"/>
        </w:rPr>
        <w:t xml:space="preserve"> </w:t>
      </w:r>
      <w:r w:rsidR="003D19FC" w:rsidRPr="003D19FC">
        <w:rPr>
          <w:rFonts w:ascii="Times New Roman" w:hAnsi="Times New Roman"/>
          <w:b/>
          <w:i/>
          <w:sz w:val="20"/>
          <w:szCs w:val="22"/>
          <w:lang w:val="it-IT"/>
        </w:rPr>
        <w:t>Linear regression analysis</w:t>
      </w:r>
    </w:p>
    <w:p w14:paraId="664EB5FF" w14:textId="2FB8C2CF" w:rsidR="003D19FC" w:rsidRPr="003D19FC" w:rsidRDefault="003D19FC" w:rsidP="003D19FC">
      <w:pPr>
        <w:spacing w:before="120"/>
        <w:ind w:firstLine="425"/>
        <w:jc w:val="both"/>
        <w:rPr>
          <w:rFonts w:ascii="Times New Roman" w:hAnsi="Times New Roman" w:cs="Times New Roman"/>
          <w:sz w:val="20"/>
          <w:szCs w:val="22"/>
          <w:lang w:val="it-IT"/>
        </w:rPr>
      </w:pPr>
      <w:r w:rsidRPr="003D19FC">
        <w:rPr>
          <w:rFonts w:ascii="Times New Roman" w:hAnsi="Times New Roman" w:cs="Times New Roman"/>
          <w:sz w:val="20"/>
          <w:szCs w:val="22"/>
          <w:lang w:val="it-IT"/>
        </w:rPr>
        <w:t>Linear regression method is a method of analyzing the relationship between the dependent variable Y (in our method, Y is the position of the CoG) with one or more dependent variables X (the body’s measurements), based on a set of input observations [3]. In linear regression, the most concern is about uncertainty. The uncertainty can arise from three main sources: (i) measurement uncertainty, inaccuracy in observations, (ii) uncertainty of measurement model, non-effects linearity and (iii) the uncertainty of the time structure in the parameters of the linear model or the appearance of non-linear components. The general purpose of regression is to examize two things: (i) Does a set of predictor variables (X) do a good job in predicting an outcome (Y) variable? (ii) Which variables in the set X are significant in determining/</w:t>
      </w:r>
      <w:r w:rsidR="00D25E14">
        <w:rPr>
          <w:rFonts w:ascii="Times New Roman" w:hAnsi="Times New Roman" w:cs="Times New Roman"/>
          <w:sz w:val="20"/>
          <w:szCs w:val="22"/>
          <w:lang w:val="it-IT"/>
        </w:rPr>
        <w:t xml:space="preserve"> </w:t>
      </w:r>
      <w:r w:rsidRPr="003D19FC">
        <w:rPr>
          <w:rFonts w:ascii="Times New Roman" w:hAnsi="Times New Roman" w:cs="Times New Roman"/>
          <w:sz w:val="20"/>
          <w:szCs w:val="22"/>
          <w:lang w:val="it-IT"/>
        </w:rPr>
        <w:t>predicting the outcome?</w:t>
      </w:r>
    </w:p>
    <w:p w14:paraId="74A8EE3F" w14:textId="77777777" w:rsidR="003D19FC" w:rsidRPr="003D19FC" w:rsidRDefault="003D19FC" w:rsidP="003D19FC">
      <w:pPr>
        <w:spacing w:before="120"/>
        <w:ind w:firstLine="425"/>
        <w:jc w:val="both"/>
        <w:rPr>
          <w:rFonts w:ascii="Times New Roman" w:hAnsi="Times New Roman" w:cs="Times New Roman"/>
          <w:sz w:val="20"/>
          <w:szCs w:val="22"/>
          <w:lang w:val="it-IT"/>
        </w:rPr>
      </w:pPr>
      <w:r w:rsidRPr="003D19FC">
        <w:rPr>
          <w:rFonts w:ascii="Times New Roman" w:hAnsi="Times New Roman" w:cs="Times New Roman"/>
          <w:sz w:val="20"/>
          <w:szCs w:val="22"/>
          <w:lang w:val="it-IT"/>
        </w:rPr>
        <w:t xml:space="preserve">Linear regression is often done to draw a model that can be used to make predictions about the future, and should therefore be designed to accommodate future "surprises" [3] . Those 'surprises' are structural changes in the system that arise from market changes, from technological innovations or from certain disagreements. By definition, nothing in historical data can reveal anything about future 'surprises'. According to Frank Knight's definition [4] - the first to clearly distinguish risks including known probability measures, and Knight called true uncertainty. A model is a group of unlimited nested events and no worst 'case'. Information gap models provide a clear and minimal representation of ignorance of future 'surprises'. Linear regression is essentially a regression analysis method of statistical probability. </w:t>
      </w:r>
    </w:p>
    <w:p w14:paraId="0FC8D556" w14:textId="432DD288" w:rsidR="003D19FC" w:rsidRPr="003D19FC" w:rsidRDefault="003D19FC" w:rsidP="003D19FC">
      <w:pPr>
        <w:spacing w:before="120"/>
        <w:ind w:firstLine="425"/>
        <w:jc w:val="both"/>
        <w:rPr>
          <w:rFonts w:ascii="Times New Roman" w:hAnsi="Times New Roman" w:cs="Times New Roman"/>
          <w:sz w:val="20"/>
          <w:szCs w:val="22"/>
          <w:lang w:val="it-IT"/>
        </w:rPr>
      </w:pPr>
      <w:r w:rsidRPr="003D19FC">
        <w:rPr>
          <w:rFonts w:ascii="Times New Roman" w:hAnsi="Times New Roman" w:cs="Times New Roman"/>
          <w:sz w:val="20"/>
          <w:szCs w:val="22"/>
          <w:lang w:val="it-IT"/>
        </w:rPr>
        <w:t>In this paper, we used SPSS</w:t>
      </w:r>
      <w:r w:rsidR="0028022F">
        <w:rPr>
          <w:rFonts w:ascii="Times New Roman" w:hAnsi="Times New Roman" w:cs="Times New Roman"/>
          <w:sz w:val="20"/>
          <w:szCs w:val="22"/>
          <w:lang w:val="it-IT"/>
        </w:rPr>
        <w:t xml:space="preserve"> software</w:t>
      </w:r>
      <w:r w:rsidRPr="003D19FC">
        <w:rPr>
          <w:rFonts w:ascii="Times New Roman" w:hAnsi="Times New Roman" w:cs="Times New Roman"/>
          <w:sz w:val="20"/>
          <w:szCs w:val="22"/>
          <w:lang w:val="it-IT"/>
        </w:rPr>
        <w:t xml:space="preserve"> to perform the algorithm with Linear regression algorithm. To evaluate the model, it is necessary to pay attention to the following parameters:</w:t>
      </w:r>
    </w:p>
    <w:p w14:paraId="26ACEDD4" w14:textId="0682DD78" w:rsidR="003D19FC" w:rsidRPr="003D19FC" w:rsidRDefault="003D19FC" w:rsidP="003D19FC">
      <w:pPr>
        <w:spacing w:before="120"/>
        <w:ind w:firstLine="425"/>
        <w:jc w:val="both"/>
        <w:rPr>
          <w:rFonts w:ascii="Times New Roman" w:hAnsi="Times New Roman" w:cs="Times New Roman"/>
          <w:sz w:val="20"/>
          <w:szCs w:val="22"/>
          <w:lang w:val="it-IT"/>
        </w:rPr>
      </w:pPr>
      <w:r w:rsidRPr="003D19FC">
        <w:rPr>
          <w:rFonts w:ascii="Times New Roman" w:hAnsi="Times New Roman" w:cs="Times New Roman"/>
          <w:sz w:val="20"/>
          <w:szCs w:val="22"/>
          <w:lang w:val="it-IT"/>
        </w:rPr>
        <w:t>1. Correlation coefficients R: is an index of measurement statistics showing how strong a relationship is between two variables.</w:t>
      </w:r>
    </w:p>
    <w:p w14:paraId="532CB096" w14:textId="6577057B" w:rsidR="003D19FC" w:rsidRPr="003D19FC" w:rsidRDefault="003D19FC" w:rsidP="003D19FC">
      <w:pPr>
        <w:spacing w:before="120"/>
        <w:ind w:firstLine="425"/>
        <w:jc w:val="both"/>
        <w:rPr>
          <w:rFonts w:ascii="Times New Roman" w:hAnsi="Times New Roman" w:cs="Times New Roman"/>
          <w:sz w:val="20"/>
          <w:szCs w:val="22"/>
          <w:lang w:val="it-IT"/>
        </w:rPr>
      </w:pPr>
      <w:r w:rsidRPr="003D19FC">
        <w:rPr>
          <w:rFonts w:ascii="Times New Roman" w:hAnsi="Times New Roman" w:cs="Times New Roman"/>
          <w:sz w:val="20"/>
          <w:szCs w:val="22"/>
          <w:lang w:val="it-IT"/>
        </w:rPr>
        <w:t>2. Parameter R</w:t>
      </w:r>
      <w:r w:rsidRPr="00D25E14">
        <w:rPr>
          <w:rFonts w:ascii="Times New Roman" w:hAnsi="Times New Roman" w:cs="Times New Roman"/>
          <w:sz w:val="20"/>
          <w:szCs w:val="22"/>
          <w:vertAlign w:val="superscript"/>
          <w:lang w:val="it-IT"/>
        </w:rPr>
        <w:t>2</w:t>
      </w:r>
      <w:r w:rsidRPr="003D19FC">
        <w:rPr>
          <w:rFonts w:ascii="Times New Roman" w:hAnsi="Times New Roman" w:cs="Times New Roman"/>
          <w:sz w:val="20"/>
          <w:szCs w:val="22"/>
          <w:lang w:val="it-IT"/>
        </w:rPr>
        <w:t xml:space="preserve"> (R-squared): reflects the degree of influence of the independent variables on the </w:t>
      </w:r>
      <w:r w:rsidRPr="003D19FC">
        <w:rPr>
          <w:rFonts w:ascii="Times New Roman" w:hAnsi="Times New Roman" w:cs="Times New Roman"/>
          <w:sz w:val="20"/>
          <w:szCs w:val="22"/>
          <w:lang w:val="it-IT"/>
        </w:rPr>
        <w:lastRenderedPageBreak/>
        <w:t>dependent variable. In other words, it reflects how close the data are to the fitted regression line.</w:t>
      </w:r>
    </w:p>
    <w:p w14:paraId="747F4AC6" w14:textId="221A2510" w:rsidR="003D19FC" w:rsidRPr="003D19FC" w:rsidRDefault="003D19FC" w:rsidP="003D19FC">
      <w:pPr>
        <w:spacing w:before="120"/>
        <w:ind w:firstLine="425"/>
        <w:jc w:val="both"/>
        <w:rPr>
          <w:rFonts w:ascii="Times New Roman" w:hAnsi="Times New Roman" w:cs="Times New Roman"/>
          <w:sz w:val="20"/>
          <w:szCs w:val="22"/>
          <w:lang w:val="it-IT"/>
        </w:rPr>
      </w:pPr>
      <w:r w:rsidRPr="003D19FC">
        <w:rPr>
          <w:rFonts w:ascii="Times New Roman" w:hAnsi="Times New Roman" w:cs="Times New Roman"/>
          <w:sz w:val="20"/>
          <w:szCs w:val="22"/>
          <w:lang w:val="it-IT"/>
        </w:rPr>
        <w:t>3. Adjusted R-square: It is a modified version of R-squared, which has been adjusted for the number of predictors in the model. The adjusted R-squared increases only if the new term improves the model more than would be expected by chance.</w:t>
      </w:r>
    </w:p>
    <w:p w14:paraId="5264776E" w14:textId="600CA76F" w:rsidR="003D19FC" w:rsidRPr="003D19FC" w:rsidRDefault="003D19FC" w:rsidP="003D19FC">
      <w:pPr>
        <w:spacing w:before="120"/>
        <w:ind w:firstLine="425"/>
        <w:jc w:val="both"/>
        <w:rPr>
          <w:rFonts w:ascii="Times New Roman" w:hAnsi="Times New Roman" w:cs="Times New Roman"/>
          <w:sz w:val="20"/>
          <w:szCs w:val="22"/>
          <w:lang w:val="it-IT"/>
        </w:rPr>
      </w:pPr>
      <w:r w:rsidRPr="003D19FC">
        <w:rPr>
          <w:rFonts w:ascii="Times New Roman" w:hAnsi="Times New Roman" w:cs="Times New Roman"/>
          <w:sz w:val="20"/>
          <w:szCs w:val="22"/>
          <w:lang w:val="it-IT"/>
        </w:rPr>
        <w:t xml:space="preserve">4. Non-standardized regression coefficients (B): provide regression coefficients that reflect the change of the dependent variable accoeding to an independent variable. </w:t>
      </w:r>
    </w:p>
    <w:p w14:paraId="73468735" w14:textId="6080383F" w:rsidR="003D19FC" w:rsidRPr="003D19FC" w:rsidRDefault="003D19FC" w:rsidP="003D19FC">
      <w:pPr>
        <w:spacing w:before="120"/>
        <w:ind w:firstLine="425"/>
        <w:jc w:val="both"/>
        <w:rPr>
          <w:rFonts w:ascii="Times New Roman" w:hAnsi="Times New Roman" w:cs="Times New Roman"/>
          <w:sz w:val="20"/>
          <w:szCs w:val="22"/>
          <w:lang w:val="it-IT"/>
        </w:rPr>
      </w:pPr>
      <w:r w:rsidRPr="003D19FC">
        <w:rPr>
          <w:rFonts w:ascii="Times New Roman" w:hAnsi="Times New Roman" w:cs="Times New Roman"/>
          <w:sz w:val="20"/>
          <w:szCs w:val="22"/>
          <w:lang w:val="it-IT"/>
        </w:rPr>
        <w:t>5. Standardized regression coefficients (Beta): reflect the coefficients of independent variables on the dependent coefficients, which have been standardized to remove constants. In all regression coefficients, which independent variables has the largest Beta, meaning that variable mostly affects to the change of the dependent variable. Therefore, when proposing a solution, much attention should be paid to factors that have a large Beta coefficient.</w:t>
      </w:r>
    </w:p>
    <w:p w14:paraId="73BDEAB2" w14:textId="417A674F" w:rsidR="003D19FC" w:rsidRPr="003D19FC" w:rsidRDefault="003D19FC" w:rsidP="003D19FC">
      <w:pPr>
        <w:spacing w:before="120"/>
        <w:ind w:firstLine="425"/>
        <w:jc w:val="both"/>
        <w:rPr>
          <w:rFonts w:ascii="Times New Roman" w:hAnsi="Times New Roman" w:cs="Times New Roman"/>
          <w:sz w:val="20"/>
          <w:szCs w:val="22"/>
          <w:lang w:val="it-IT"/>
        </w:rPr>
      </w:pPr>
      <w:r w:rsidRPr="003D19FC">
        <w:rPr>
          <w:rFonts w:ascii="Times New Roman" w:hAnsi="Times New Roman" w:cs="Times New Roman"/>
          <w:sz w:val="20"/>
          <w:szCs w:val="22"/>
          <w:lang w:val="it-IT"/>
        </w:rPr>
        <w:t xml:space="preserve">6. </w:t>
      </w:r>
      <w:r w:rsidR="0028022F">
        <w:rPr>
          <w:rFonts w:ascii="Times New Roman" w:hAnsi="Times New Roman" w:cs="Times New Roman"/>
          <w:sz w:val="20"/>
          <w:szCs w:val="22"/>
          <w:lang w:val="it-IT"/>
        </w:rPr>
        <w:t>The variance inflation factor (</w:t>
      </w:r>
      <w:r w:rsidRPr="003D19FC">
        <w:rPr>
          <w:rFonts w:ascii="Times New Roman" w:hAnsi="Times New Roman" w:cs="Times New Roman"/>
          <w:sz w:val="20"/>
          <w:szCs w:val="22"/>
          <w:lang w:val="it-IT"/>
        </w:rPr>
        <w:t>VIF</w:t>
      </w:r>
      <w:r w:rsidR="0028022F">
        <w:rPr>
          <w:rFonts w:ascii="Times New Roman" w:hAnsi="Times New Roman" w:cs="Times New Roman"/>
          <w:sz w:val="20"/>
          <w:szCs w:val="22"/>
          <w:lang w:val="it-IT"/>
        </w:rPr>
        <w:t>)</w:t>
      </w:r>
      <w:r w:rsidRPr="003D19FC">
        <w:rPr>
          <w:rFonts w:ascii="Times New Roman" w:hAnsi="Times New Roman" w:cs="Times New Roman"/>
          <w:sz w:val="20"/>
          <w:szCs w:val="22"/>
          <w:lang w:val="it-IT"/>
        </w:rPr>
        <w:t xml:space="preserve"> coefficient: this value is used to check the phenomenon of multicollinearity. Multicollinearity is the phenomenon that independent variables have a strong correlation with each other. The regression model, which happens to be multicollinear, will cause many indicators to be misleading, resulting in quantitative analysis that no longer has much meaning. If VIF &lt;10, there is no multicollinearity phenomenon.</w:t>
      </w:r>
    </w:p>
    <w:p w14:paraId="0DF22EB1" w14:textId="78699DEB" w:rsidR="003D19FC" w:rsidRPr="003D19FC" w:rsidRDefault="003D19FC" w:rsidP="003D19FC">
      <w:pPr>
        <w:spacing w:before="120"/>
        <w:ind w:firstLine="425"/>
        <w:jc w:val="both"/>
        <w:rPr>
          <w:rFonts w:ascii="Times New Roman" w:hAnsi="Times New Roman" w:cs="Times New Roman"/>
          <w:sz w:val="20"/>
          <w:szCs w:val="22"/>
          <w:lang w:val="it-IT"/>
        </w:rPr>
      </w:pPr>
      <w:r w:rsidRPr="003D19FC">
        <w:rPr>
          <w:rFonts w:ascii="Times New Roman" w:hAnsi="Times New Roman" w:cs="Times New Roman"/>
          <w:sz w:val="20"/>
          <w:szCs w:val="22"/>
          <w:lang w:val="it-IT"/>
        </w:rPr>
        <w:t>7. Error factor (Std. Error of the Estimate): is the error of the center of gravity calculated by formula and focus on trainning.</w:t>
      </w:r>
    </w:p>
    <w:p w14:paraId="052B7E24" w14:textId="0902AF8C" w:rsidR="00837992" w:rsidRDefault="003310A5" w:rsidP="00837992">
      <w:pPr>
        <w:spacing w:before="120" w:after="120"/>
        <w:jc w:val="both"/>
        <w:rPr>
          <w:rFonts w:ascii="Times New Roman" w:hAnsi="Times New Roman" w:cs="Times New Roman"/>
          <w:b/>
          <w:sz w:val="20"/>
          <w:szCs w:val="22"/>
          <w:lang w:val="it-IT"/>
        </w:rPr>
      </w:pPr>
      <w:r w:rsidRPr="003310A5">
        <w:rPr>
          <w:rFonts w:ascii="Times New Roman" w:hAnsi="Times New Roman" w:cs="Times New Roman"/>
          <w:b/>
          <w:sz w:val="20"/>
          <w:szCs w:val="22"/>
          <w:lang w:val="it-IT"/>
        </w:rPr>
        <w:t>3.</w:t>
      </w:r>
      <w:r>
        <w:rPr>
          <w:rFonts w:ascii="Times New Roman" w:hAnsi="Times New Roman" w:cs="Times New Roman"/>
          <w:b/>
          <w:sz w:val="20"/>
          <w:szCs w:val="22"/>
          <w:lang w:val="it-IT"/>
        </w:rPr>
        <w:t xml:space="preserve"> </w:t>
      </w:r>
      <w:r w:rsidR="00837992" w:rsidRPr="00837992">
        <w:rPr>
          <w:rFonts w:ascii="Times New Roman" w:hAnsi="Times New Roman" w:cs="Times New Roman"/>
          <w:b/>
          <w:sz w:val="20"/>
          <w:szCs w:val="22"/>
          <w:lang w:val="it-IT"/>
        </w:rPr>
        <w:t>Proposed models</w:t>
      </w:r>
    </w:p>
    <w:p w14:paraId="2431EAB9" w14:textId="325A1A15" w:rsidR="00837992" w:rsidRPr="00837992" w:rsidRDefault="00837992" w:rsidP="00837992">
      <w:pPr>
        <w:spacing w:before="120"/>
        <w:ind w:firstLine="425"/>
        <w:jc w:val="both"/>
        <w:rPr>
          <w:rFonts w:ascii="Times New Roman" w:hAnsi="Times New Roman"/>
          <w:sz w:val="20"/>
          <w:szCs w:val="20"/>
        </w:rPr>
      </w:pPr>
      <w:r w:rsidRPr="00837992">
        <w:rPr>
          <w:rFonts w:ascii="Times New Roman" w:hAnsi="Times New Roman"/>
          <w:sz w:val="20"/>
          <w:szCs w:val="20"/>
        </w:rPr>
        <w:t xml:space="preserve">The purpose of the method is to determine the </w:t>
      </w:r>
      <w:proofErr w:type="spellStart"/>
      <w:r w:rsidR="00BF64AB">
        <w:rPr>
          <w:rFonts w:ascii="Times New Roman" w:hAnsi="Times New Roman"/>
          <w:sz w:val="20"/>
          <w:szCs w:val="20"/>
        </w:rPr>
        <w:t>CoG</w:t>
      </w:r>
      <w:proofErr w:type="spellEnd"/>
      <w:r w:rsidR="00BF64AB">
        <w:rPr>
          <w:rFonts w:ascii="Times New Roman" w:hAnsi="Times New Roman"/>
          <w:sz w:val="20"/>
          <w:szCs w:val="20"/>
        </w:rPr>
        <w:t xml:space="preserve"> point along the body’s axis</w:t>
      </w:r>
      <w:r w:rsidRPr="00837992">
        <w:rPr>
          <w:rFonts w:ascii="Times New Roman" w:hAnsi="Times New Roman"/>
          <w:sz w:val="20"/>
          <w:szCs w:val="20"/>
        </w:rPr>
        <w:t xml:space="preserve"> through body indicators. But the body has many indicators, each with a different relationship to the</w:t>
      </w:r>
      <w:r w:rsidR="00BF64AB">
        <w:rPr>
          <w:rFonts w:ascii="Times New Roman" w:hAnsi="Times New Roman"/>
          <w:sz w:val="20"/>
          <w:szCs w:val="20"/>
        </w:rPr>
        <w:t xml:space="preserve"> </w:t>
      </w:r>
      <w:proofErr w:type="spellStart"/>
      <w:r w:rsidR="00BF64AB">
        <w:rPr>
          <w:rFonts w:ascii="Times New Roman" w:hAnsi="Times New Roman"/>
          <w:sz w:val="20"/>
          <w:szCs w:val="20"/>
        </w:rPr>
        <w:t>CoG</w:t>
      </w:r>
      <w:proofErr w:type="spellEnd"/>
      <w:r w:rsidR="00BF64AB">
        <w:rPr>
          <w:rFonts w:ascii="Times New Roman" w:hAnsi="Times New Roman"/>
          <w:sz w:val="20"/>
          <w:szCs w:val="20"/>
        </w:rPr>
        <w:t xml:space="preserve"> of the</w:t>
      </w:r>
      <w:r w:rsidRPr="00837992">
        <w:rPr>
          <w:rFonts w:ascii="Times New Roman" w:hAnsi="Times New Roman"/>
          <w:sz w:val="20"/>
          <w:szCs w:val="20"/>
        </w:rPr>
        <w:t xml:space="preserve"> body. Therefore, after the consideration process, assessing the relevance of different indicators decided to choose the close and easily defined indicators such as height, weight, three </w:t>
      </w:r>
      <w:r w:rsidR="00534823">
        <w:rPr>
          <w:rFonts w:ascii="Times New Roman" w:hAnsi="Times New Roman"/>
          <w:sz w:val="20"/>
          <w:szCs w:val="20"/>
        </w:rPr>
        <w:t>sizes of body’s</w:t>
      </w:r>
      <w:r w:rsidRPr="00837992">
        <w:rPr>
          <w:rFonts w:ascii="Times New Roman" w:hAnsi="Times New Roman"/>
          <w:sz w:val="20"/>
          <w:szCs w:val="20"/>
        </w:rPr>
        <w:t xml:space="preserve"> measurement.  In this paper, we investigate th</w:t>
      </w:r>
      <w:r w:rsidR="00741E8F">
        <w:rPr>
          <w:rFonts w:ascii="Times New Roman" w:hAnsi="Times New Roman"/>
          <w:sz w:val="20"/>
          <w:szCs w:val="20"/>
        </w:rPr>
        <w:t>r</w:t>
      </w:r>
      <w:r w:rsidRPr="00837992">
        <w:rPr>
          <w:rFonts w:ascii="Times New Roman" w:hAnsi="Times New Roman"/>
          <w:sz w:val="20"/>
          <w:szCs w:val="20"/>
        </w:rPr>
        <w:t>e</w:t>
      </w:r>
      <w:r w:rsidR="00741E8F">
        <w:rPr>
          <w:rFonts w:ascii="Times New Roman" w:hAnsi="Times New Roman"/>
          <w:sz w:val="20"/>
          <w:szCs w:val="20"/>
        </w:rPr>
        <w:t>e</w:t>
      </w:r>
      <w:r w:rsidRPr="00837992">
        <w:rPr>
          <w:rFonts w:ascii="Times New Roman" w:hAnsi="Times New Roman"/>
          <w:sz w:val="20"/>
          <w:szCs w:val="20"/>
        </w:rPr>
        <w:t xml:space="preserve"> following relationships:</w:t>
      </w:r>
    </w:p>
    <w:p w14:paraId="261E0A7F" w14:textId="36C50569" w:rsidR="006E5544" w:rsidRPr="00BF64AB" w:rsidRDefault="00BF64AB" w:rsidP="00BF64AB">
      <w:pPr>
        <w:spacing w:before="120"/>
        <w:jc w:val="both"/>
        <w:rPr>
          <w:rFonts w:ascii="Times New Roman" w:hAnsi="Times New Roman"/>
          <w:sz w:val="20"/>
          <w:szCs w:val="20"/>
        </w:rPr>
      </w:pPr>
      <w:r w:rsidRPr="00BF64AB">
        <w:rPr>
          <w:rFonts w:ascii="Times New Roman" w:hAnsi="Times New Roman"/>
          <w:sz w:val="20"/>
          <w:szCs w:val="20"/>
        </w:rPr>
        <w:t>(</w:t>
      </w:r>
      <w:proofErr w:type="spellStart"/>
      <w:r w:rsidR="00741E8F">
        <w:rPr>
          <w:rFonts w:ascii="Times New Roman" w:hAnsi="Times New Roman"/>
          <w:sz w:val="20"/>
          <w:szCs w:val="20"/>
        </w:rPr>
        <w:t>i</w:t>
      </w:r>
      <w:proofErr w:type="spellEnd"/>
      <w:r w:rsidRPr="00BF64AB">
        <w:rPr>
          <w:rFonts w:ascii="Times New Roman" w:hAnsi="Times New Roman"/>
          <w:sz w:val="20"/>
          <w:szCs w:val="20"/>
        </w:rPr>
        <w:t>)</w:t>
      </w:r>
      <w:r w:rsidR="00837992" w:rsidRPr="00BF64AB">
        <w:rPr>
          <w:rFonts w:ascii="Times New Roman" w:hAnsi="Times New Roman"/>
          <w:sz w:val="20"/>
          <w:szCs w:val="20"/>
        </w:rPr>
        <w:t xml:space="preserve"> Evaluate the </w:t>
      </w:r>
      <w:proofErr w:type="spellStart"/>
      <w:r w:rsidR="006E5544" w:rsidRPr="00BF64AB">
        <w:rPr>
          <w:rFonts w:ascii="Times New Roman" w:hAnsi="Times New Roman"/>
          <w:sz w:val="20"/>
          <w:szCs w:val="20"/>
        </w:rPr>
        <w:t>CoG</w:t>
      </w:r>
      <w:proofErr w:type="spellEnd"/>
      <w:r w:rsidR="00837992" w:rsidRPr="00BF64AB">
        <w:rPr>
          <w:rFonts w:ascii="Times New Roman" w:hAnsi="Times New Roman"/>
          <w:sz w:val="20"/>
          <w:szCs w:val="20"/>
        </w:rPr>
        <w:t xml:space="preserve"> through height (h): </w:t>
      </w:r>
    </w:p>
    <w:p w14:paraId="2A068324" w14:textId="36CD9A95" w:rsidR="00837992" w:rsidRPr="00837992" w:rsidRDefault="00837992" w:rsidP="00837992">
      <w:pPr>
        <w:spacing w:before="120"/>
        <w:ind w:firstLine="425"/>
        <w:jc w:val="both"/>
        <w:rPr>
          <w:rFonts w:ascii="Times New Roman" w:hAnsi="Times New Roman"/>
          <w:sz w:val="20"/>
          <w:szCs w:val="20"/>
        </w:rPr>
      </w:pPr>
      <w:proofErr w:type="spellStart"/>
      <w:r w:rsidRPr="00837992">
        <w:rPr>
          <w:rFonts w:ascii="Times New Roman" w:hAnsi="Times New Roman"/>
          <w:sz w:val="20"/>
          <w:szCs w:val="20"/>
        </w:rPr>
        <w:t>X</w:t>
      </w:r>
      <w:r w:rsidRPr="006E5544">
        <w:rPr>
          <w:rFonts w:ascii="Times New Roman" w:hAnsi="Times New Roman"/>
          <w:sz w:val="20"/>
          <w:szCs w:val="20"/>
          <w:vertAlign w:val="subscript"/>
        </w:rPr>
        <w:t>C</w:t>
      </w:r>
      <w:r w:rsidR="00741E8F">
        <w:rPr>
          <w:rFonts w:ascii="Times New Roman" w:hAnsi="Times New Roman"/>
          <w:sz w:val="20"/>
          <w:szCs w:val="20"/>
          <w:vertAlign w:val="subscript"/>
        </w:rPr>
        <w:t>o</w:t>
      </w:r>
      <w:r w:rsidRPr="006E5544">
        <w:rPr>
          <w:rFonts w:ascii="Times New Roman" w:hAnsi="Times New Roman"/>
          <w:sz w:val="20"/>
          <w:szCs w:val="20"/>
          <w:vertAlign w:val="subscript"/>
        </w:rPr>
        <w:t>G</w:t>
      </w:r>
      <w:proofErr w:type="spellEnd"/>
      <w:r w:rsidRPr="00837992">
        <w:rPr>
          <w:rFonts w:ascii="Times New Roman" w:hAnsi="Times New Roman"/>
          <w:sz w:val="20"/>
          <w:szCs w:val="20"/>
        </w:rPr>
        <w:t xml:space="preserve"> = f (h)</w:t>
      </w:r>
    </w:p>
    <w:p w14:paraId="67AB1115" w14:textId="43980F87" w:rsidR="006E5544" w:rsidRPr="00741E8F" w:rsidRDefault="00BF64AB" w:rsidP="00BF64AB">
      <w:pPr>
        <w:spacing w:before="120"/>
        <w:jc w:val="both"/>
        <w:rPr>
          <w:rFonts w:ascii="Times New Roman" w:hAnsi="Times New Roman"/>
          <w:sz w:val="20"/>
          <w:szCs w:val="20"/>
        </w:rPr>
      </w:pPr>
      <w:r w:rsidRPr="00741E8F">
        <w:rPr>
          <w:rFonts w:ascii="Times New Roman" w:hAnsi="Times New Roman"/>
          <w:sz w:val="20"/>
          <w:szCs w:val="20"/>
        </w:rPr>
        <w:t>(</w:t>
      </w:r>
      <w:r w:rsidR="00741E8F">
        <w:rPr>
          <w:rFonts w:ascii="Times New Roman" w:hAnsi="Times New Roman"/>
          <w:sz w:val="20"/>
          <w:szCs w:val="20"/>
        </w:rPr>
        <w:t>ii</w:t>
      </w:r>
      <w:r w:rsidRPr="00741E8F">
        <w:rPr>
          <w:rFonts w:ascii="Times New Roman" w:hAnsi="Times New Roman"/>
          <w:sz w:val="20"/>
          <w:szCs w:val="20"/>
        </w:rPr>
        <w:t xml:space="preserve">) </w:t>
      </w:r>
      <w:r w:rsidR="00837992" w:rsidRPr="00741E8F">
        <w:rPr>
          <w:rFonts w:ascii="Times New Roman" w:hAnsi="Times New Roman"/>
          <w:sz w:val="20"/>
          <w:szCs w:val="20"/>
        </w:rPr>
        <w:t xml:space="preserve">Evaluate the </w:t>
      </w:r>
      <w:proofErr w:type="spellStart"/>
      <w:r w:rsidR="006E5544" w:rsidRPr="00741E8F">
        <w:rPr>
          <w:rFonts w:ascii="Times New Roman" w:hAnsi="Times New Roman"/>
          <w:sz w:val="20"/>
          <w:szCs w:val="20"/>
        </w:rPr>
        <w:t>CoG</w:t>
      </w:r>
      <w:proofErr w:type="spellEnd"/>
      <w:r w:rsidR="00837992" w:rsidRPr="00741E8F">
        <w:rPr>
          <w:rFonts w:ascii="Times New Roman" w:hAnsi="Times New Roman"/>
          <w:sz w:val="20"/>
          <w:szCs w:val="20"/>
        </w:rPr>
        <w:t xml:space="preserve"> through height (h) and weight (w): </w:t>
      </w:r>
    </w:p>
    <w:p w14:paraId="56E1C971" w14:textId="08B005AC" w:rsidR="00837992" w:rsidRPr="00837992" w:rsidRDefault="00837992" w:rsidP="00837992">
      <w:pPr>
        <w:spacing w:before="120"/>
        <w:ind w:firstLine="425"/>
        <w:jc w:val="both"/>
        <w:rPr>
          <w:rFonts w:ascii="Times New Roman" w:hAnsi="Times New Roman"/>
          <w:sz w:val="20"/>
          <w:szCs w:val="20"/>
        </w:rPr>
      </w:pPr>
      <w:proofErr w:type="spellStart"/>
      <w:r w:rsidRPr="00837992">
        <w:rPr>
          <w:rFonts w:ascii="Times New Roman" w:hAnsi="Times New Roman"/>
          <w:sz w:val="20"/>
          <w:szCs w:val="20"/>
        </w:rPr>
        <w:t>X</w:t>
      </w:r>
      <w:r w:rsidRPr="006E5544">
        <w:rPr>
          <w:rFonts w:ascii="Times New Roman" w:hAnsi="Times New Roman"/>
          <w:sz w:val="20"/>
          <w:szCs w:val="20"/>
          <w:vertAlign w:val="subscript"/>
        </w:rPr>
        <w:t>C</w:t>
      </w:r>
      <w:r w:rsidR="00741E8F">
        <w:rPr>
          <w:rFonts w:ascii="Times New Roman" w:hAnsi="Times New Roman"/>
          <w:sz w:val="20"/>
          <w:szCs w:val="20"/>
          <w:vertAlign w:val="subscript"/>
        </w:rPr>
        <w:t>o</w:t>
      </w:r>
      <w:r w:rsidRPr="006E5544">
        <w:rPr>
          <w:rFonts w:ascii="Times New Roman" w:hAnsi="Times New Roman"/>
          <w:sz w:val="20"/>
          <w:szCs w:val="20"/>
          <w:vertAlign w:val="subscript"/>
        </w:rPr>
        <w:t>G</w:t>
      </w:r>
      <w:proofErr w:type="spellEnd"/>
      <w:r w:rsidRPr="00837992">
        <w:rPr>
          <w:rFonts w:ascii="Times New Roman" w:hAnsi="Times New Roman"/>
          <w:sz w:val="20"/>
          <w:szCs w:val="20"/>
        </w:rPr>
        <w:t xml:space="preserve"> = f (h, w)</w:t>
      </w:r>
    </w:p>
    <w:p w14:paraId="2EF9CF94" w14:textId="51A345FC" w:rsidR="00837992" w:rsidRPr="00741E8F" w:rsidRDefault="00741E8F" w:rsidP="00741E8F">
      <w:pPr>
        <w:spacing w:before="120"/>
        <w:jc w:val="both"/>
        <w:rPr>
          <w:rFonts w:ascii="Times New Roman" w:hAnsi="Times New Roman"/>
          <w:sz w:val="20"/>
          <w:szCs w:val="20"/>
        </w:rPr>
      </w:pPr>
      <w:r w:rsidRPr="00741E8F">
        <w:rPr>
          <w:rFonts w:ascii="Times New Roman" w:hAnsi="Times New Roman"/>
          <w:sz w:val="20"/>
          <w:szCs w:val="20"/>
        </w:rPr>
        <w:t>(iii)</w:t>
      </w:r>
      <w:r w:rsidR="00837992" w:rsidRPr="00741E8F">
        <w:rPr>
          <w:rFonts w:ascii="Times New Roman" w:hAnsi="Times New Roman"/>
          <w:sz w:val="20"/>
          <w:szCs w:val="20"/>
        </w:rPr>
        <w:t xml:space="preserve"> Evaluate the </w:t>
      </w:r>
      <w:proofErr w:type="spellStart"/>
      <w:r w:rsidR="006E5544" w:rsidRPr="00741E8F">
        <w:rPr>
          <w:rFonts w:ascii="Times New Roman" w:hAnsi="Times New Roman"/>
          <w:sz w:val="20"/>
          <w:szCs w:val="20"/>
        </w:rPr>
        <w:t>CoG</w:t>
      </w:r>
      <w:proofErr w:type="spellEnd"/>
      <w:r w:rsidR="00837992" w:rsidRPr="00741E8F">
        <w:rPr>
          <w:rFonts w:ascii="Times New Roman" w:hAnsi="Times New Roman"/>
          <w:sz w:val="20"/>
          <w:szCs w:val="20"/>
        </w:rPr>
        <w:t xml:space="preserve"> through height (h), weight (w) and three-ring measurements (v1, v2, v3):</w:t>
      </w:r>
    </w:p>
    <w:p w14:paraId="409D228E" w14:textId="63D64C28" w:rsidR="00837992" w:rsidRPr="00837992" w:rsidRDefault="00837992" w:rsidP="00837992">
      <w:pPr>
        <w:spacing w:before="120"/>
        <w:ind w:firstLine="425"/>
        <w:jc w:val="both"/>
        <w:rPr>
          <w:rFonts w:ascii="Times New Roman" w:hAnsi="Times New Roman"/>
          <w:sz w:val="20"/>
          <w:szCs w:val="20"/>
        </w:rPr>
      </w:pPr>
      <w:proofErr w:type="spellStart"/>
      <w:r w:rsidRPr="00837992">
        <w:rPr>
          <w:rFonts w:ascii="Times New Roman" w:hAnsi="Times New Roman"/>
          <w:sz w:val="20"/>
          <w:szCs w:val="20"/>
        </w:rPr>
        <w:t>X</w:t>
      </w:r>
      <w:r w:rsidRPr="006E5544">
        <w:rPr>
          <w:rFonts w:ascii="Times New Roman" w:hAnsi="Times New Roman"/>
          <w:sz w:val="20"/>
          <w:szCs w:val="20"/>
          <w:vertAlign w:val="subscript"/>
        </w:rPr>
        <w:t>C</w:t>
      </w:r>
      <w:r w:rsidR="00741E8F">
        <w:rPr>
          <w:rFonts w:ascii="Times New Roman" w:hAnsi="Times New Roman"/>
          <w:sz w:val="20"/>
          <w:szCs w:val="20"/>
          <w:vertAlign w:val="subscript"/>
        </w:rPr>
        <w:t>o</w:t>
      </w:r>
      <w:r w:rsidRPr="006E5544">
        <w:rPr>
          <w:rFonts w:ascii="Times New Roman" w:hAnsi="Times New Roman"/>
          <w:sz w:val="20"/>
          <w:szCs w:val="20"/>
          <w:vertAlign w:val="subscript"/>
        </w:rPr>
        <w:t>G</w:t>
      </w:r>
      <w:proofErr w:type="spellEnd"/>
      <w:r w:rsidRPr="00837992">
        <w:rPr>
          <w:rFonts w:ascii="Times New Roman" w:hAnsi="Times New Roman"/>
          <w:sz w:val="20"/>
          <w:szCs w:val="20"/>
        </w:rPr>
        <w:t xml:space="preserve"> = f (h, w, V1, V2, V3)</w:t>
      </w:r>
    </w:p>
    <w:p w14:paraId="6743677E" w14:textId="6BE42E17" w:rsidR="00837992" w:rsidRPr="00837992" w:rsidRDefault="00837992" w:rsidP="00837992">
      <w:pPr>
        <w:spacing w:before="120"/>
        <w:ind w:firstLine="425"/>
        <w:jc w:val="both"/>
        <w:rPr>
          <w:rFonts w:ascii="Times New Roman" w:hAnsi="Times New Roman"/>
          <w:sz w:val="20"/>
          <w:szCs w:val="20"/>
        </w:rPr>
      </w:pPr>
      <w:r w:rsidRPr="00837992">
        <w:rPr>
          <w:rFonts w:ascii="Times New Roman" w:hAnsi="Times New Roman"/>
          <w:sz w:val="20"/>
          <w:szCs w:val="20"/>
        </w:rPr>
        <w:t>which</w:t>
      </w:r>
    </w:p>
    <w:p w14:paraId="1FE638AC" w14:textId="3934B9ED" w:rsidR="00837992" w:rsidRPr="00837992" w:rsidRDefault="00837992" w:rsidP="00837992">
      <w:pPr>
        <w:spacing w:before="120"/>
        <w:ind w:firstLine="425"/>
        <w:jc w:val="both"/>
        <w:rPr>
          <w:rFonts w:ascii="Times New Roman" w:hAnsi="Times New Roman"/>
          <w:sz w:val="20"/>
          <w:szCs w:val="20"/>
        </w:rPr>
      </w:pPr>
      <w:r w:rsidRPr="00837992">
        <w:rPr>
          <w:rFonts w:ascii="Times New Roman" w:hAnsi="Times New Roman"/>
          <w:sz w:val="20"/>
          <w:szCs w:val="20"/>
        </w:rPr>
        <w:t xml:space="preserve">• </w:t>
      </w:r>
      <w:proofErr w:type="spellStart"/>
      <w:r w:rsidRPr="00837992">
        <w:rPr>
          <w:rFonts w:ascii="Times New Roman" w:hAnsi="Times New Roman"/>
          <w:sz w:val="20"/>
          <w:szCs w:val="20"/>
        </w:rPr>
        <w:t>X</w:t>
      </w:r>
      <w:r w:rsidRPr="006E5544">
        <w:rPr>
          <w:rFonts w:ascii="Times New Roman" w:hAnsi="Times New Roman"/>
          <w:sz w:val="20"/>
          <w:szCs w:val="20"/>
          <w:vertAlign w:val="subscript"/>
        </w:rPr>
        <w:t>C</w:t>
      </w:r>
      <w:r w:rsidR="00741E8F">
        <w:rPr>
          <w:rFonts w:ascii="Times New Roman" w:hAnsi="Times New Roman"/>
          <w:sz w:val="20"/>
          <w:szCs w:val="20"/>
          <w:vertAlign w:val="subscript"/>
        </w:rPr>
        <w:t>o</w:t>
      </w:r>
      <w:r w:rsidRPr="006E5544">
        <w:rPr>
          <w:rFonts w:ascii="Times New Roman" w:hAnsi="Times New Roman"/>
          <w:sz w:val="20"/>
          <w:szCs w:val="20"/>
          <w:vertAlign w:val="subscript"/>
        </w:rPr>
        <w:t>G</w:t>
      </w:r>
      <w:proofErr w:type="spellEnd"/>
      <w:r w:rsidRPr="00837992">
        <w:rPr>
          <w:rFonts w:ascii="Times New Roman" w:hAnsi="Times New Roman"/>
          <w:sz w:val="20"/>
          <w:szCs w:val="20"/>
        </w:rPr>
        <w:t xml:space="preserve"> is the </w:t>
      </w:r>
      <w:proofErr w:type="spellStart"/>
      <w:r w:rsidR="006E5544">
        <w:rPr>
          <w:rFonts w:ascii="Times New Roman" w:hAnsi="Times New Roman"/>
          <w:sz w:val="20"/>
          <w:szCs w:val="20"/>
        </w:rPr>
        <w:t>CoG</w:t>
      </w:r>
      <w:proofErr w:type="spellEnd"/>
      <w:r w:rsidRPr="00837992">
        <w:rPr>
          <w:rFonts w:ascii="Times New Roman" w:hAnsi="Times New Roman"/>
          <w:sz w:val="20"/>
          <w:szCs w:val="20"/>
        </w:rPr>
        <w:t xml:space="preserve"> point</w:t>
      </w:r>
    </w:p>
    <w:p w14:paraId="5E18E78A" w14:textId="77777777" w:rsidR="00837992" w:rsidRPr="00837992" w:rsidRDefault="00837992" w:rsidP="00837992">
      <w:pPr>
        <w:spacing w:before="120"/>
        <w:ind w:firstLine="425"/>
        <w:jc w:val="both"/>
        <w:rPr>
          <w:rFonts w:ascii="Times New Roman" w:hAnsi="Times New Roman"/>
          <w:sz w:val="20"/>
          <w:szCs w:val="20"/>
        </w:rPr>
      </w:pPr>
      <w:r w:rsidRPr="00837992">
        <w:rPr>
          <w:rFonts w:ascii="Times New Roman" w:hAnsi="Times New Roman"/>
          <w:sz w:val="20"/>
          <w:szCs w:val="20"/>
        </w:rPr>
        <w:t>• h is height</w:t>
      </w:r>
    </w:p>
    <w:p w14:paraId="7C7776CA" w14:textId="77777777" w:rsidR="00837992" w:rsidRPr="00837992" w:rsidRDefault="00837992" w:rsidP="00837992">
      <w:pPr>
        <w:spacing w:before="120"/>
        <w:ind w:firstLine="425"/>
        <w:jc w:val="both"/>
        <w:rPr>
          <w:rFonts w:ascii="Times New Roman" w:hAnsi="Times New Roman"/>
          <w:sz w:val="20"/>
          <w:szCs w:val="20"/>
        </w:rPr>
      </w:pPr>
      <w:r w:rsidRPr="00837992">
        <w:rPr>
          <w:rFonts w:ascii="Times New Roman" w:hAnsi="Times New Roman"/>
          <w:sz w:val="20"/>
          <w:szCs w:val="20"/>
        </w:rPr>
        <w:t>• w is weight</w:t>
      </w:r>
    </w:p>
    <w:p w14:paraId="16A58C47" w14:textId="4C22CCF7" w:rsidR="006D2010" w:rsidRPr="00975311" w:rsidRDefault="00837992" w:rsidP="006D2010">
      <w:pPr>
        <w:spacing w:before="120"/>
        <w:ind w:firstLine="425"/>
        <w:jc w:val="both"/>
        <w:rPr>
          <w:rFonts w:ascii="Times New Roman" w:hAnsi="Times New Roman" w:cs="Times New Roman"/>
          <w:sz w:val="20"/>
          <w:szCs w:val="20"/>
        </w:rPr>
      </w:pPr>
      <w:r w:rsidRPr="00837992">
        <w:rPr>
          <w:rFonts w:ascii="Times New Roman" w:hAnsi="Times New Roman"/>
          <w:sz w:val="20"/>
          <w:szCs w:val="20"/>
        </w:rPr>
        <w:t>• v1, v2, and v3 are</w:t>
      </w:r>
      <w:r w:rsidR="00534823">
        <w:rPr>
          <w:rFonts w:ascii="Times New Roman" w:hAnsi="Times New Roman"/>
          <w:sz w:val="20"/>
          <w:szCs w:val="20"/>
        </w:rPr>
        <w:t xml:space="preserve"> body</w:t>
      </w:r>
      <w:r w:rsidR="00975311">
        <w:rPr>
          <w:rFonts w:ascii="Times New Roman" w:hAnsi="Times New Roman"/>
          <w:sz w:val="20"/>
          <w:szCs w:val="20"/>
        </w:rPr>
        <w:t>’s</w:t>
      </w:r>
      <w:r w:rsidRPr="00837992">
        <w:rPr>
          <w:rFonts w:ascii="Times New Roman" w:hAnsi="Times New Roman"/>
          <w:sz w:val="20"/>
          <w:szCs w:val="20"/>
        </w:rPr>
        <w:t xml:space="preserve"> measurements </w:t>
      </w:r>
      <w:r w:rsidR="00534823" w:rsidRPr="00975311">
        <w:rPr>
          <w:rFonts w:ascii="Times New Roman" w:hAnsi="Times New Roman" w:cs="Times New Roman"/>
          <w:sz w:val="20"/>
          <w:szCs w:val="20"/>
        </w:rPr>
        <w:t>(</w:t>
      </w:r>
      <w:r w:rsidR="00534823" w:rsidRPr="00975311">
        <w:rPr>
          <w:rFonts w:ascii="Times New Roman" w:hAnsi="Times New Roman" w:cs="Times New Roman"/>
          <w:iCs/>
          <w:sz w:val="18"/>
          <w:szCs w:val="20"/>
        </w:rPr>
        <w:t>Chest, Waist and Hip)</w:t>
      </w:r>
    </w:p>
    <w:p w14:paraId="1A15FE0D" w14:textId="0E45A7F2" w:rsidR="00C36458" w:rsidRDefault="00837992" w:rsidP="006D2010">
      <w:pPr>
        <w:spacing w:before="120"/>
        <w:ind w:firstLine="425"/>
        <w:jc w:val="both"/>
        <w:rPr>
          <w:rFonts w:ascii="Times New Roman" w:hAnsi="Times New Roman"/>
          <w:sz w:val="20"/>
          <w:szCs w:val="20"/>
        </w:rPr>
      </w:pPr>
      <w:r w:rsidRPr="00837992">
        <w:rPr>
          <w:rFonts w:ascii="Times New Roman" w:hAnsi="Times New Roman"/>
          <w:sz w:val="20"/>
          <w:szCs w:val="20"/>
        </w:rPr>
        <w:t xml:space="preserve">In this process, we utilize the SPSS </w:t>
      </w:r>
      <w:r w:rsidR="00741E8F">
        <w:rPr>
          <w:rFonts w:ascii="Times New Roman" w:hAnsi="Times New Roman"/>
          <w:sz w:val="20"/>
          <w:szCs w:val="20"/>
        </w:rPr>
        <w:t xml:space="preserve">software </w:t>
      </w:r>
      <w:r w:rsidRPr="00837992">
        <w:rPr>
          <w:rFonts w:ascii="Times New Roman" w:hAnsi="Times New Roman"/>
          <w:sz w:val="20"/>
          <w:szCs w:val="20"/>
        </w:rPr>
        <w:t>tool to implement the linear regression algorithm to our obtained dataset.</w:t>
      </w:r>
    </w:p>
    <w:p w14:paraId="58BFF5CA" w14:textId="0ADC020D" w:rsidR="00B92F41" w:rsidRPr="00837992" w:rsidRDefault="004E359B" w:rsidP="00B92F41">
      <w:pPr>
        <w:spacing w:before="120" w:after="120"/>
        <w:jc w:val="both"/>
        <w:rPr>
          <w:rFonts w:ascii="Times New Roman" w:hAnsi="Times New Roman"/>
          <w:b/>
          <w:iCs/>
          <w:sz w:val="20"/>
          <w:szCs w:val="22"/>
          <w:lang w:val="it-IT"/>
        </w:rPr>
      </w:pPr>
      <w:r w:rsidRPr="00837992">
        <w:rPr>
          <w:rFonts w:ascii="Times New Roman" w:hAnsi="Times New Roman"/>
          <w:b/>
          <w:iCs/>
          <w:sz w:val="20"/>
          <w:szCs w:val="22"/>
          <w:lang w:val="it-IT"/>
        </w:rPr>
        <w:t>4</w:t>
      </w:r>
      <w:r w:rsidR="00B92F41" w:rsidRPr="00837992">
        <w:rPr>
          <w:rFonts w:ascii="Times New Roman" w:hAnsi="Times New Roman"/>
          <w:b/>
          <w:iCs/>
          <w:sz w:val="20"/>
          <w:szCs w:val="22"/>
          <w:lang w:val="it-IT"/>
        </w:rPr>
        <w:t>. Results</w:t>
      </w:r>
      <w:r w:rsidR="00837992">
        <w:rPr>
          <w:rFonts w:ascii="Times New Roman" w:hAnsi="Times New Roman"/>
          <w:b/>
          <w:iCs/>
          <w:sz w:val="20"/>
          <w:szCs w:val="22"/>
          <w:lang w:val="it-IT"/>
        </w:rPr>
        <w:t xml:space="preserve"> and discusstion</w:t>
      </w:r>
    </w:p>
    <w:p w14:paraId="04F7D5AB" w14:textId="0F996A40" w:rsidR="00837992" w:rsidRPr="00837992" w:rsidRDefault="00837992" w:rsidP="007479CE">
      <w:pPr>
        <w:spacing w:before="120"/>
        <w:ind w:firstLine="425"/>
        <w:jc w:val="both"/>
        <w:rPr>
          <w:rFonts w:ascii="Times New Roman" w:hAnsi="Times New Roman"/>
          <w:sz w:val="20"/>
          <w:szCs w:val="20"/>
        </w:rPr>
      </w:pPr>
      <w:r w:rsidRPr="00837992">
        <w:rPr>
          <w:rFonts w:ascii="Times New Roman" w:hAnsi="Times New Roman"/>
          <w:sz w:val="20"/>
          <w:szCs w:val="20"/>
        </w:rPr>
        <w:t xml:space="preserve">After the data has been collected, the </w:t>
      </w:r>
      <w:r w:rsidR="006E5544">
        <w:rPr>
          <w:rFonts w:ascii="Times New Roman" w:hAnsi="Times New Roman"/>
          <w:sz w:val="20"/>
          <w:szCs w:val="20"/>
        </w:rPr>
        <w:t>processing</w:t>
      </w:r>
      <w:r w:rsidRPr="00837992">
        <w:rPr>
          <w:rFonts w:ascii="Times New Roman" w:hAnsi="Times New Roman"/>
          <w:sz w:val="20"/>
          <w:szCs w:val="20"/>
        </w:rPr>
        <w:t xml:space="preserve"> method is identified and the recommendations are made, we have conducted and obtained the following results.</w:t>
      </w:r>
    </w:p>
    <w:p w14:paraId="3F863A71" w14:textId="16086AC6" w:rsidR="00837992" w:rsidRDefault="00837992" w:rsidP="007479CE">
      <w:pPr>
        <w:spacing w:before="120"/>
        <w:ind w:firstLine="425"/>
        <w:jc w:val="both"/>
        <w:rPr>
          <w:rFonts w:ascii="Times New Roman" w:hAnsi="Times New Roman"/>
          <w:sz w:val="20"/>
          <w:szCs w:val="20"/>
        </w:rPr>
      </w:pPr>
      <w:r w:rsidRPr="006E5544">
        <w:rPr>
          <w:rFonts w:ascii="Times New Roman" w:hAnsi="Times New Roman"/>
          <w:b/>
          <w:bCs/>
          <w:i/>
          <w:iCs/>
          <w:sz w:val="20"/>
          <w:szCs w:val="20"/>
        </w:rPr>
        <w:t>Proposition 1:</w:t>
      </w:r>
      <w:r w:rsidRPr="00837992">
        <w:rPr>
          <w:rFonts w:ascii="Times New Roman" w:hAnsi="Times New Roman"/>
          <w:sz w:val="20"/>
          <w:szCs w:val="20"/>
        </w:rPr>
        <w:t xml:space="preserve"> </w:t>
      </w:r>
      <w:r w:rsidR="0038238C">
        <w:rPr>
          <w:rFonts w:ascii="Times New Roman" w:hAnsi="Times New Roman"/>
          <w:sz w:val="20"/>
          <w:szCs w:val="20"/>
        </w:rPr>
        <w:t>t</w:t>
      </w:r>
      <w:r w:rsidRPr="00837992">
        <w:rPr>
          <w:rFonts w:ascii="Times New Roman" w:hAnsi="Times New Roman"/>
          <w:sz w:val="20"/>
          <w:szCs w:val="20"/>
        </w:rPr>
        <w:t xml:space="preserve">he dependency of </w:t>
      </w:r>
      <w:proofErr w:type="spellStart"/>
      <w:r w:rsidRPr="00837992">
        <w:rPr>
          <w:rFonts w:ascii="Times New Roman" w:hAnsi="Times New Roman"/>
          <w:sz w:val="20"/>
          <w:szCs w:val="20"/>
        </w:rPr>
        <w:t>CoG</w:t>
      </w:r>
      <w:proofErr w:type="spellEnd"/>
      <w:r w:rsidRPr="00837992">
        <w:rPr>
          <w:rFonts w:ascii="Times New Roman" w:hAnsi="Times New Roman"/>
          <w:sz w:val="20"/>
          <w:szCs w:val="20"/>
        </w:rPr>
        <w:t xml:space="preserve"> on </w:t>
      </w:r>
      <w:r w:rsidR="00EA4049">
        <w:rPr>
          <w:rFonts w:ascii="Times New Roman" w:hAnsi="Times New Roman"/>
          <w:sz w:val="20"/>
          <w:szCs w:val="20"/>
        </w:rPr>
        <w:t xml:space="preserve">the </w:t>
      </w:r>
      <w:r w:rsidRPr="00837992">
        <w:rPr>
          <w:rFonts w:ascii="Times New Roman" w:hAnsi="Times New Roman"/>
          <w:sz w:val="20"/>
          <w:szCs w:val="20"/>
        </w:rPr>
        <w:t>height</w:t>
      </w:r>
      <w:r w:rsidR="00741E8F">
        <w:rPr>
          <w:rFonts w:ascii="Times New Roman" w:hAnsi="Times New Roman"/>
          <w:sz w:val="20"/>
          <w:szCs w:val="20"/>
        </w:rPr>
        <w:t xml:space="preserve"> (h)</w:t>
      </w:r>
    </w:p>
    <w:p w14:paraId="55CFDDA1" w14:textId="78AB5071" w:rsidR="007479CE" w:rsidRPr="007479CE" w:rsidRDefault="00837992" w:rsidP="006D2010">
      <w:pPr>
        <w:spacing w:before="120"/>
        <w:ind w:firstLine="425"/>
        <w:jc w:val="both"/>
        <w:rPr>
          <w:rFonts w:ascii="Times New Roman" w:hAnsi="Times New Roman"/>
          <w:sz w:val="20"/>
          <w:szCs w:val="20"/>
        </w:rPr>
      </w:pPr>
      <w:r w:rsidRPr="00837992">
        <w:rPr>
          <w:rFonts w:ascii="Times New Roman" w:hAnsi="Times New Roman"/>
          <w:sz w:val="20"/>
          <w:szCs w:val="20"/>
        </w:rPr>
        <w:t xml:space="preserve">The results obtained from SPSS are given as </w:t>
      </w:r>
      <w:r w:rsidR="006E5544">
        <w:rPr>
          <w:rFonts w:ascii="Times New Roman" w:hAnsi="Times New Roman"/>
          <w:sz w:val="20"/>
          <w:szCs w:val="20"/>
        </w:rPr>
        <w:t xml:space="preserve">in the table 1. </w:t>
      </w:r>
      <w:r w:rsidR="007479CE" w:rsidRPr="007479CE">
        <w:rPr>
          <w:rFonts w:ascii="Times New Roman" w:hAnsi="Times New Roman"/>
          <w:sz w:val="20"/>
          <w:szCs w:val="20"/>
        </w:rPr>
        <w:t xml:space="preserve">From table 1, we obtained the relationship between </w:t>
      </w:r>
      <w:proofErr w:type="spellStart"/>
      <w:r w:rsidR="007479CE" w:rsidRPr="007479CE">
        <w:rPr>
          <w:rFonts w:ascii="Times New Roman" w:hAnsi="Times New Roman"/>
          <w:sz w:val="20"/>
          <w:szCs w:val="20"/>
        </w:rPr>
        <w:t>CoG</w:t>
      </w:r>
      <w:proofErr w:type="spellEnd"/>
      <w:r w:rsidR="007479CE" w:rsidRPr="007479CE">
        <w:rPr>
          <w:rFonts w:ascii="Times New Roman" w:hAnsi="Times New Roman"/>
          <w:sz w:val="20"/>
          <w:szCs w:val="20"/>
        </w:rPr>
        <w:t xml:space="preserve"> and human’s height:</w:t>
      </w:r>
    </w:p>
    <w:p w14:paraId="6DD5989B" w14:textId="3973E5A6" w:rsidR="00837992" w:rsidRDefault="007479CE" w:rsidP="007479CE">
      <w:pPr>
        <w:tabs>
          <w:tab w:val="right" w:pos="4253"/>
        </w:tabs>
        <w:spacing w:before="120" w:after="120"/>
        <w:jc w:val="both"/>
        <w:rPr>
          <w:rFonts w:ascii="Times New Roman" w:hAnsi="Times New Roman"/>
          <w:sz w:val="20"/>
          <w:szCs w:val="20"/>
        </w:rPr>
      </w:pPr>
      <w:proofErr w:type="spellStart"/>
      <w:r w:rsidRPr="007479CE">
        <w:rPr>
          <w:rFonts w:ascii="Times New Roman" w:hAnsi="Times New Roman"/>
          <w:sz w:val="20"/>
          <w:szCs w:val="20"/>
        </w:rPr>
        <w:t>X</w:t>
      </w:r>
      <w:r w:rsidRPr="0038238C">
        <w:rPr>
          <w:rFonts w:ascii="Times New Roman" w:hAnsi="Times New Roman"/>
          <w:sz w:val="20"/>
          <w:szCs w:val="20"/>
          <w:vertAlign w:val="subscript"/>
        </w:rPr>
        <w:t>C</w:t>
      </w:r>
      <w:r w:rsidR="00741E8F">
        <w:rPr>
          <w:rFonts w:ascii="Times New Roman" w:hAnsi="Times New Roman"/>
          <w:sz w:val="20"/>
          <w:szCs w:val="20"/>
          <w:vertAlign w:val="subscript"/>
        </w:rPr>
        <w:t>o</w:t>
      </w:r>
      <w:r w:rsidRPr="0038238C">
        <w:rPr>
          <w:rFonts w:ascii="Times New Roman" w:hAnsi="Times New Roman"/>
          <w:sz w:val="20"/>
          <w:szCs w:val="20"/>
          <w:vertAlign w:val="subscript"/>
        </w:rPr>
        <w:t>G</w:t>
      </w:r>
      <w:proofErr w:type="spellEnd"/>
      <w:r w:rsidRPr="007479CE">
        <w:rPr>
          <w:rFonts w:ascii="Times New Roman" w:hAnsi="Times New Roman"/>
          <w:sz w:val="20"/>
          <w:szCs w:val="20"/>
        </w:rPr>
        <w:t xml:space="preserve"> = h * 0.597 – 6.916</w:t>
      </w:r>
      <w:r>
        <w:rPr>
          <w:rFonts w:ascii="Times New Roman" w:hAnsi="Times New Roman"/>
          <w:sz w:val="20"/>
          <w:szCs w:val="20"/>
        </w:rPr>
        <w:tab/>
      </w:r>
      <w:r w:rsidRPr="007479CE">
        <w:rPr>
          <w:rFonts w:ascii="Times New Roman" w:hAnsi="Times New Roman"/>
          <w:sz w:val="20"/>
          <w:szCs w:val="20"/>
        </w:rPr>
        <w:t>(1)</w:t>
      </w:r>
    </w:p>
    <w:p w14:paraId="586DC0A3" w14:textId="1A9816C3" w:rsidR="007479CE" w:rsidRPr="007479CE" w:rsidRDefault="006E5544" w:rsidP="007479CE">
      <w:pPr>
        <w:spacing w:before="120"/>
        <w:ind w:firstLine="425"/>
        <w:jc w:val="both"/>
        <w:rPr>
          <w:rFonts w:ascii="Times New Roman" w:hAnsi="Times New Roman"/>
          <w:sz w:val="20"/>
          <w:szCs w:val="20"/>
        </w:rPr>
      </w:pPr>
      <w:r>
        <w:rPr>
          <w:rFonts w:ascii="Times New Roman" w:hAnsi="Times New Roman"/>
          <w:sz w:val="20"/>
          <w:szCs w:val="20"/>
        </w:rPr>
        <w:t xml:space="preserve">Table 2 shows the summary of this model. </w:t>
      </w:r>
      <w:r w:rsidR="007479CE" w:rsidRPr="007479CE">
        <w:rPr>
          <w:rFonts w:ascii="Times New Roman" w:hAnsi="Times New Roman"/>
          <w:sz w:val="20"/>
          <w:szCs w:val="20"/>
        </w:rPr>
        <w:t xml:space="preserve">To understand a linear regression model, the first concern is to consider the model's relevance to the data set through the R-square value. In Table </w:t>
      </w:r>
      <w:r>
        <w:rPr>
          <w:rFonts w:ascii="Times New Roman" w:hAnsi="Times New Roman"/>
          <w:sz w:val="20"/>
          <w:szCs w:val="20"/>
        </w:rPr>
        <w:t>2</w:t>
      </w:r>
      <w:r w:rsidR="007479CE" w:rsidRPr="007479CE">
        <w:rPr>
          <w:rFonts w:ascii="Times New Roman" w:hAnsi="Times New Roman"/>
          <w:sz w:val="20"/>
          <w:szCs w:val="20"/>
        </w:rPr>
        <w:t>, R-squared is 0.801, meaning that the independent variable (height) can explain 80.1% of the variation of the dependent variable (</w:t>
      </w:r>
      <w:proofErr w:type="spellStart"/>
      <w:r>
        <w:rPr>
          <w:rFonts w:ascii="Times New Roman" w:hAnsi="Times New Roman"/>
          <w:sz w:val="20"/>
          <w:szCs w:val="20"/>
        </w:rPr>
        <w:t>X</w:t>
      </w:r>
      <w:r>
        <w:rPr>
          <w:rFonts w:ascii="Times New Roman" w:hAnsi="Times New Roman"/>
          <w:sz w:val="20"/>
          <w:szCs w:val="20"/>
          <w:vertAlign w:val="subscript"/>
        </w:rPr>
        <w:t>C</w:t>
      </w:r>
      <w:r w:rsidR="00741E8F">
        <w:rPr>
          <w:rFonts w:ascii="Times New Roman" w:hAnsi="Times New Roman"/>
          <w:sz w:val="20"/>
          <w:szCs w:val="20"/>
          <w:vertAlign w:val="subscript"/>
        </w:rPr>
        <w:t>o</w:t>
      </w:r>
      <w:r>
        <w:rPr>
          <w:rFonts w:ascii="Times New Roman" w:hAnsi="Times New Roman"/>
          <w:sz w:val="20"/>
          <w:szCs w:val="20"/>
          <w:vertAlign w:val="subscript"/>
        </w:rPr>
        <w:t>G</w:t>
      </w:r>
      <w:proofErr w:type="spellEnd"/>
      <w:r w:rsidR="007479CE" w:rsidRPr="007479CE">
        <w:rPr>
          <w:rFonts w:ascii="Times New Roman" w:hAnsi="Times New Roman"/>
          <w:sz w:val="20"/>
          <w:szCs w:val="20"/>
        </w:rPr>
        <w:t>), the remaining 19.9% is due to out-of-model variables and untrue random number. With the value of VIF = 1.0, the model does not show any multi-resonance phenomenon. Therefore, this model is completely valid and applicable.</w:t>
      </w:r>
    </w:p>
    <w:p w14:paraId="20FA3F40" w14:textId="77777777" w:rsidR="0038238C" w:rsidRDefault="007479CE" w:rsidP="007479CE">
      <w:pPr>
        <w:spacing w:before="120"/>
        <w:ind w:firstLine="425"/>
        <w:jc w:val="both"/>
        <w:rPr>
          <w:rFonts w:ascii="Times New Roman" w:hAnsi="Times New Roman"/>
          <w:sz w:val="20"/>
          <w:szCs w:val="20"/>
        </w:rPr>
      </w:pPr>
      <w:r w:rsidRPr="007479CE">
        <w:rPr>
          <w:rFonts w:ascii="Times New Roman" w:hAnsi="Times New Roman"/>
          <w:sz w:val="20"/>
          <w:szCs w:val="20"/>
        </w:rPr>
        <w:t xml:space="preserve">The error factor value (Std. Error of the Estimate) is 1.772%, which is the error between the calculated value and the actual value taken and trained. That means that for a person who belongs to the </w:t>
      </w:r>
      <w:r w:rsidR="006B0194" w:rsidRPr="007479CE">
        <w:rPr>
          <w:rFonts w:ascii="Times New Roman" w:hAnsi="Times New Roman"/>
          <w:sz w:val="20"/>
          <w:szCs w:val="20"/>
        </w:rPr>
        <w:t>training</w:t>
      </w:r>
      <w:r w:rsidRPr="007479CE">
        <w:rPr>
          <w:rFonts w:ascii="Times New Roman" w:hAnsi="Times New Roman"/>
          <w:sz w:val="20"/>
          <w:szCs w:val="20"/>
        </w:rPr>
        <w:t xml:space="preserve"> pattern when putting height parameters into formula (1), the maximum error will be: </w:t>
      </w:r>
    </w:p>
    <w:p w14:paraId="05840DE0" w14:textId="2F348EF9" w:rsidR="007479CE" w:rsidRPr="007479CE" w:rsidRDefault="007479CE" w:rsidP="007479CE">
      <w:pPr>
        <w:spacing w:before="120"/>
        <w:ind w:firstLine="425"/>
        <w:jc w:val="both"/>
        <w:rPr>
          <w:rFonts w:ascii="Times New Roman" w:hAnsi="Times New Roman"/>
          <w:sz w:val="20"/>
          <w:szCs w:val="20"/>
        </w:rPr>
      </w:pPr>
      <w:proofErr w:type="spellStart"/>
      <w:r w:rsidRPr="007479CE">
        <w:rPr>
          <w:rFonts w:ascii="Times New Roman" w:hAnsi="Times New Roman"/>
          <w:sz w:val="20"/>
          <w:szCs w:val="20"/>
        </w:rPr>
        <w:t>X</w:t>
      </w:r>
      <w:r w:rsidRPr="006E5544">
        <w:rPr>
          <w:rFonts w:ascii="Times New Roman" w:hAnsi="Times New Roman"/>
          <w:sz w:val="20"/>
          <w:szCs w:val="20"/>
          <w:vertAlign w:val="subscript"/>
        </w:rPr>
        <w:t>C</w:t>
      </w:r>
      <w:r w:rsidR="00741E8F">
        <w:rPr>
          <w:rFonts w:ascii="Times New Roman" w:hAnsi="Times New Roman"/>
          <w:sz w:val="20"/>
          <w:szCs w:val="20"/>
          <w:vertAlign w:val="subscript"/>
        </w:rPr>
        <w:t>o</w:t>
      </w:r>
      <w:r w:rsidRPr="006E5544">
        <w:rPr>
          <w:rFonts w:ascii="Times New Roman" w:hAnsi="Times New Roman"/>
          <w:sz w:val="20"/>
          <w:szCs w:val="20"/>
          <w:vertAlign w:val="subscript"/>
        </w:rPr>
        <w:t>G</w:t>
      </w:r>
      <w:proofErr w:type="spellEnd"/>
      <w:r w:rsidR="0038238C">
        <w:rPr>
          <w:rFonts w:ascii="Times New Roman" w:hAnsi="Times New Roman"/>
          <w:sz w:val="20"/>
          <w:szCs w:val="20"/>
          <w:vertAlign w:val="subscript"/>
        </w:rPr>
        <w:t xml:space="preserve"> </w:t>
      </w:r>
      <w:r w:rsidR="0038238C">
        <w:rPr>
          <w:rFonts w:ascii="Times New Roman" w:hAnsi="Times New Roman"/>
          <w:sz w:val="20"/>
          <w:szCs w:val="20"/>
        </w:rPr>
        <w:t xml:space="preserve">* </w:t>
      </w:r>
      <w:r w:rsidRPr="007479CE">
        <w:rPr>
          <w:rFonts w:ascii="Times New Roman" w:hAnsi="Times New Roman"/>
          <w:sz w:val="20"/>
          <w:szCs w:val="20"/>
        </w:rPr>
        <w:t>1.7721517% (cm).</w:t>
      </w:r>
    </w:p>
    <w:p w14:paraId="6C9E1521" w14:textId="4C404AD7" w:rsidR="007479CE" w:rsidRDefault="007479CE" w:rsidP="007479CE">
      <w:pPr>
        <w:spacing w:before="120"/>
        <w:ind w:firstLine="425"/>
        <w:jc w:val="both"/>
        <w:rPr>
          <w:rFonts w:ascii="Times New Roman" w:hAnsi="Times New Roman"/>
          <w:sz w:val="20"/>
          <w:szCs w:val="20"/>
        </w:rPr>
      </w:pPr>
      <w:r w:rsidRPr="0038238C">
        <w:rPr>
          <w:rFonts w:ascii="Times New Roman" w:hAnsi="Times New Roman"/>
          <w:b/>
          <w:bCs/>
          <w:i/>
          <w:iCs/>
          <w:sz w:val="20"/>
          <w:szCs w:val="20"/>
        </w:rPr>
        <w:t>Proposition 2:</w:t>
      </w:r>
      <w:r w:rsidRPr="007479CE">
        <w:rPr>
          <w:rFonts w:ascii="Times New Roman" w:hAnsi="Times New Roman"/>
          <w:sz w:val="20"/>
          <w:szCs w:val="20"/>
        </w:rPr>
        <w:t xml:space="preserve"> The dependency of </w:t>
      </w:r>
      <w:proofErr w:type="spellStart"/>
      <w:r w:rsidRPr="007479CE">
        <w:rPr>
          <w:rFonts w:ascii="Times New Roman" w:hAnsi="Times New Roman"/>
          <w:sz w:val="20"/>
          <w:szCs w:val="20"/>
        </w:rPr>
        <w:t>CoG</w:t>
      </w:r>
      <w:proofErr w:type="spellEnd"/>
      <w:r w:rsidRPr="007479CE">
        <w:rPr>
          <w:rFonts w:ascii="Times New Roman" w:hAnsi="Times New Roman"/>
          <w:sz w:val="20"/>
          <w:szCs w:val="20"/>
        </w:rPr>
        <w:t xml:space="preserve"> on height </w:t>
      </w:r>
      <w:r w:rsidR="00741E8F">
        <w:rPr>
          <w:rFonts w:ascii="Times New Roman" w:hAnsi="Times New Roman"/>
          <w:sz w:val="20"/>
          <w:szCs w:val="20"/>
        </w:rPr>
        <w:t xml:space="preserve">(h) </w:t>
      </w:r>
      <w:r w:rsidRPr="007479CE">
        <w:rPr>
          <w:rFonts w:ascii="Times New Roman" w:hAnsi="Times New Roman"/>
          <w:sz w:val="20"/>
          <w:szCs w:val="20"/>
        </w:rPr>
        <w:t>and weight</w:t>
      </w:r>
      <w:r w:rsidR="00741E8F">
        <w:rPr>
          <w:rFonts w:ascii="Times New Roman" w:hAnsi="Times New Roman"/>
          <w:sz w:val="20"/>
          <w:szCs w:val="20"/>
        </w:rPr>
        <w:t xml:space="preserve"> (w)</w:t>
      </w:r>
      <w:r w:rsidRPr="007479CE">
        <w:rPr>
          <w:rFonts w:ascii="Times New Roman" w:hAnsi="Times New Roman"/>
          <w:sz w:val="20"/>
          <w:szCs w:val="20"/>
        </w:rPr>
        <w:t>.</w:t>
      </w:r>
    </w:p>
    <w:p w14:paraId="5AA54E1E" w14:textId="5003D79E" w:rsidR="006D2010" w:rsidRPr="006D2010" w:rsidRDefault="006D2010" w:rsidP="006D2010">
      <w:pPr>
        <w:spacing w:before="120"/>
        <w:ind w:firstLine="425"/>
        <w:jc w:val="both"/>
        <w:rPr>
          <w:rFonts w:ascii="Times New Roman" w:hAnsi="Times New Roman"/>
          <w:sz w:val="20"/>
          <w:szCs w:val="20"/>
        </w:rPr>
      </w:pPr>
      <w:r w:rsidRPr="006D2010">
        <w:rPr>
          <w:rFonts w:ascii="Times New Roman" w:hAnsi="Times New Roman"/>
          <w:sz w:val="20"/>
          <w:szCs w:val="20"/>
        </w:rPr>
        <w:t xml:space="preserve">From table 3, we have the model of the </w:t>
      </w:r>
      <w:proofErr w:type="spellStart"/>
      <w:r w:rsidRPr="006D2010">
        <w:rPr>
          <w:rFonts w:ascii="Times New Roman" w:hAnsi="Times New Roman"/>
          <w:sz w:val="20"/>
          <w:szCs w:val="20"/>
        </w:rPr>
        <w:t>CoG’s</w:t>
      </w:r>
      <w:proofErr w:type="spellEnd"/>
      <w:r w:rsidRPr="006D2010">
        <w:rPr>
          <w:rFonts w:ascii="Times New Roman" w:hAnsi="Times New Roman"/>
          <w:sz w:val="20"/>
          <w:szCs w:val="20"/>
        </w:rPr>
        <w:t xml:space="preserve"> dependency on weight and height as below:</w:t>
      </w:r>
    </w:p>
    <w:p w14:paraId="1EA2AD2B" w14:textId="13F7778A" w:rsidR="00741E8F" w:rsidRDefault="006D2010" w:rsidP="00741E8F">
      <w:pPr>
        <w:tabs>
          <w:tab w:val="right" w:pos="4253"/>
        </w:tabs>
        <w:spacing w:before="120" w:after="120"/>
        <w:jc w:val="both"/>
        <w:rPr>
          <w:rFonts w:ascii="Times New Roman" w:hAnsi="Times New Roman"/>
          <w:sz w:val="20"/>
          <w:szCs w:val="20"/>
        </w:rPr>
      </w:pPr>
      <w:proofErr w:type="spellStart"/>
      <w:r w:rsidRPr="006D2010">
        <w:rPr>
          <w:rFonts w:ascii="Times New Roman" w:hAnsi="Times New Roman"/>
          <w:sz w:val="20"/>
          <w:szCs w:val="20"/>
        </w:rPr>
        <w:t>X</w:t>
      </w:r>
      <w:r w:rsidRPr="00B712FC">
        <w:rPr>
          <w:rFonts w:ascii="Times New Roman" w:hAnsi="Times New Roman"/>
          <w:sz w:val="20"/>
          <w:szCs w:val="20"/>
          <w:vertAlign w:val="subscript"/>
        </w:rPr>
        <w:t>C</w:t>
      </w:r>
      <w:r w:rsidR="00741E8F">
        <w:rPr>
          <w:rFonts w:ascii="Times New Roman" w:hAnsi="Times New Roman"/>
          <w:sz w:val="20"/>
          <w:szCs w:val="20"/>
          <w:vertAlign w:val="subscript"/>
        </w:rPr>
        <w:t>o</w:t>
      </w:r>
      <w:r w:rsidRPr="00B712FC">
        <w:rPr>
          <w:rFonts w:ascii="Times New Roman" w:hAnsi="Times New Roman"/>
          <w:sz w:val="20"/>
          <w:szCs w:val="20"/>
          <w:vertAlign w:val="subscript"/>
        </w:rPr>
        <w:t>G</w:t>
      </w:r>
      <w:proofErr w:type="spellEnd"/>
      <w:r w:rsidRPr="006D2010">
        <w:rPr>
          <w:rFonts w:ascii="Times New Roman" w:hAnsi="Times New Roman"/>
          <w:sz w:val="20"/>
          <w:szCs w:val="20"/>
        </w:rPr>
        <w:t xml:space="preserve"> = h*0. 585 + w* 0.16 – 5.842</w:t>
      </w:r>
      <w:r>
        <w:rPr>
          <w:rFonts w:ascii="Times New Roman" w:hAnsi="Times New Roman"/>
          <w:sz w:val="20"/>
          <w:szCs w:val="20"/>
        </w:rPr>
        <w:tab/>
      </w:r>
      <w:r w:rsidRPr="006D2010">
        <w:rPr>
          <w:rFonts w:ascii="Times New Roman" w:hAnsi="Times New Roman"/>
          <w:sz w:val="20"/>
          <w:szCs w:val="20"/>
        </w:rPr>
        <w:t>(2)</w:t>
      </w:r>
    </w:p>
    <w:p w14:paraId="2ED56030" w14:textId="68E57B53" w:rsidR="0011712B" w:rsidRDefault="0011712B" w:rsidP="006D2010">
      <w:pPr>
        <w:spacing w:before="120"/>
        <w:ind w:firstLine="425"/>
        <w:jc w:val="both"/>
        <w:rPr>
          <w:rFonts w:ascii="Times New Roman" w:hAnsi="Times New Roman"/>
          <w:sz w:val="20"/>
          <w:szCs w:val="20"/>
        </w:rPr>
        <w:sectPr w:rsidR="0011712B" w:rsidSect="001079FF">
          <w:type w:val="continuous"/>
          <w:pgSz w:w="11907" w:h="16840" w:code="9"/>
          <w:pgMar w:top="1418" w:right="1440" w:bottom="2268" w:left="1440" w:header="720" w:footer="1380" w:gutter="0"/>
          <w:cols w:num="2" w:space="397"/>
          <w:docGrid w:linePitch="381"/>
        </w:sectPr>
      </w:pPr>
    </w:p>
    <w:p w14:paraId="3BF4E035" w14:textId="77777777" w:rsidR="006B0194" w:rsidRDefault="006B0194" w:rsidP="006B0194">
      <w:pPr>
        <w:spacing w:before="120" w:after="120"/>
        <w:jc w:val="both"/>
        <w:rPr>
          <w:rFonts w:ascii="Times New Roman" w:hAnsi="Times New Roman"/>
          <w:sz w:val="20"/>
          <w:szCs w:val="20"/>
        </w:rPr>
      </w:pPr>
      <w:r w:rsidRPr="00474AAB">
        <w:rPr>
          <w:rFonts w:ascii="Times New Roman" w:hAnsi="Times New Roman"/>
          <w:b/>
          <w:sz w:val="20"/>
          <w:szCs w:val="20"/>
          <w:lang w:val="it-IT"/>
        </w:rPr>
        <w:lastRenderedPageBreak/>
        <w:t>Table 1.</w:t>
      </w:r>
      <w:r>
        <w:rPr>
          <w:rFonts w:ascii="Times New Roman" w:hAnsi="Times New Roman"/>
          <w:b/>
          <w:sz w:val="20"/>
          <w:szCs w:val="20"/>
          <w:lang w:val="it-IT"/>
        </w:rPr>
        <w:t>1.</w:t>
      </w:r>
      <w:r w:rsidRPr="00474AAB">
        <w:rPr>
          <w:rFonts w:ascii="Times New Roman" w:hAnsi="Times New Roman"/>
          <w:sz w:val="20"/>
          <w:szCs w:val="20"/>
          <w:lang w:val="it-IT"/>
        </w:rPr>
        <w:t xml:space="preserve"> </w:t>
      </w:r>
      <w:r w:rsidRPr="006D2010">
        <w:rPr>
          <w:rFonts w:ascii="Times New Roman" w:hAnsi="Times New Roman"/>
          <w:sz w:val="20"/>
          <w:szCs w:val="20"/>
          <w:lang w:val="it-IT"/>
        </w:rPr>
        <w:t>The dependency of CoG on height</w:t>
      </w:r>
    </w:p>
    <w:tbl>
      <w:tblPr>
        <w:tblW w:w="907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8"/>
        <w:gridCol w:w="733"/>
        <w:gridCol w:w="1701"/>
        <w:gridCol w:w="2127"/>
        <w:gridCol w:w="850"/>
        <w:gridCol w:w="709"/>
        <w:gridCol w:w="1276"/>
        <w:gridCol w:w="708"/>
      </w:tblGrid>
      <w:tr w:rsidR="006B0194" w:rsidRPr="00837992" w14:paraId="473ECDDC" w14:textId="77777777" w:rsidTr="008F1C55">
        <w:trPr>
          <w:cantSplit/>
          <w:trHeight w:val="318"/>
        </w:trPr>
        <w:tc>
          <w:tcPr>
            <w:tcW w:w="968" w:type="dxa"/>
            <w:vMerge w:val="restart"/>
            <w:tcBorders>
              <w:top w:val="single" w:sz="16" w:space="0" w:color="000000"/>
              <w:left w:val="single" w:sz="16" w:space="0" w:color="000000"/>
              <w:bottom w:val="nil"/>
              <w:right w:val="nil"/>
            </w:tcBorders>
            <w:shd w:val="clear" w:color="auto" w:fill="FFFFFF"/>
            <w:vAlign w:val="center"/>
          </w:tcPr>
          <w:p w14:paraId="3C4A331C" w14:textId="77777777" w:rsidR="006B0194" w:rsidRPr="00837992" w:rsidRDefault="006B0194" w:rsidP="0011712B">
            <w:pPr>
              <w:autoSpaceDE w:val="0"/>
              <w:autoSpaceDN w:val="0"/>
              <w:adjustRightInd w:val="0"/>
              <w:jc w:val="center"/>
              <w:rPr>
                <w:rFonts w:ascii="Times New Roman" w:hAnsi="Times New Roman" w:cs="Times New Roman"/>
                <w:sz w:val="20"/>
                <w:szCs w:val="20"/>
              </w:rPr>
            </w:pPr>
            <w:bookmarkStart w:id="1" w:name="_Hlk14166467"/>
            <w:r w:rsidRPr="00837992">
              <w:rPr>
                <w:rFonts w:ascii="Times New Roman" w:hAnsi="Times New Roman" w:cs="Times New Roman"/>
                <w:sz w:val="20"/>
                <w:szCs w:val="20"/>
              </w:rPr>
              <w:t>Model</w:t>
            </w:r>
          </w:p>
        </w:tc>
        <w:tc>
          <w:tcPr>
            <w:tcW w:w="2434" w:type="dxa"/>
            <w:gridSpan w:val="2"/>
            <w:tcBorders>
              <w:top w:val="single" w:sz="16" w:space="0" w:color="000000"/>
              <w:left w:val="single" w:sz="16" w:space="0" w:color="000000"/>
            </w:tcBorders>
            <w:shd w:val="clear" w:color="auto" w:fill="FFFFFF"/>
            <w:vAlign w:val="center"/>
          </w:tcPr>
          <w:p w14:paraId="05979B8E" w14:textId="77777777" w:rsidR="006B0194" w:rsidRPr="00837992" w:rsidRDefault="006B0194" w:rsidP="0011712B">
            <w:pPr>
              <w:autoSpaceDE w:val="0"/>
              <w:autoSpaceDN w:val="0"/>
              <w:adjustRightInd w:val="0"/>
              <w:jc w:val="center"/>
              <w:rPr>
                <w:rFonts w:ascii="Times New Roman" w:hAnsi="Times New Roman" w:cs="Times New Roman"/>
                <w:sz w:val="20"/>
                <w:szCs w:val="20"/>
              </w:rPr>
            </w:pPr>
            <w:r w:rsidRPr="00837992">
              <w:rPr>
                <w:rFonts w:ascii="Times New Roman" w:hAnsi="Times New Roman" w:cs="Times New Roman"/>
                <w:sz w:val="20"/>
                <w:szCs w:val="20"/>
              </w:rPr>
              <w:t>Unstandardized Coefficients</w:t>
            </w:r>
          </w:p>
        </w:tc>
        <w:tc>
          <w:tcPr>
            <w:tcW w:w="2127" w:type="dxa"/>
            <w:tcBorders>
              <w:top w:val="single" w:sz="16" w:space="0" w:color="000000"/>
            </w:tcBorders>
            <w:shd w:val="clear" w:color="auto" w:fill="FFFFFF"/>
            <w:vAlign w:val="center"/>
          </w:tcPr>
          <w:p w14:paraId="24375D05" w14:textId="77777777" w:rsidR="006B0194" w:rsidRPr="00837992" w:rsidRDefault="006B0194" w:rsidP="0011712B">
            <w:pPr>
              <w:autoSpaceDE w:val="0"/>
              <w:autoSpaceDN w:val="0"/>
              <w:adjustRightInd w:val="0"/>
              <w:jc w:val="center"/>
              <w:rPr>
                <w:rFonts w:ascii="Times New Roman" w:hAnsi="Times New Roman" w:cs="Times New Roman"/>
                <w:sz w:val="20"/>
                <w:szCs w:val="20"/>
              </w:rPr>
            </w:pPr>
            <w:r w:rsidRPr="00837992">
              <w:rPr>
                <w:rFonts w:ascii="Times New Roman" w:hAnsi="Times New Roman" w:cs="Times New Roman"/>
                <w:sz w:val="20"/>
                <w:szCs w:val="20"/>
              </w:rPr>
              <w:t>Standardized Coefficients</w:t>
            </w:r>
          </w:p>
        </w:tc>
        <w:tc>
          <w:tcPr>
            <w:tcW w:w="850" w:type="dxa"/>
            <w:vMerge w:val="restart"/>
            <w:tcBorders>
              <w:top w:val="single" w:sz="16" w:space="0" w:color="000000"/>
            </w:tcBorders>
            <w:shd w:val="clear" w:color="auto" w:fill="FFFFFF"/>
            <w:vAlign w:val="center"/>
          </w:tcPr>
          <w:p w14:paraId="7AF858C3" w14:textId="77777777" w:rsidR="006B0194" w:rsidRPr="00837992" w:rsidRDefault="006B0194" w:rsidP="0011712B">
            <w:pPr>
              <w:autoSpaceDE w:val="0"/>
              <w:autoSpaceDN w:val="0"/>
              <w:adjustRightInd w:val="0"/>
              <w:jc w:val="center"/>
              <w:rPr>
                <w:rFonts w:ascii="Times New Roman" w:hAnsi="Times New Roman" w:cs="Times New Roman"/>
                <w:sz w:val="20"/>
                <w:szCs w:val="20"/>
              </w:rPr>
            </w:pPr>
            <w:r w:rsidRPr="00837992">
              <w:rPr>
                <w:rFonts w:ascii="Times New Roman" w:hAnsi="Times New Roman" w:cs="Times New Roman"/>
                <w:sz w:val="20"/>
                <w:szCs w:val="20"/>
              </w:rPr>
              <w:t>t</w:t>
            </w:r>
          </w:p>
        </w:tc>
        <w:tc>
          <w:tcPr>
            <w:tcW w:w="709" w:type="dxa"/>
            <w:vMerge w:val="restart"/>
            <w:tcBorders>
              <w:top w:val="single" w:sz="16" w:space="0" w:color="000000"/>
            </w:tcBorders>
            <w:shd w:val="clear" w:color="auto" w:fill="FFFFFF"/>
            <w:vAlign w:val="center"/>
          </w:tcPr>
          <w:p w14:paraId="247229C7" w14:textId="77777777" w:rsidR="006B0194" w:rsidRPr="00837992" w:rsidRDefault="006B0194" w:rsidP="0011712B">
            <w:pPr>
              <w:autoSpaceDE w:val="0"/>
              <w:autoSpaceDN w:val="0"/>
              <w:adjustRightInd w:val="0"/>
              <w:jc w:val="center"/>
              <w:rPr>
                <w:rFonts w:ascii="Times New Roman" w:hAnsi="Times New Roman" w:cs="Times New Roman"/>
                <w:sz w:val="20"/>
                <w:szCs w:val="20"/>
              </w:rPr>
            </w:pPr>
            <w:r w:rsidRPr="00837992">
              <w:rPr>
                <w:rFonts w:ascii="Times New Roman" w:hAnsi="Times New Roman" w:cs="Times New Roman"/>
                <w:sz w:val="20"/>
                <w:szCs w:val="20"/>
              </w:rPr>
              <w:t>Sig.</w:t>
            </w:r>
          </w:p>
        </w:tc>
        <w:tc>
          <w:tcPr>
            <w:tcW w:w="1984" w:type="dxa"/>
            <w:gridSpan w:val="2"/>
            <w:tcBorders>
              <w:top w:val="single" w:sz="16" w:space="0" w:color="000000"/>
              <w:right w:val="single" w:sz="16" w:space="0" w:color="000000"/>
            </w:tcBorders>
            <w:shd w:val="clear" w:color="auto" w:fill="FFFFFF"/>
            <w:vAlign w:val="center"/>
          </w:tcPr>
          <w:p w14:paraId="4AB9715D" w14:textId="77777777" w:rsidR="006B0194" w:rsidRPr="00837992" w:rsidRDefault="006B0194" w:rsidP="0011712B">
            <w:pPr>
              <w:autoSpaceDE w:val="0"/>
              <w:autoSpaceDN w:val="0"/>
              <w:adjustRightInd w:val="0"/>
              <w:jc w:val="center"/>
              <w:rPr>
                <w:rFonts w:ascii="Times New Roman" w:hAnsi="Times New Roman" w:cs="Times New Roman"/>
                <w:sz w:val="20"/>
                <w:szCs w:val="20"/>
              </w:rPr>
            </w:pPr>
            <w:r w:rsidRPr="00837992">
              <w:rPr>
                <w:rFonts w:ascii="Times New Roman" w:hAnsi="Times New Roman" w:cs="Times New Roman"/>
                <w:sz w:val="20"/>
                <w:szCs w:val="20"/>
              </w:rPr>
              <w:t>Collinearity Statistics</w:t>
            </w:r>
          </w:p>
        </w:tc>
      </w:tr>
      <w:tr w:rsidR="006B0194" w:rsidRPr="00837992" w14:paraId="34AA8D0D" w14:textId="77777777" w:rsidTr="008F1C55">
        <w:trPr>
          <w:cantSplit/>
          <w:trHeight w:val="170"/>
        </w:trPr>
        <w:tc>
          <w:tcPr>
            <w:tcW w:w="968" w:type="dxa"/>
            <w:vMerge/>
            <w:tcBorders>
              <w:top w:val="single" w:sz="16" w:space="0" w:color="000000"/>
              <w:left w:val="single" w:sz="16" w:space="0" w:color="000000"/>
              <w:bottom w:val="single" w:sz="12" w:space="0" w:color="auto"/>
              <w:right w:val="nil"/>
            </w:tcBorders>
            <w:shd w:val="clear" w:color="auto" w:fill="FFFFFF"/>
            <w:vAlign w:val="center"/>
          </w:tcPr>
          <w:p w14:paraId="4F6C38ED" w14:textId="77777777" w:rsidR="006B0194" w:rsidRPr="00837992" w:rsidRDefault="006B0194" w:rsidP="0011712B">
            <w:pPr>
              <w:autoSpaceDE w:val="0"/>
              <w:autoSpaceDN w:val="0"/>
              <w:adjustRightInd w:val="0"/>
              <w:jc w:val="center"/>
              <w:rPr>
                <w:rFonts w:ascii="Times New Roman" w:hAnsi="Times New Roman" w:cs="Times New Roman"/>
                <w:sz w:val="20"/>
                <w:szCs w:val="20"/>
              </w:rPr>
            </w:pPr>
          </w:p>
        </w:tc>
        <w:tc>
          <w:tcPr>
            <w:tcW w:w="733" w:type="dxa"/>
            <w:tcBorders>
              <w:left w:val="single" w:sz="16" w:space="0" w:color="000000"/>
              <w:bottom w:val="single" w:sz="12" w:space="0" w:color="auto"/>
            </w:tcBorders>
            <w:shd w:val="clear" w:color="auto" w:fill="FFFFFF"/>
            <w:vAlign w:val="center"/>
          </w:tcPr>
          <w:p w14:paraId="05D0CB4C" w14:textId="77777777" w:rsidR="006B0194" w:rsidRPr="00837992" w:rsidRDefault="006B0194" w:rsidP="0011712B">
            <w:pPr>
              <w:autoSpaceDE w:val="0"/>
              <w:autoSpaceDN w:val="0"/>
              <w:adjustRightInd w:val="0"/>
              <w:jc w:val="center"/>
              <w:rPr>
                <w:rFonts w:ascii="Times New Roman" w:hAnsi="Times New Roman" w:cs="Times New Roman"/>
                <w:sz w:val="20"/>
                <w:szCs w:val="20"/>
              </w:rPr>
            </w:pPr>
            <w:r w:rsidRPr="00837992">
              <w:rPr>
                <w:rFonts w:ascii="Times New Roman" w:hAnsi="Times New Roman" w:cs="Times New Roman"/>
                <w:sz w:val="20"/>
                <w:szCs w:val="20"/>
              </w:rPr>
              <w:t>B</w:t>
            </w:r>
          </w:p>
        </w:tc>
        <w:tc>
          <w:tcPr>
            <w:tcW w:w="1701" w:type="dxa"/>
            <w:tcBorders>
              <w:bottom w:val="single" w:sz="12" w:space="0" w:color="auto"/>
            </w:tcBorders>
            <w:shd w:val="clear" w:color="auto" w:fill="FFFFFF"/>
            <w:vAlign w:val="center"/>
          </w:tcPr>
          <w:p w14:paraId="3613C501" w14:textId="77777777" w:rsidR="006B0194" w:rsidRPr="00837992" w:rsidRDefault="006B0194" w:rsidP="0011712B">
            <w:pPr>
              <w:autoSpaceDE w:val="0"/>
              <w:autoSpaceDN w:val="0"/>
              <w:adjustRightInd w:val="0"/>
              <w:jc w:val="center"/>
              <w:rPr>
                <w:rFonts w:ascii="Times New Roman" w:hAnsi="Times New Roman" w:cs="Times New Roman"/>
                <w:sz w:val="20"/>
                <w:szCs w:val="20"/>
              </w:rPr>
            </w:pPr>
            <w:r w:rsidRPr="00837992">
              <w:rPr>
                <w:rFonts w:ascii="Times New Roman" w:hAnsi="Times New Roman" w:cs="Times New Roman"/>
                <w:sz w:val="20"/>
                <w:szCs w:val="20"/>
              </w:rPr>
              <w:t>Std. Error</w:t>
            </w:r>
          </w:p>
        </w:tc>
        <w:tc>
          <w:tcPr>
            <w:tcW w:w="2127" w:type="dxa"/>
            <w:tcBorders>
              <w:bottom w:val="single" w:sz="12" w:space="0" w:color="auto"/>
            </w:tcBorders>
            <w:shd w:val="clear" w:color="auto" w:fill="FFFFFF"/>
            <w:vAlign w:val="center"/>
          </w:tcPr>
          <w:p w14:paraId="2F797927" w14:textId="77777777" w:rsidR="006B0194" w:rsidRPr="00837992" w:rsidRDefault="006B0194" w:rsidP="0011712B">
            <w:pPr>
              <w:autoSpaceDE w:val="0"/>
              <w:autoSpaceDN w:val="0"/>
              <w:adjustRightInd w:val="0"/>
              <w:jc w:val="center"/>
              <w:rPr>
                <w:rFonts w:ascii="Times New Roman" w:hAnsi="Times New Roman" w:cs="Times New Roman"/>
                <w:sz w:val="20"/>
                <w:szCs w:val="20"/>
              </w:rPr>
            </w:pPr>
            <w:r w:rsidRPr="00837992">
              <w:rPr>
                <w:rFonts w:ascii="Times New Roman" w:hAnsi="Times New Roman" w:cs="Times New Roman"/>
                <w:sz w:val="20"/>
                <w:szCs w:val="20"/>
              </w:rPr>
              <w:t>Beta</w:t>
            </w:r>
          </w:p>
        </w:tc>
        <w:tc>
          <w:tcPr>
            <w:tcW w:w="850" w:type="dxa"/>
            <w:vMerge/>
            <w:tcBorders>
              <w:top w:val="single" w:sz="16" w:space="0" w:color="000000"/>
              <w:bottom w:val="single" w:sz="12" w:space="0" w:color="auto"/>
            </w:tcBorders>
            <w:shd w:val="clear" w:color="auto" w:fill="FFFFFF"/>
            <w:vAlign w:val="center"/>
          </w:tcPr>
          <w:p w14:paraId="62299313" w14:textId="77777777" w:rsidR="006B0194" w:rsidRPr="00837992" w:rsidRDefault="006B0194" w:rsidP="0011712B">
            <w:pPr>
              <w:autoSpaceDE w:val="0"/>
              <w:autoSpaceDN w:val="0"/>
              <w:adjustRightInd w:val="0"/>
              <w:jc w:val="center"/>
              <w:rPr>
                <w:rFonts w:ascii="Times New Roman" w:hAnsi="Times New Roman" w:cs="Times New Roman"/>
                <w:sz w:val="20"/>
                <w:szCs w:val="20"/>
              </w:rPr>
            </w:pPr>
          </w:p>
        </w:tc>
        <w:tc>
          <w:tcPr>
            <w:tcW w:w="709" w:type="dxa"/>
            <w:vMerge/>
            <w:tcBorders>
              <w:top w:val="single" w:sz="16" w:space="0" w:color="000000"/>
              <w:bottom w:val="single" w:sz="12" w:space="0" w:color="auto"/>
            </w:tcBorders>
            <w:shd w:val="clear" w:color="auto" w:fill="FFFFFF"/>
            <w:vAlign w:val="center"/>
          </w:tcPr>
          <w:p w14:paraId="6FFC2BCC" w14:textId="77777777" w:rsidR="006B0194" w:rsidRPr="00837992" w:rsidRDefault="006B0194" w:rsidP="0011712B">
            <w:pPr>
              <w:autoSpaceDE w:val="0"/>
              <w:autoSpaceDN w:val="0"/>
              <w:adjustRightInd w:val="0"/>
              <w:jc w:val="center"/>
              <w:rPr>
                <w:rFonts w:ascii="Times New Roman" w:hAnsi="Times New Roman" w:cs="Times New Roman"/>
                <w:sz w:val="20"/>
                <w:szCs w:val="20"/>
              </w:rPr>
            </w:pPr>
          </w:p>
        </w:tc>
        <w:tc>
          <w:tcPr>
            <w:tcW w:w="1276" w:type="dxa"/>
            <w:tcBorders>
              <w:bottom w:val="single" w:sz="12" w:space="0" w:color="auto"/>
            </w:tcBorders>
            <w:shd w:val="clear" w:color="auto" w:fill="FFFFFF"/>
            <w:vAlign w:val="center"/>
          </w:tcPr>
          <w:p w14:paraId="38292087" w14:textId="77777777" w:rsidR="006B0194" w:rsidRPr="00837992" w:rsidRDefault="006B0194" w:rsidP="0011712B">
            <w:pPr>
              <w:autoSpaceDE w:val="0"/>
              <w:autoSpaceDN w:val="0"/>
              <w:adjustRightInd w:val="0"/>
              <w:jc w:val="center"/>
              <w:rPr>
                <w:rFonts w:ascii="Times New Roman" w:hAnsi="Times New Roman" w:cs="Times New Roman"/>
                <w:sz w:val="20"/>
                <w:szCs w:val="20"/>
              </w:rPr>
            </w:pPr>
            <w:r w:rsidRPr="00837992">
              <w:rPr>
                <w:rFonts w:ascii="Times New Roman" w:hAnsi="Times New Roman" w:cs="Times New Roman"/>
                <w:sz w:val="20"/>
                <w:szCs w:val="20"/>
              </w:rPr>
              <w:t>Tolerance</w:t>
            </w:r>
          </w:p>
        </w:tc>
        <w:tc>
          <w:tcPr>
            <w:tcW w:w="708" w:type="dxa"/>
            <w:tcBorders>
              <w:bottom w:val="single" w:sz="12" w:space="0" w:color="auto"/>
              <w:right w:val="single" w:sz="16" w:space="0" w:color="000000"/>
            </w:tcBorders>
            <w:shd w:val="clear" w:color="auto" w:fill="FFFFFF"/>
            <w:vAlign w:val="center"/>
          </w:tcPr>
          <w:p w14:paraId="1CD1B8C8" w14:textId="77777777" w:rsidR="006B0194" w:rsidRPr="00837992" w:rsidRDefault="006B0194" w:rsidP="0011712B">
            <w:pPr>
              <w:autoSpaceDE w:val="0"/>
              <w:autoSpaceDN w:val="0"/>
              <w:adjustRightInd w:val="0"/>
              <w:jc w:val="center"/>
              <w:rPr>
                <w:rFonts w:ascii="Times New Roman" w:hAnsi="Times New Roman" w:cs="Times New Roman"/>
                <w:sz w:val="20"/>
                <w:szCs w:val="20"/>
              </w:rPr>
            </w:pPr>
            <w:r w:rsidRPr="00837992">
              <w:rPr>
                <w:rFonts w:ascii="Times New Roman" w:hAnsi="Times New Roman" w:cs="Times New Roman"/>
                <w:sz w:val="20"/>
                <w:szCs w:val="20"/>
              </w:rPr>
              <w:t>VIF</w:t>
            </w:r>
          </w:p>
        </w:tc>
      </w:tr>
      <w:tr w:rsidR="006B0194" w:rsidRPr="00837992" w14:paraId="4D0E2283" w14:textId="77777777" w:rsidTr="008F1C55">
        <w:trPr>
          <w:cantSplit/>
          <w:trHeight w:val="306"/>
        </w:trPr>
        <w:tc>
          <w:tcPr>
            <w:tcW w:w="968" w:type="dxa"/>
            <w:tcBorders>
              <w:top w:val="single" w:sz="12" w:space="0" w:color="auto"/>
              <w:left w:val="single" w:sz="18" w:space="0" w:color="000000"/>
              <w:bottom w:val="dotted" w:sz="4" w:space="0" w:color="auto"/>
              <w:right w:val="single" w:sz="16" w:space="0" w:color="000000"/>
            </w:tcBorders>
            <w:shd w:val="clear" w:color="auto" w:fill="FFFFFF"/>
            <w:vAlign w:val="center"/>
          </w:tcPr>
          <w:p w14:paraId="155C9E90" w14:textId="501E65C1" w:rsidR="006B0194" w:rsidRPr="007D1C5C" w:rsidRDefault="006B0194" w:rsidP="007D1C5C">
            <w:pPr>
              <w:autoSpaceDE w:val="0"/>
              <w:autoSpaceDN w:val="0"/>
              <w:adjustRightInd w:val="0"/>
              <w:jc w:val="both"/>
              <w:rPr>
                <w:rFonts w:ascii="Times New Roman" w:hAnsi="Times New Roman" w:cs="Times New Roman"/>
                <w:color w:val="000000"/>
                <w:sz w:val="20"/>
                <w:szCs w:val="20"/>
              </w:rPr>
            </w:pPr>
            <w:r w:rsidRPr="007D1C5C">
              <w:rPr>
                <w:rFonts w:ascii="Times New Roman" w:hAnsi="Times New Roman" w:cs="Times New Roman"/>
                <w:color w:val="000000"/>
                <w:sz w:val="20"/>
                <w:szCs w:val="20"/>
              </w:rPr>
              <w:t>(Constant)</w:t>
            </w:r>
          </w:p>
        </w:tc>
        <w:tc>
          <w:tcPr>
            <w:tcW w:w="733" w:type="dxa"/>
            <w:tcBorders>
              <w:top w:val="single" w:sz="12" w:space="0" w:color="auto"/>
              <w:left w:val="single" w:sz="16" w:space="0" w:color="000000"/>
              <w:bottom w:val="dotted" w:sz="4" w:space="0" w:color="auto"/>
            </w:tcBorders>
            <w:shd w:val="clear" w:color="auto" w:fill="FFFFFF"/>
            <w:vAlign w:val="center"/>
          </w:tcPr>
          <w:p w14:paraId="1D3BA865" w14:textId="77777777" w:rsidR="006B0194" w:rsidRPr="00837992" w:rsidRDefault="006B0194" w:rsidP="00534823">
            <w:pPr>
              <w:autoSpaceDE w:val="0"/>
              <w:autoSpaceDN w:val="0"/>
              <w:adjustRightInd w:val="0"/>
              <w:jc w:val="both"/>
              <w:rPr>
                <w:rFonts w:ascii="Times New Roman" w:hAnsi="Times New Roman" w:cs="Times New Roman"/>
                <w:color w:val="000000"/>
                <w:sz w:val="20"/>
                <w:szCs w:val="20"/>
              </w:rPr>
            </w:pPr>
            <w:r w:rsidRPr="00837992">
              <w:rPr>
                <w:rFonts w:ascii="Times New Roman" w:hAnsi="Times New Roman" w:cs="Times New Roman"/>
                <w:color w:val="000000"/>
                <w:sz w:val="20"/>
                <w:szCs w:val="20"/>
              </w:rPr>
              <w:t>-6.916</w:t>
            </w:r>
          </w:p>
        </w:tc>
        <w:tc>
          <w:tcPr>
            <w:tcW w:w="1701" w:type="dxa"/>
            <w:tcBorders>
              <w:top w:val="single" w:sz="12" w:space="0" w:color="auto"/>
              <w:bottom w:val="dotted" w:sz="4" w:space="0" w:color="auto"/>
            </w:tcBorders>
            <w:shd w:val="clear" w:color="auto" w:fill="FFFFFF"/>
            <w:vAlign w:val="center"/>
          </w:tcPr>
          <w:p w14:paraId="14B7F95E" w14:textId="77777777" w:rsidR="006B0194" w:rsidRPr="00837992" w:rsidRDefault="006B0194" w:rsidP="00534823">
            <w:pPr>
              <w:autoSpaceDE w:val="0"/>
              <w:autoSpaceDN w:val="0"/>
              <w:adjustRightInd w:val="0"/>
              <w:jc w:val="both"/>
              <w:rPr>
                <w:rFonts w:ascii="Times New Roman" w:hAnsi="Times New Roman" w:cs="Times New Roman"/>
                <w:color w:val="000000"/>
                <w:sz w:val="20"/>
                <w:szCs w:val="20"/>
              </w:rPr>
            </w:pPr>
            <w:r w:rsidRPr="00837992">
              <w:rPr>
                <w:rFonts w:ascii="Times New Roman" w:hAnsi="Times New Roman" w:cs="Times New Roman"/>
                <w:color w:val="000000"/>
                <w:sz w:val="20"/>
                <w:szCs w:val="20"/>
              </w:rPr>
              <w:t>5.313</w:t>
            </w:r>
          </w:p>
        </w:tc>
        <w:tc>
          <w:tcPr>
            <w:tcW w:w="2127" w:type="dxa"/>
            <w:tcBorders>
              <w:top w:val="single" w:sz="12" w:space="0" w:color="auto"/>
              <w:bottom w:val="dotted" w:sz="4" w:space="0" w:color="auto"/>
            </w:tcBorders>
            <w:shd w:val="clear" w:color="auto" w:fill="FFFFFF"/>
            <w:vAlign w:val="center"/>
          </w:tcPr>
          <w:p w14:paraId="70E65A58" w14:textId="77777777" w:rsidR="006B0194" w:rsidRPr="00837992" w:rsidRDefault="006B0194" w:rsidP="00534823">
            <w:pPr>
              <w:autoSpaceDE w:val="0"/>
              <w:autoSpaceDN w:val="0"/>
              <w:adjustRightInd w:val="0"/>
              <w:jc w:val="both"/>
              <w:rPr>
                <w:rFonts w:ascii="Times New Roman" w:hAnsi="Times New Roman" w:cs="Times New Roman"/>
                <w:sz w:val="20"/>
                <w:szCs w:val="20"/>
              </w:rPr>
            </w:pPr>
          </w:p>
        </w:tc>
        <w:tc>
          <w:tcPr>
            <w:tcW w:w="850" w:type="dxa"/>
            <w:tcBorders>
              <w:top w:val="single" w:sz="12" w:space="0" w:color="auto"/>
              <w:bottom w:val="dotted" w:sz="4" w:space="0" w:color="auto"/>
            </w:tcBorders>
            <w:shd w:val="clear" w:color="auto" w:fill="FFFFFF"/>
            <w:vAlign w:val="center"/>
          </w:tcPr>
          <w:p w14:paraId="5024E1F2" w14:textId="77777777" w:rsidR="006B0194" w:rsidRPr="00837992" w:rsidRDefault="006B0194" w:rsidP="00534823">
            <w:pPr>
              <w:autoSpaceDE w:val="0"/>
              <w:autoSpaceDN w:val="0"/>
              <w:adjustRightInd w:val="0"/>
              <w:jc w:val="both"/>
              <w:rPr>
                <w:rFonts w:ascii="Times New Roman" w:hAnsi="Times New Roman" w:cs="Times New Roman"/>
                <w:color w:val="000000"/>
                <w:sz w:val="20"/>
                <w:szCs w:val="20"/>
              </w:rPr>
            </w:pPr>
            <w:r w:rsidRPr="00837992">
              <w:rPr>
                <w:rFonts w:ascii="Times New Roman" w:hAnsi="Times New Roman" w:cs="Times New Roman"/>
                <w:color w:val="000000"/>
                <w:sz w:val="20"/>
                <w:szCs w:val="20"/>
              </w:rPr>
              <w:t>-1.302</w:t>
            </w:r>
          </w:p>
        </w:tc>
        <w:tc>
          <w:tcPr>
            <w:tcW w:w="709" w:type="dxa"/>
            <w:tcBorders>
              <w:top w:val="single" w:sz="12" w:space="0" w:color="auto"/>
              <w:bottom w:val="dotted" w:sz="4" w:space="0" w:color="auto"/>
            </w:tcBorders>
            <w:shd w:val="clear" w:color="auto" w:fill="FFFFFF"/>
            <w:vAlign w:val="center"/>
          </w:tcPr>
          <w:p w14:paraId="31FCE40C" w14:textId="77777777" w:rsidR="006B0194" w:rsidRPr="00837992" w:rsidRDefault="006B0194" w:rsidP="00534823">
            <w:pPr>
              <w:autoSpaceDE w:val="0"/>
              <w:autoSpaceDN w:val="0"/>
              <w:adjustRightInd w:val="0"/>
              <w:jc w:val="both"/>
              <w:rPr>
                <w:rFonts w:ascii="Times New Roman" w:hAnsi="Times New Roman" w:cs="Times New Roman"/>
                <w:color w:val="000000"/>
                <w:sz w:val="20"/>
                <w:szCs w:val="20"/>
              </w:rPr>
            </w:pPr>
            <w:r w:rsidRPr="00837992">
              <w:rPr>
                <w:rFonts w:ascii="Times New Roman" w:hAnsi="Times New Roman" w:cs="Times New Roman"/>
                <w:color w:val="000000"/>
                <w:sz w:val="20"/>
                <w:szCs w:val="20"/>
              </w:rPr>
              <w:t>0.196</w:t>
            </w:r>
          </w:p>
        </w:tc>
        <w:tc>
          <w:tcPr>
            <w:tcW w:w="1276" w:type="dxa"/>
            <w:tcBorders>
              <w:top w:val="single" w:sz="12" w:space="0" w:color="auto"/>
              <w:bottom w:val="dotted" w:sz="4" w:space="0" w:color="auto"/>
            </w:tcBorders>
            <w:shd w:val="clear" w:color="auto" w:fill="FFFFFF"/>
            <w:vAlign w:val="center"/>
          </w:tcPr>
          <w:p w14:paraId="4DC55FC0" w14:textId="77777777" w:rsidR="006B0194" w:rsidRPr="00837992" w:rsidRDefault="006B0194" w:rsidP="00534823">
            <w:pPr>
              <w:autoSpaceDE w:val="0"/>
              <w:autoSpaceDN w:val="0"/>
              <w:adjustRightInd w:val="0"/>
              <w:jc w:val="both"/>
              <w:rPr>
                <w:rFonts w:ascii="Times New Roman" w:hAnsi="Times New Roman" w:cs="Times New Roman"/>
                <w:sz w:val="20"/>
                <w:szCs w:val="20"/>
              </w:rPr>
            </w:pPr>
          </w:p>
        </w:tc>
        <w:tc>
          <w:tcPr>
            <w:tcW w:w="708" w:type="dxa"/>
            <w:tcBorders>
              <w:top w:val="single" w:sz="12" w:space="0" w:color="auto"/>
              <w:bottom w:val="dotted" w:sz="4" w:space="0" w:color="auto"/>
              <w:right w:val="single" w:sz="18" w:space="0" w:color="000000"/>
            </w:tcBorders>
            <w:shd w:val="clear" w:color="auto" w:fill="FFFFFF"/>
            <w:vAlign w:val="center"/>
          </w:tcPr>
          <w:p w14:paraId="27F715DA" w14:textId="77777777" w:rsidR="006B0194" w:rsidRPr="00837992" w:rsidRDefault="006B0194" w:rsidP="00534823">
            <w:pPr>
              <w:autoSpaceDE w:val="0"/>
              <w:autoSpaceDN w:val="0"/>
              <w:adjustRightInd w:val="0"/>
              <w:jc w:val="both"/>
              <w:rPr>
                <w:rFonts w:ascii="Times New Roman" w:hAnsi="Times New Roman" w:cs="Times New Roman"/>
                <w:sz w:val="20"/>
                <w:szCs w:val="20"/>
              </w:rPr>
            </w:pPr>
          </w:p>
        </w:tc>
      </w:tr>
      <w:tr w:rsidR="006B0194" w:rsidRPr="00837992" w14:paraId="25F18882" w14:textId="77777777" w:rsidTr="008F1C55">
        <w:trPr>
          <w:cantSplit/>
          <w:trHeight w:val="401"/>
        </w:trPr>
        <w:tc>
          <w:tcPr>
            <w:tcW w:w="968" w:type="dxa"/>
            <w:tcBorders>
              <w:top w:val="dotted" w:sz="4" w:space="0" w:color="auto"/>
              <w:left w:val="single" w:sz="18" w:space="0" w:color="000000"/>
              <w:bottom w:val="single" w:sz="12" w:space="0" w:color="auto"/>
              <w:right w:val="single" w:sz="16" w:space="0" w:color="000000"/>
            </w:tcBorders>
            <w:shd w:val="clear" w:color="auto" w:fill="FFFFFF"/>
            <w:vAlign w:val="center"/>
          </w:tcPr>
          <w:p w14:paraId="324EDF05" w14:textId="64CAB8BF" w:rsidR="006B0194" w:rsidRPr="007D1C5C" w:rsidRDefault="007D1C5C" w:rsidP="007D1C5C">
            <w:pPr>
              <w:autoSpaceDE w:val="0"/>
              <w:autoSpaceDN w:val="0"/>
              <w:adjustRightInd w:val="0"/>
              <w:jc w:val="both"/>
              <w:rPr>
                <w:rFonts w:ascii="Times New Roman" w:hAnsi="Times New Roman" w:cs="Times New Roman"/>
                <w:color w:val="000000"/>
                <w:sz w:val="20"/>
                <w:szCs w:val="20"/>
              </w:rPr>
            </w:pPr>
            <w:r w:rsidRPr="007D1C5C">
              <w:rPr>
                <w:rFonts w:ascii="Times New Roman" w:hAnsi="Times New Roman" w:cs="Times New Roman"/>
                <w:color w:val="000000"/>
                <w:sz w:val="20"/>
                <w:szCs w:val="20"/>
              </w:rPr>
              <w:t>Height</w:t>
            </w:r>
          </w:p>
        </w:tc>
        <w:tc>
          <w:tcPr>
            <w:tcW w:w="733" w:type="dxa"/>
            <w:tcBorders>
              <w:top w:val="dotted" w:sz="4" w:space="0" w:color="auto"/>
              <w:left w:val="single" w:sz="16" w:space="0" w:color="000000"/>
              <w:bottom w:val="single" w:sz="12" w:space="0" w:color="auto"/>
            </w:tcBorders>
            <w:shd w:val="clear" w:color="auto" w:fill="FFFFFF"/>
            <w:vAlign w:val="center"/>
          </w:tcPr>
          <w:p w14:paraId="16CE9E15" w14:textId="77777777" w:rsidR="006B0194" w:rsidRPr="00837992" w:rsidRDefault="006B0194" w:rsidP="00534823">
            <w:pPr>
              <w:autoSpaceDE w:val="0"/>
              <w:autoSpaceDN w:val="0"/>
              <w:adjustRightInd w:val="0"/>
              <w:jc w:val="both"/>
              <w:rPr>
                <w:rFonts w:ascii="Times New Roman" w:hAnsi="Times New Roman" w:cs="Times New Roman"/>
                <w:color w:val="000000"/>
                <w:sz w:val="20"/>
                <w:szCs w:val="20"/>
              </w:rPr>
            </w:pPr>
            <w:r w:rsidRPr="00837992">
              <w:rPr>
                <w:rFonts w:ascii="Times New Roman" w:hAnsi="Times New Roman" w:cs="Times New Roman"/>
                <w:color w:val="000000"/>
                <w:sz w:val="20"/>
                <w:szCs w:val="20"/>
              </w:rPr>
              <w:t>0.597</w:t>
            </w:r>
          </w:p>
        </w:tc>
        <w:tc>
          <w:tcPr>
            <w:tcW w:w="1701" w:type="dxa"/>
            <w:tcBorders>
              <w:top w:val="dotted" w:sz="4" w:space="0" w:color="auto"/>
              <w:bottom w:val="single" w:sz="12" w:space="0" w:color="auto"/>
            </w:tcBorders>
            <w:shd w:val="clear" w:color="auto" w:fill="FFFFFF"/>
            <w:vAlign w:val="center"/>
          </w:tcPr>
          <w:p w14:paraId="0F934840" w14:textId="77777777" w:rsidR="006B0194" w:rsidRPr="00837992" w:rsidRDefault="006B0194" w:rsidP="00534823">
            <w:pPr>
              <w:autoSpaceDE w:val="0"/>
              <w:autoSpaceDN w:val="0"/>
              <w:adjustRightInd w:val="0"/>
              <w:jc w:val="both"/>
              <w:rPr>
                <w:rFonts w:ascii="Times New Roman" w:hAnsi="Times New Roman" w:cs="Times New Roman"/>
                <w:color w:val="000000"/>
                <w:sz w:val="20"/>
                <w:szCs w:val="20"/>
              </w:rPr>
            </w:pPr>
            <w:r w:rsidRPr="00837992">
              <w:rPr>
                <w:rFonts w:ascii="Times New Roman" w:hAnsi="Times New Roman" w:cs="Times New Roman"/>
                <w:color w:val="000000"/>
                <w:sz w:val="20"/>
                <w:szCs w:val="20"/>
              </w:rPr>
              <w:t>0.032</w:t>
            </w:r>
          </w:p>
        </w:tc>
        <w:tc>
          <w:tcPr>
            <w:tcW w:w="2127" w:type="dxa"/>
            <w:tcBorders>
              <w:top w:val="dotted" w:sz="4" w:space="0" w:color="auto"/>
              <w:bottom w:val="single" w:sz="12" w:space="0" w:color="auto"/>
            </w:tcBorders>
            <w:shd w:val="clear" w:color="auto" w:fill="FFFFFF"/>
            <w:vAlign w:val="center"/>
          </w:tcPr>
          <w:p w14:paraId="204770B4" w14:textId="77777777" w:rsidR="006B0194" w:rsidRPr="00837992" w:rsidRDefault="006B0194" w:rsidP="00534823">
            <w:pPr>
              <w:autoSpaceDE w:val="0"/>
              <w:autoSpaceDN w:val="0"/>
              <w:adjustRightInd w:val="0"/>
              <w:jc w:val="both"/>
              <w:rPr>
                <w:rFonts w:ascii="Times New Roman" w:hAnsi="Times New Roman" w:cs="Times New Roman"/>
                <w:color w:val="000000"/>
                <w:sz w:val="20"/>
                <w:szCs w:val="20"/>
              </w:rPr>
            </w:pPr>
            <w:r w:rsidRPr="00837992">
              <w:rPr>
                <w:rFonts w:ascii="Times New Roman" w:hAnsi="Times New Roman" w:cs="Times New Roman"/>
                <w:color w:val="000000"/>
                <w:sz w:val="20"/>
                <w:szCs w:val="20"/>
              </w:rPr>
              <w:t>0.895</w:t>
            </w:r>
          </w:p>
        </w:tc>
        <w:tc>
          <w:tcPr>
            <w:tcW w:w="850" w:type="dxa"/>
            <w:tcBorders>
              <w:top w:val="dotted" w:sz="4" w:space="0" w:color="auto"/>
              <w:bottom w:val="single" w:sz="12" w:space="0" w:color="auto"/>
            </w:tcBorders>
            <w:shd w:val="clear" w:color="auto" w:fill="FFFFFF"/>
            <w:vAlign w:val="center"/>
          </w:tcPr>
          <w:p w14:paraId="6FBB7EBB" w14:textId="77777777" w:rsidR="006B0194" w:rsidRPr="00837992" w:rsidRDefault="006B0194" w:rsidP="00534823">
            <w:pPr>
              <w:autoSpaceDE w:val="0"/>
              <w:autoSpaceDN w:val="0"/>
              <w:adjustRightInd w:val="0"/>
              <w:jc w:val="both"/>
              <w:rPr>
                <w:rFonts w:ascii="Times New Roman" w:hAnsi="Times New Roman" w:cs="Times New Roman"/>
                <w:color w:val="000000"/>
                <w:sz w:val="20"/>
                <w:szCs w:val="20"/>
              </w:rPr>
            </w:pPr>
            <w:r w:rsidRPr="00837992">
              <w:rPr>
                <w:rFonts w:ascii="Times New Roman" w:hAnsi="Times New Roman" w:cs="Times New Roman"/>
                <w:color w:val="000000"/>
                <w:sz w:val="20"/>
                <w:szCs w:val="20"/>
              </w:rPr>
              <w:t>18.796</w:t>
            </w:r>
          </w:p>
        </w:tc>
        <w:tc>
          <w:tcPr>
            <w:tcW w:w="709" w:type="dxa"/>
            <w:tcBorders>
              <w:top w:val="dotted" w:sz="4" w:space="0" w:color="auto"/>
              <w:bottom w:val="single" w:sz="12" w:space="0" w:color="auto"/>
            </w:tcBorders>
            <w:shd w:val="clear" w:color="auto" w:fill="FFFFFF"/>
            <w:vAlign w:val="center"/>
          </w:tcPr>
          <w:p w14:paraId="06F9C7DE" w14:textId="77777777" w:rsidR="006B0194" w:rsidRPr="00837992" w:rsidRDefault="006B0194" w:rsidP="00534823">
            <w:pPr>
              <w:autoSpaceDE w:val="0"/>
              <w:autoSpaceDN w:val="0"/>
              <w:adjustRightInd w:val="0"/>
              <w:jc w:val="both"/>
              <w:rPr>
                <w:rFonts w:ascii="Times New Roman" w:hAnsi="Times New Roman" w:cs="Times New Roman"/>
                <w:color w:val="000000"/>
                <w:sz w:val="20"/>
                <w:szCs w:val="20"/>
              </w:rPr>
            </w:pPr>
            <w:r w:rsidRPr="00837992">
              <w:rPr>
                <w:rFonts w:ascii="Times New Roman" w:hAnsi="Times New Roman" w:cs="Times New Roman"/>
                <w:color w:val="000000"/>
                <w:sz w:val="20"/>
                <w:szCs w:val="20"/>
              </w:rPr>
              <w:t>0.000</w:t>
            </w:r>
          </w:p>
        </w:tc>
        <w:tc>
          <w:tcPr>
            <w:tcW w:w="1276" w:type="dxa"/>
            <w:tcBorders>
              <w:top w:val="dotted" w:sz="4" w:space="0" w:color="auto"/>
              <w:bottom w:val="single" w:sz="12" w:space="0" w:color="auto"/>
            </w:tcBorders>
            <w:shd w:val="clear" w:color="auto" w:fill="FFFFFF"/>
            <w:vAlign w:val="center"/>
          </w:tcPr>
          <w:p w14:paraId="377553E9" w14:textId="77777777" w:rsidR="006B0194" w:rsidRPr="00837992" w:rsidRDefault="006B0194" w:rsidP="00534823">
            <w:pPr>
              <w:autoSpaceDE w:val="0"/>
              <w:autoSpaceDN w:val="0"/>
              <w:adjustRightInd w:val="0"/>
              <w:jc w:val="both"/>
              <w:rPr>
                <w:rFonts w:ascii="Times New Roman" w:hAnsi="Times New Roman" w:cs="Times New Roman"/>
                <w:color w:val="000000"/>
                <w:sz w:val="20"/>
                <w:szCs w:val="20"/>
              </w:rPr>
            </w:pPr>
            <w:r w:rsidRPr="00837992">
              <w:rPr>
                <w:rFonts w:ascii="Times New Roman" w:hAnsi="Times New Roman" w:cs="Times New Roman"/>
                <w:color w:val="000000"/>
                <w:sz w:val="20"/>
                <w:szCs w:val="20"/>
              </w:rPr>
              <w:t>1.000</w:t>
            </w:r>
          </w:p>
        </w:tc>
        <w:tc>
          <w:tcPr>
            <w:tcW w:w="708" w:type="dxa"/>
            <w:tcBorders>
              <w:top w:val="dotted" w:sz="4" w:space="0" w:color="auto"/>
              <w:bottom w:val="single" w:sz="12" w:space="0" w:color="auto"/>
              <w:right w:val="single" w:sz="18" w:space="0" w:color="000000"/>
            </w:tcBorders>
            <w:shd w:val="clear" w:color="auto" w:fill="FFFFFF"/>
            <w:vAlign w:val="center"/>
          </w:tcPr>
          <w:p w14:paraId="2B20D754" w14:textId="77777777" w:rsidR="006B0194" w:rsidRPr="00837992" w:rsidRDefault="006B0194" w:rsidP="00534823">
            <w:pPr>
              <w:autoSpaceDE w:val="0"/>
              <w:autoSpaceDN w:val="0"/>
              <w:adjustRightInd w:val="0"/>
              <w:jc w:val="both"/>
              <w:rPr>
                <w:rFonts w:ascii="Times New Roman" w:hAnsi="Times New Roman" w:cs="Times New Roman"/>
                <w:color w:val="000000"/>
                <w:sz w:val="20"/>
                <w:szCs w:val="20"/>
              </w:rPr>
            </w:pPr>
            <w:r w:rsidRPr="00837992">
              <w:rPr>
                <w:rFonts w:ascii="Times New Roman" w:hAnsi="Times New Roman" w:cs="Times New Roman"/>
                <w:color w:val="000000"/>
                <w:sz w:val="20"/>
                <w:szCs w:val="20"/>
              </w:rPr>
              <w:t>1.000</w:t>
            </w:r>
          </w:p>
        </w:tc>
      </w:tr>
      <w:bookmarkEnd w:id="1"/>
    </w:tbl>
    <w:p w14:paraId="4B87D6E1" w14:textId="77777777" w:rsidR="007D1C5C" w:rsidRDefault="007D1C5C" w:rsidP="006B0194">
      <w:pPr>
        <w:spacing w:before="120" w:after="120"/>
        <w:jc w:val="both"/>
        <w:rPr>
          <w:rFonts w:ascii="Times New Roman" w:hAnsi="Times New Roman"/>
          <w:b/>
          <w:sz w:val="20"/>
          <w:szCs w:val="20"/>
          <w:lang w:val="it-IT"/>
        </w:rPr>
      </w:pPr>
    </w:p>
    <w:p w14:paraId="2623ED63" w14:textId="49A49F80" w:rsidR="006B0194" w:rsidRDefault="006B0194" w:rsidP="006B0194">
      <w:pPr>
        <w:spacing w:before="120" w:after="120"/>
        <w:jc w:val="both"/>
        <w:rPr>
          <w:rFonts w:ascii="Times New Roman" w:hAnsi="Times New Roman"/>
          <w:sz w:val="20"/>
          <w:szCs w:val="20"/>
        </w:rPr>
      </w:pPr>
      <w:r w:rsidRPr="00474AAB">
        <w:rPr>
          <w:rFonts w:ascii="Times New Roman" w:hAnsi="Times New Roman"/>
          <w:b/>
          <w:sz w:val="20"/>
          <w:szCs w:val="20"/>
          <w:lang w:val="it-IT"/>
        </w:rPr>
        <w:t xml:space="preserve">Table </w:t>
      </w:r>
      <w:r>
        <w:rPr>
          <w:rFonts w:ascii="Times New Roman" w:hAnsi="Times New Roman"/>
          <w:b/>
          <w:sz w:val="20"/>
          <w:szCs w:val="20"/>
          <w:lang w:val="it-IT"/>
        </w:rPr>
        <w:t>1.2</w:t>
      </w:r>
      <w:r w:rsidRPr="00474AAB">
        <w:rPr>
          <w:rFonts w:ascii="Times New Roman" w:hAnsi="Times New Roman"/>
          <w:b/>
          <w:sz w:val="20"/>
          <w:szCs w:val="20"/>
          <w:lang w:val="it-IT"/>
        </w:rPr>
        <w:t>.</w:t>
      </w:r>
      <w:r w:rsidRPr="00474AAB">
        <w:rPr>
          <w:rFonts w:ascii="Times New Roman" w:hAnsi="Times New Roman"/>
          <w:sz w:val="20"/>
          <w:szCs w:val="20"/>
          <w:lang w:val="it-IT"/>
        </w:rPr>
        <w:t xml:space="preserve"> </w:t>
      </w:r>
      <w:r w:rsidRPr="007479CE">
        <w:rPr>
          <w:rFonts w:ascii="Times New Roman" w:hAnsi="Times New Roman"/>
          <w:sz w:val="20"/>
          <w:szCs w:val="20"/>
          <w:lang w:val="it-IT"/>
        </w:rPr>
        <w:t xml:space="preserve">Model summary </w:t>
      </w:r>
      <w:r>
        <w:rPr>
          <w:rFonts w:ascii="Times New Roman" w:hAnsi="Times New Roman"/>
          <w:sz w:val="20"/>
          <w:szCs w:val="20"/>
          <w:lang w:val="it-IT"/>
        </w:rPr>
        <w:t xml:space="preserve">CoG </w:t>
      </w:r>
      <w:r w:rsidRPr="007479CE">
        <w:rPr>
          <w:rFonts w:ascii="Times New Roman" w:hAnsi="Times New Roman"/>
          <w:sz w:val="20"/>
          <w:szCs w:val="20"/>
          <w:lang w:val="it-IT"/>
        </w:rPr>
        <w:t>- height</w:t>
      </w:r>
    </w:p>
    <w:tbl>
      <w:tblPr>
        <w:tblW w:w="75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5"/>
        <w:gridCol w:w="1134"/>
        <w:gridCol w:w="1276"/>
        <w:gridCol w:w="1656"/>
        <w:gridCol w:w="2313"/>
      </w:tblGrid>
      <w:tr w:rsidR="0011712B" w:rsidRPr="007479CE" w14:paraId="206F9C39" w14:textId="77777777" w:rsidTr="008F1C55">
        <w:trPr>
          <w:cantSplit/>
          <w:trHeight w:val="306"/>
          <w:jc w:val="center"/>
        </w:trPr>
        <w:tc>
          <w:tcPr>
            <w:tcW w:w="1125"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4B56A5F6" w14:textId="77777777" w:rsidR="006B0194" w:rsidRPr="007479CE" w:rsidRDefault="006B0194" w:rsidP="00534823">
            <w:pPr>
              <w:autoSpaceDE w:val="0"/>
              <w:autoSpaceDN w:val="0"/>
              <w:adjustRightInd w:val="0"/>
              <w:jc w:val="both"/>
              <w:rPr>
                <w:rFonts w:ascii="Times New Roman" w:hAnsi="Times New Roman" w:cs="Times New Roman"/>
                <w:color w:val="000000"/>
                <w:sz w:val="20"/>
                <w:szCs w:val="20"/>
              </w:rPr>
            </w:pPr>
            <w:r w:rsidRPr="007479CE">
              <w:rPr>
                <w:rFonts w:ascii="Times New Roman" w:hAnsi="Times New Roman" w:cs="Times New Roman"/>
                <w:color w:val="000000"/>
                <w:sz w:val="20"/>
                <w:szCs w:val="20"/>
              </w:rPr>
              <w:t>Model</w:t>
            </w:r>
          </w:p>
        </w:tc>
        <w:tc>
          <w:tcPr>
            <w:tcW w:w="1134" w:type="dxa"/>
            <w:tcBorders>
              <w:top w:val="single" w:sz="16" w:space="0" w:color="000000"/>
              <w:left w:val="single" w:sz="16" w:space="0" w:color="000000"/>
              <w:bottom w:val="single" w:sz="16" w:space="0" w:color="000000"/>
            </w:tcBorders>
            <w:shd w:val="clear" w:color="auto" w:fill="FFFFFF"/>
            <w:vAlign w:val="center"/>
          </w:tcPr>
          <w:p w14:paraId="5629B4A5" w14:textId="77777777" w:rsidR="006B0194" w:rsidRPr="007479CE" w:rsidRDefault="006B0194" w:rsidP="00534823">
            <w:pPr>
              <w:autoSpaceDE w:val="0"/>
              <w:autoSpaceDN w:val="0"/>
              <w:adjustRightInd w:val="0"/>
              <w:jc w:val="both"/>
              <w:rPr>
                <w:rFonts w:ascii="Times New Roman" w:hAnsi="Times New Roman" w:cs="Times New Roman"/>
                <w:color w:val="000000"/>
                <w:sz w:val="20"/>
                <w:szCs w:val="20"/>
              </w:rPr>
            </w:pPr>
            <w:r w:rsidRPr="007479CE">
              <w:rPr>
                <w:rFonts w:ascii="Times New Roman" w:hAnsi="Times New Roman" w:cs="Times New Roman"/>
                <w:color w:val="000000"/>
                <w:sz w:val="20"/>
                <w:szCs w:val="20"/>
              </w:rPr>
              <w:t>R</w:t>
            </w:r>
          </w:p>
        </w:tc>
        <w:tc>
          <w:tcPr>
            <w:tcW w:w="1276" w:type="dxa"/>
            <w:tcBorders>
              <w:top w:val="single" w:sz="16" w:space="0" w:color="000000"/>
              <w:bottom w:val="single" w:sz="16" w:space="0" w:color="000000"/>
            </w:tcBorders>
            <w:shd w:val="clear" w:color="auto" w:fill="FFFFFF"/>
            <w:vAlign w:val="center"/>
          </w:tcPr>
          <w:p w14:paraId="1903F576" w14:textId="77777777" w:rsidR="006B0194" w:rsidRPr="007479CE" w:rsidRDefault="006B0194" w:rsidP="00534823">
            <w:pPr>
              <w:autoSpaceDE w:val="0"/>
              <w:autoSpaceDN w:val="0"/>
              <w:adjustRightInd w:val="0"/>
              <w:jc w:val="both"/>
              <w:rPr>
                <w:rFonts w:ascii="Times New Roman" w:hAnsi="Times New Roman" w:cs="Times New Roman"/>
                <w:color w:val="000000"/>
                <w:sz w:val="20"/>
                <w:szCs w:val="20"/>
              </w:rPr>
            </w:pPr>
            <w:r w:rsidRPr="007479CE">
              <w:rPr>
                <w:rFonts w:ascii="Times New Roman" w:hAnsi="Times New Roman" w:cs="Times New Roman"/>
                <w:color w:val="000000"/>
                <w:sz w:val="20"/>
                <w:szCs w:val="20"/>
              </w:rPr>
              <w:t>R Square</w:t>
            </w:r>
          </w:p>
        </w:tc>
        <w:tc>
          <w:tcPr>
            <w:tcW w:w="1656" w:type="dxa"/>
            <w:tcBorders>
              <w:top w:val="single" w:sz="16" w:space="0" w:color="000000"/>
              <w:bottom w:val="single" w:sz="16" w:space="0" w:color="000000"/>
            </w:tcBorders>
            <w:shd w:val="clear" w:color="auto" w:fill="FFFFFF"/>
            <w:vAlign w:val="center"/>
          </w:tcPr>
          <w:p w14:paraId="47EC6956" w14:textId="77777777" w:rsidR="006B0194" w:rsidRPr="007479CE" w:rsidRDefault="006B0194" w:rsidP="00534823">
            <w:pPr>
              <w:autoSpaceDE w:val="0"/>
              <w:autoSpaceDN w:val="0"/>
              <w:adjustRightInd w:val="0"/>
              <w:jc w:val="both"/>
              <w:rPr>
                <w:rFonts w:ascii="Times New Roman" w:hAnsi="Times New Roman" w:cs="Times New Roman"/>
                <w:color w:val="000000"/>
                <w:sz w:val="20"/>
                <w:szCs w:val="20"/>
              </w:rPr>
            </w:pPr>
            <w:r w:rsidRPr="007479CE">
              <w:rPr>
                <w:rFonts w:ascii="Times New Roman" w:hAnsi="Times New Roman" w:cs="Times New Roman"/>
                <w:color w:val="000000"/>
                <w:sz w:val="20"/>
                <w:szCs w:val="20"/>
              </w:rPr>
              <w:t>Adjusted R Square</w:t>
            </w:r>
          </w:p>
        </w:tc>
        <w:tc>
          <w:tcPr>
            <w:tcW w:w="2313" w:type="dxa"/>
            <w:tcBorders>
              <w:top w:val="single" w:sz="16" w:space="0" w:color="000000"/>
              <w:bottom w:val="single" w:sz="16" w:space="0" w:color="000000"/>
              <w:right w:val="single" w:sz="16" w:space="0" w:color="000000"/>
            </w:tcBorders>
            <w:shd w:val="clear" w:color="auto" w:fill="FFFFFF"/>
            <w:vAlign w:val="center"/>
          </w:tcPr>
          <w:p w14:paraId="5391EE4B" w14:textId="77777777" w:rsidR="006B0194" w:rsidRPr="007479CE" w:rsidRDefault="006B0194" w:rsidP="00534823">
            <w:pPr>
              <w:autoSpaceDE w:val="0"/>
              <w:autoSpaceDN w:val="0"/>
              <w:adjustRightInd w:val="0"/>
              <w:jc w:val="both"/>
              <w:rPr>
                <w:rFonts w:ascii="Times New Roman" w:hAnsi="Times New Roman" w:cs="Times New Roman"/>
                <w:color w:val="000000"/>
                <w:sz w:val="20"/>
                <w:szCs w:val="20"/>
              </w:rPr>
            </w:pPr>
            <w:r w:rsidRPr="007479CE">
              <w:rPr>
                <w:rFonts w:ascii="Times New Roman" w:hAnsi="Times New Roman" w:cs="Times New Roman"/>
                <w:color w:val="000000"/>
                <w:sz w:val="20"/>
                <w:szCs w:val="20"/>
              </w:rPr>
              <w:t>Std. Error of the Estimate</w:t>
            </w:r>
          </w:p>
        </w:tc>
      </w:tr>
      <w:tr w:rsidR="0011712B" w:rsidRPr="007479CE" w14:paraId="6F739EDF" w14:textId="77777777" w:rsidTr="008F1C55">
        <w:trPr>
          <w:cantSplit/>
          <w:trHeight w:val="347"/>
          <w:jc w:val="center"/>
        </w:trPr>
        <w:tc>
          <w:tcPr>
            <w:tcW w:w="1125"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74C8FC8A" w14:textId="77777777" w:rsidR="006B0194" w:rsidRPr="007479CE" w:rsidRDefault="006B0194" w:rsidP="00534823">
            <w:pPr>
              <w:autoSpaceDE w:val="0"/>
              <w:autoSpaceDN w:val="0"/>
              <w:adjustRightInd w:val="0"/>
              <w:jc w:val="both"/>
              <w:rPr>
                <w:rFonts w:ascii="Times New Roman" w:hAnsi="Times New Roman" w:cs="Times New Roman"/>
                <w:color w:val="000000"/>
                <w:sz w:val="20"/>
                <w:szCs w:val="20"/>
              </w:rPr>
            </w:pPr>
            <w:r w:rsidRPr="007479CE">
              <w:rPr>
                <w:rFonts w:ascii="Times New Roman" w:hAnsi="Times New Roman" w:cs="Times New Roman"/>
                <w:color w:val="000000"/>
                <w:sz w:val="20"/>
                <w:szCs w:val="20"/>
              </w:rPr>
              <w:t>1</w:t>
            </w:r>
          </w:p>
        </w:tc>
        <w:tc>
          <w:tcPr>
            <w:tcW w:w="1134" w:type="dxa"/>
            <w:tcBorders>
              <w:top w:val="single" w:sz="16" w:space="0" w:color="000000"/>
              <w:left w:val="single" w:sz="16" w:space="0" w:color="000000"/>
              <w:bottom w:val="single" w:sz="16" w:space="0" w:color="000000"/>
            </w:tcBorders>
            <w:shd w:val="clear" w:color="auto" w:fill="FFFFFF"/>
            <w:vAlign w:val="center"/>
          </w:tcPr>
          <w:p w14:paraId="5D8D1F0F" w14:textId="77777777" w:rsidR="006B0194" w:rsidRPr="007479CE" w:rsidRDefault="006B0194" w:rsidP="00534823">
            <w:pPr>
              <w:autoSpaceDE w:val="0"/>
              <w:autoSpaceDN w:val="0"/>
              <w:adjustRightInd w:val="0"/>
              <w:jc w:val="both"/>
              <w:rPr>
                <w:rFonts w:ascii="Times New Roman" w:hAnsi="Times New Roman" w:cs="Times New Roman"/>
                <w:color w:val="000000"/>
                <w:sz w:val="20"/>
                <w:szCs w:val="20"/>
              </w:rPr>
            </w:pPr>
            <w:r w:rsidRPr="007479CE">
              <w:rPr>
                <w:rFonts w:ascii="Times New Roman" w:hAnsi="Times New Roman" w:cs="Times New Roman"/>
                <w:color w:val="000000"/>
                <w:sz w:val="20"/>
                <w:szCs w:val="20"/>
              </w:rPr>
              <w:t>0.895</w:t>
            </w:r>
          </w:p>
        </w:tc>
        <w:tc>
          <w:tcPr>
            <w:tcW w:w="1276" w:type="dxa"/>
            <w:tcBorders>
              <w:top w:val="single" w:sz="16" w:space="0" w:color="000000"/>
              <w:bottom w:val="single" w:sz="16" w:space="0" w:color="000000"/>
            </w:tcBorders>
            <w:shd w:val="clear" w:color="auto" w:fill="FFFFFF"/>
            <w:vAlign w:val="center"/>
          </w:tcPr>
          <w:p w14:paraId="09ED7611" w14:textId="77777777" w:rsidR="006B0194" w:rsidRPr="007479CE" w:rsidRDefault="006B0194" w:rsidP="00534823">
            <w:pPr>
              <w:autoSpaceDE w:val="0"/>
              <w:autoSpaceDN w:val="0"/>
              <w:adjustRightInd w:val="0"/>
              <w:jc w:val="both"/>
              <w:rPr>
                <w:rFonts w:ascii="Times New Roman" w:hAnsi="Times New Roman" w:cs="Times New Roman"/>
                <w:color w:val="000000"/>
                <w:sz w:val="20"/>
                <w:szCs w:val="20"/>
              </w:rPr>
            </w:pPr>
            <w:r w:rsidRPr="007479CE">
              <w:rPr>
                <w:rFonts w:ascii="Times New Roman" w:hAnsi="Times New Roman" w:cs="Times New Roman"/>
                <w:color w:val="000000"/>
                <w:sz w:val="20"/>
                <w:szCs w:val="20"/>
              </w:rPr>
              <w:t>0.801</w:t>
            </w:r>
          </w:p>
        </w:tc>
        <w:tc>
          <w:tcPr>
            <w:tcW w:w="1656" w:type="dxa"/>
            <w:tcBorders>
              <w:top w:val="single" w:sz="16" w:space="0" w:color="000000"/>
              <w:bottom w:val="single" w:sz="16" w:space="0" w:color="000000"/>
            </w:tcBorders>
            <w:shd w:val="clear" w:color="auto" w:fill="FFFFFF"/>
            <w:vAlign w:val="center"/>
          </w:tcPr>
          <w:p w14:paraId="75D72810" w14:textId="77777777" w:rsidR="006B0194" w:rsidRPr="007479CE" w:rsidRDefault="006B0194" w:rsidP="00534823">
            <w:pPr>
              <w:autoSpaceDE w:val="0"/>
              <w:autoSpaceDN w:val="0"/>
              <w:adjustRightInd w:val="0"/>
              <w:jc w:val="both"/>
              <w:rPr>
                <w:rFonts w:ascii="Times New Roman" w:hAnsi="Times New Roman" w:cs="Times New Roman"/>
                <w:color w:val="000000"/>
                <w:sz w:val="20"/>
                <w:szCs w:val="20"/>
              </w:rPr>
            </w:pPr>
            <w:r w:rsidRPr="007479CE">
              <w:rPr>
                <w:rFonts w:ascii="Times New Roman" w:hAnsi="Times New Roman" w:cs="Times New Roman"/>
                <w:color w:val="000000"/>
                <w:sz w:val="20"/>
                <w:szCs w:val="20"/>
              </w:rPr>
              <w:t>0.798</w:t>
            </w:r>
          </w:p>
        </w:tc>
        <w:tc>
          <w:tcPr>
            <w:tcW w:w="2313" w:type="dxa"/>
            <w:tcBorders>
              <w:top w:val="single" w:sz="16" w:space="0" w:color="000000"/>
              <w:bottom w:val="single" w:sz="16" w:space="0" w:color="000000"/>
              <w:right w:val="single" w:sz="16" w:space="0" w:color="000000"/>
            </w:tcBorders>
            <w:shd w:val="clear" w:color="auto" w:fill="FFFFFF"/>
            <w:vAlign w:val="center"/>
          </w:tcPr>
          <w:p w14:paraId="5A28EF5D" w14:textId="77777777" w:rsidR="006B0194" w:rsidRPr="007479CE" w:rsidRDefault="006B0194" w:rsidP="00534823">
            <w:pPr>
              <w:autoSpaceDE w:val="0"/>
              <w:autoSpaceDN w:val="0"/>
              <w:adjustRightInd w:val="0"/>
              <w:jc w:val="both"/>
              <w:rPr>
                <w:rFonts w:ascii="Times New Roman" w:hAnsi="Times New Roman" w:cs="Times New Roman"/>
                <w:color w:val="000000"/>
                <w:sz w:val="20"/>
                <w:szCs w:val="20"/>
              </w:rPr>
            </w:pPr>
            <w:r w:rsidRPr="007479CE">
              <w:rPr>
                <w:rFonts w:ascii="Times New Roman" w:hAnsi="Times New Roman" w:cs="Times New Roman"/>
                <w:color w:val="000000"/>
                <w:sz w:val="20"/>
                <w:szCs w:val="20"/>
              </w:rPr>
              <w:t>1.772</w:t>
            </w:r>
          </w:p>
        </w:tc>
      </w:tr>
    </w:tbl>
    <w:p w14:paraId="23D72259" w14:textId="77777777" w:rsidR="007D1C5C" w:rsidRDefault="007D1C5C" w:rsidP="006B0194">
      <w:pPr>
        <w:spacing w:before="120" w:after="120"/>
        <w:jc w:val="both"/>
        <w:rPr>
          <w:rFonts w:ascii="Times New Roman" w:hAnsi="Times New Roman"/>
          <w:b/>
          <w:sz w:val="20"/>
          <w:szCs w:val="20"/>
          <w:lang w:val="it-IT"/>
        </w:rPr>
      </w:pPr>
    </w:p>
    <w:p w14:paraId="638CFE85" w14:textId="354B465D" w:rsidR="006B0194" w:rsidRDefault="006B0194" w:rsidP="006B0194">
      <w:pPr>
        <w:spacing w:before="120" w:after="120"/>
        <w:jc w:val="both"/>
        <w:rPr>
          <w:rFonts w:ascii="Times New Roman" w:hAnsi="Times New Roman"/>
          <w:sz w:val="20"/>
          <w:szCs w:val="20"/>
        </w:rPr>
      </w:pPr>
      <w:r w:rsidRPr="00474AAB">
        <w:rPr>
          <w:rFonts w:ascii="Times New Roman" w:hAnsi="Times New Roman"/>
          <w:b/>
          <w:sz w:val="20"/>
          <w:szCs w:val="20"/>
          <w:lang w:val="it-IT"/>
        </w:rPr>
        <w:t>Table 1.</w:t>
      </w:r>
      <w:r>
        <w:rPr>
          <w:rFonts w:ascii="Times New Roman" w:hAnsi="Times New Roman"/>
          <w:b/>
          <w:sz w:val="20"/>
          <w:szCs w:val="20"/>
          <w:lang w:val="it-IT"/>
        </w:rPr>
        <w:t>3.</w:t>
      </w:r>
      <w:r w:rsidRPr="00474AAB">
        <w:rPr>
          <w:rFonts w:ascii="Times New Roman" w:hAnsi="Times New Roman"/>
          <w:sz w:val="20"/>
          <w:szCs w:val="20"/>
          <w:lang w:val="it-IT"/>
        </w:rPr>
        <w:t xml:space="preserve"> </w:t>
      </w:r>
      <w:r w:rsidRPr="006D2010">
        <w:rPr>
          <w:rFonts w:ascii="Times New Roman" w:hAnsi="Times New Roman"/>
          <w:sz w:val="20"/>
          <w:szCs w:val="20"/>
          <w:lang w:val="it-IT"/>
        </w:rPr>
        <w:t>The dependency of CoG on height</w:t>
      </w:r>
      <w:r>
        <w:rPr>
          <w:rFonts w:ascii="Times New Roman" w:hAnsi="Times New Roman"/>
          <w:sz w:val="20"/>
          <w:szCs w:val="20"/>
          <w:lang w:val="it-IT"/>
        </w:rPr>
        <w:t xml:space="preserve"> and weight</w:t>
      </w:r>
    </w:p>
    <w:tbl>
      <w:tblPr>
        <w:tblW w:w="907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850"/>
        <w:gridCol w:w="1559"/>
        <w:gridCol w:w="2127"/>
        <w:gridCol w:w="850"/>
        <w:gridCol w:w="709"/>
        <w:gridCol w:w="1276"/>
        <w:gridCol w:w="708"/>
      </w:tblGrid>
      <w:tr w:rsidR="0011712B" w:rsidRPr="00837992" w14:paraId="2B5200AD" w14:textId="77777777" w:rsidTr="008F1C55">
        <w:trPr>
          <w:cantSplit/>
          <w:trHeight w:val="318"/>
        </w:trPr>
        <w:tc>
          <w:tcPr>
            <w:tcW w:w="993" w:type="dxa"/>
            <w:vMerge w:val="restart"/>
            <w:tcBorders>
              <w:top w:val="single" w:sz="16" w:space="0" w:color="000000"/>
              <w:left w:val="single" w:sz="16" w:space="0" w:color="000000"/>
              <w:bottom w:val="nil"/>
              <w:right w:val="nil"/>
            </w:tcBorders>
            <w:shd w:val="clear" w:color="auto" w:fill="FFFFFF"/>
            <w:vAlign w:val="center"/>
          </w:tcPr>
          <w:p w14:paraId="330D192C" w14:textId="77777777" w:rsidR="006B0194" w:rsidRPr="00837992" w:rsidRDefault="006B0194" w:rsidP="0011712B">
            <w:pPr>
              <w:autoSpaceDE w:val="0"/>
              <w:autoSpaceDN w:val="0"/>
              <w:adjustRightInd w:val="0"/>
              <w:jc w:val="center"/>
              <w:rPr>
                <w:rFonts w:ascii="Times New Roman" w:hAnsi="Times New Roman" w:cs="Times New Roman"/>
                <w:sz w:val="20"/>
                <w:szCs w:val="20"/>
              </w:rPr>
            </w:pPr>
            <w:r w:rsidRPr="00837992">
              <w:rPr>
                <w:rFonts w:ascii="Times New Roman" w:hAnsi="Times New Roman" w:cs="Times New Roman"/>
                <w:sz w:val="20"/>
                <w:szCs w:val="20"/>
              </w:rPr>
              <w:t>Model</w:t>
            </w:r>
          </w:p>
        </w:tc>
        <w:tc>
          <w:tcPr>
            <w:tcW w:w="2409" w:type="dxa"/>
            <w:gridSpan w:val="2"/>
            <w:tcBorders>
              <w:top w:val="single" w:sz="16" w:space="0" w:color="000000"/>
              <w:left w:val="single" w:sz="16" w:space="0" w:color="000000"/>
            </w:tcBorders>
            <w:shd w:val="clear" w:color="auto" w:fill="FFFFFF"/>
            <w:vAlign w:val="center"/>
          </w:tcPr>
          <w:p w14:paraId="188B7332" w14:textId="77777777" w:rsidR="006B0194" w:rsidRPr="00837992" w:rsidRDefault="006B0194" w:rsidP="0011712B">
            <w:pPr>
              <w:autoSpaceDE w:val="0"/>
              <w:autoSpaceDN w:val="0"/>
              <w:adjustRightInd w:val="0"/>
              <w:jc w:val="center"/>
              <w:rPr>
                <w:rFonts w:ascii="Times New Roman" w:hAnsi="Times New Roman" w:cs="Times New Roman"/>
                <w:sz w:val="20"/>
                <w:szCs w:val="20"/>
              </w:rPr>
            </w:pPr>
            <w:r w:rsidRPr="00837992">
              <w:rPr>
                <w:rFonts w:ascii="Times New Roman" w:hAnsi="Times New Roman" w:cs="Times New Roman"/>
                <w:sz w:val="20"/>
                <w:szCs w:val="20"/>
              </w:rPr>
              <w:t>Unstandardized Coefficients</w:t>
            </w:r>
          </w:p>
        </w:tc>
        <w:tc>
          <w:tcPr>
            <w:tcW w:w="2127" w:type="dxa"/>
            <w:tcBorders>
              <w:top w:val="single" w:sz="16" w:space="0" w:color="000000"/>
            </w:tcBorders>
            <w:shd w:val="clear" w:color="auto" w:fill="FFFFFF"/>
            <w:vAlign w:val="center"/>
          </w:tcPr>
          <w:p w14:paraId="38CF0035" w14:textId="77777777" w:rsidR="006B0194" w:rsidRPr="00837992" w:rsidRDefault="006B0194" w:rsidP="0011712B">
            <w:pPr>
              <w:autoSpaceDE w:val="0"/>
              <w:autoSpaceDN w:val="0"/>
              <w:adjustRightInd w:val="0"/>
              <w:jc w:val="center"/>
              <w:rPr>
                <w:rFonts w:ascii="Times New Roman" w:hAnsi="Times New Roman" w:cs="Times New Roman"/>
                <w:sz w:val="20"/>
                <w:szCs w:val="20"/>
              </w:rPr>
            </w:pPr>
            <w:r w:rsidRPr="00837992">
              <w:rPr>
                <w:rFonts w:ascii="Times New Roman" w:hAnsi="Times New Roman" w:cs="Times New Roman"/>
                <w:sz w:val="20"/>
                <w:szCs w:val="20"/>
              </w:rPr>
              <w:t>Standardized Coefficients</w:t>
            </w:r>
          </w:p>
        </w:tc>
        <w:tc>
          <w:tcPr>
            <w:tcW w:w="850" w:type="dxa"/>
            <w:vMerge w:val="restart"/>
            <w:tcBorders>
              <w:top w:val="single" w:sz="16" w:space="0" w:color="000000"/>
            </w:tcBorders>
            <w:shd w:val="clear" w:color="auto" w:fill="FFFFFF"/>
            <w:vAlign w:val="center"/>
          </w:tcPr>
          <w:p w14:paraId="7847D02F" w14:textId="77777777" w:rsidR="006B0194" w:rsidRPr="00837992" w:rsidRDefault="006B0194" w:rsidP="0011712B">
            <w:pPr>
              <w:autoSpaceDE w:val="0"/>
              <w:autoSpaceDN w:val="0"/>
              <w:adjustRightInd w:val="0"/>
              <w:jc w:val="center"/>
              <w:rPr>
                <w:rFonts w:ascii="Times New Roman" w:hAnsi="Times New Roman" w:cs="Times New Roman"/>
                <w:sz w:val="20"/>
                <w:szCs w:val="20"/>
              </w:rPr>
            </w:pPr>
            <w:r w:rsidRPr="00837992">
              <w:rPr>
                <w:rFonts w:ascii="Times New Roman" w:hAnsi="Times New Roman" w:cs="Times New Roman"/>
                <w:sz w:val="20"/>
                <w:szCs w:val="20"/>
              </w:rPr>
              <w:t>t</w:t>
            </w:r>
          </w:p>
        </w:tc>
        <w:tc>
          <w:tcPr>
            <w:tcW w:w="709" w:type="dxa"/>
            <w:vMerge w:val="restart"/>
            <w:tcBorders>
              <w:top w:val="single" w:sz="16" w:space="0" w:color="000000"/>
            </w:tcBorders>
            <w:shd w:val="clear" w:color="auto" w:fill="FFFFFF"/>
            <w:vAlign w:val="center"/>
          </w:tcPr>
          <w:p w14:paraId="760AA098" w14:textId="77777777" w:rsidR="006B0194" w:rsidRPr="00837992" w:rsidRDefault="006B0194" w:rsidP="0011712B">
            <w:pPr>
              <w:autoSpaceDE w:val="0"/>
              <w:autoSpaceDN w:val="0"/>
              <w:adjustRightInd w:val="0"/>
              <w:jc w:val="center"/>
              <w:rPr>
                <w:rFonts w:ascii="Times New Roman" w:hAnsi="Times New Roman" w:cs="Times New Roman"/>
                <w:sz w:val="20"/>
                <w:szCs w:val="20"/>
              </w:rPr>
            </w:pPr>
            <w:r w:rsidRPr="00837992">
              <w:rPr>
                <w:rFonts w:ascii="Times New Roman" w:hAnsi="Times New Roman" w:cs="Times New Roman"/>
                <w:sz w:val="20"/>
                <w:szCs w:val="20"/>
              </w:rPr>
              <w:t>Sig.</w:t>
            </w:r>
          </w:p>
        </w:tc>
        <w:tc>
          <w:tcPr>
            <w:tcW w:w="1984" w:type="dxa"/>
            <w:gridSpan w:val="2"/>
            <w:tcBorders>
              <w:top w:val="single" w:sz="16" w:space="0" w:color="000000"/>
              <w:right w:val="single" w:sz="16" w:space="0" w:color="000000"/>
            </w:tcBorders>
            <w:shd w:val="clear" w:color="auto" w:fill="FFFFFF"/>
            <w:vAlign w:val="center"/>
          </w:tcPr>
          <w:p w14:paraId="10BFDB70" w14:textId="77777777" w:rsidR="006B0194" w:rsidRPr="00837992" w:rsidRDefault="006B0194" w:rsidP="0011712B">
            <w:pPr>
              <w:autoSpaceDE w:val="0"/>
              <w:autoSpaceDN w:val="0"/>
              <w:adjustRightInd w:val="0"/>
              <w:jc w:val="center"/>
              <w:rPr>
                <w:rFonts w:ascii="Times New Roman" w:hAnsi="Times New Roman" w:cs="Times New Roman"/>
                <w:sz w:val="20"/>
                <w:szCs w:val="20"/>
              </w:rPr>
            </w:pPr>
            <w:r w:rsidRPr="00837992">
              <w:rPr>
                <w:rFonts w:ascii="Times New Roman" w:hAnsi="Times New Roman" w:cs="Times New Roman"/>
                <w:sz w:val="20"/>
                <w:szCs w:val="20"/>
              </w:rPr>
              <w:t>Collinearity Statistics</w:t>
            </w:r>
          </w:p>
        </w:tc>
      </w:tr>
      <w:tr w:rsidR="0011712B" w:rsidRPr="00837992" w14:paraId="23E8E5B4" w14:textId="77777777" w:rsidTr="008F1C55">
        <w:trPr>
          <w:cantSplit/>
          <w:trHeight w:val="170"/>
        </w:trPr>
        <w:tc>
          <w:tcPr>
            <w:tcW w:w="993" w:type="dxa"/>
            <w:vMerge/>
            <w:tcBorders>
              <w:top w:val="single" w:sz="16" w:space="0" w:color="000000"/>
              <w:left w:val="single" w:sz="16" w:space="0" w:color="000000"/>
              <w:bottom w:val="single" w:sz="12" w:space="0" w:color="auto"/>
              <w:right w:val="nil"/>
            </w:tcBorders>
            <w:shd w:val="clear" w:color="auto" w:fill="FFFFFF"/>
            <w:vAlign w:val="center"/>
          </w:tcPr>
          <w:p w14:paraId="03F0AE0A" w14:textId="77777777" w:rsidR="006B0194" w:rsidRPr="00837992" w:rsidRDefault="006B0194" w:rsidP="0011712B">
            <w:pPr>
              <w:autoSpaceDE w:val="0"/>
              <w:autoSpaceDN w:val="0"/>
              <w:adjustRightInd w:val="0"/>
              <w:jc w:val="center"/>
              <w:rPr>
                <w:rFonts w:ascii="Times New Roman" w:hAnsi="Times New Roman" w:cs="Times New Roman"/>
                <w:sz w:val="20"/>
                <w:szCs w:val="20"/>
              </w:rPr>
            </w:pPr>
          </w:p>
        </w:tc>
        <w:tc>
          <w:tcPr>
            <w:tcW w:w="850" w:type="dxa"/>
            <w:tcBorders>
              <w:left w:val="single" w:sz="16" w:space="0" w:color="000000"/>
              <w:bottom w:val="single" w:sz="12" w:space="0" w:color="auto"/>
            </w:tcBorders>
            <w:shd w:val="clear" w:color="auto" w:fill="FFFFFF"/>
            <w:vAlign w:val="center"/>
          </w:tcPr>
          <w:p w14:paraId="43516A28" w14:textId="77777777" w:rsidR="006B0194" w:rsidRPr="00837992" w:rsidRDefault="006B0194" w:rsidP="0011712B">
            <w:pPr>
              <w:autoSpaceDE w:val="0"/>
              <w:autoSpaceDN w:val="0"/>
              <w:adjustRightInd w:val="0"/>
              <w:jc w:val="center"/>
              <w:rPr>
                <w:rFonts w:ascii="Times New Roman" w:hAnsi="Times New Roman" w:cs="Times New Roman"/>
                <w:sz w:val="20"/>
                <w:szCs w:val="20"/>
              </w:rPr>
            </w:pPr>
            <w:r w:rsidRPr="00837992">
              <w:rPr>
                <w:rFonts w:ascii="Times New Roman" w:hAnsi="Times New Roman" w:cs="Times New Roman"/>
                <w:sz w:val="20"/>
                <w:szCs w:val="20"/>
              </w:rPr>
              <w:t>B</w:t>
            </w:r>
          </w:p>
        </w:tc>
        <w:tc>
          <w:tcPr>
            <w:tcW w:w="1559" w:type="dxa"/>
            <w:tcBorders>
              <w:bottom w:val="single" w:sz="12" w:space="0" w:color="auto"/>
            </w:tcBorders>
            <w:shd w:val="clear" w:color="auto" w:fill="FFFFFF"/>
            <w:vAlign w:val="center"/>
          </w:tcPr>
          <w:p w14:paraId="25626709" w14:textId="77777777" w:rsidR="006B0194" w:rsidRPr="00837992" w:rsidRDefault="006B0194" w:rsidP="0011712B">
            <w:pPr>
              <w:autoSpaceDE w:val="0"/>
              <w:autoSpaceDN w:val="0"/>
              <w:adjustRightInd w:val="0"/>
              <w:jc w:val="center"/>
              <w:rPr>
                <w:rFonts w:ascii="Times New Roman" w:hAnsi="Times New Roman" w:cs="Times New Roman"/>
                <w:sz w:val="20"/>
                <w:szCs w:val="20"/>
              </w:rPr>
            </w:pPr>
            <w:r w:rsidRPr="00837992">
              <w:rPr>
                <w:rFonts w:ascii="Times New Roman" w:hAnsi="Times New Roman" w:cs="Times New Roman"/>
                <w:sz w:val="20"/>
                <w:szCs w:val="20"/>
              </w:rPr>
              <w:t>Std. Error</w:t>
            </w:r>
          </w:p>
        </w:tc>
        <w:tc>
          <w:tcPr>
            <w:tcW w:w="2127" w:type="dxa"/>
            <w:tcBorders>
              <w:bottom w:val="single" w:sz="12" w:space="0" w:color="auto"/>
            </w:tcBorders>
            <w:shd w:val="clear" w:color="auto" w:fill="FFFFFF"/>
            <w:vAlign w:val="center"/>
          </w:tcPr>
          <w:p w14:paraId="4B178A54" w14:textId="77777777" w:rsidR="006B0194" w:rsidRPr="00837992" w:rsidRDefault="006B0194" w:rsidP="0011712B">
            <w:pPr>
              <w:autoSpaceDE w:val="0"/>
              <w:autoSpaceDN w:val="0"/>
              <w:adjustRightInd w:val="0"/>
              <w:jc w:val="center"/>
              <w:rPr>
                <w:rFonts w:ascii="Times New Roman" w:hAnsi="Times New Roman" w:cs="Times New Roman"/>
                <w:sz w:val="20"/>
                <w:szCs w:val="20"/>
              </w:rPr>
            </w:pPr>
            <w:r w:rsidRPr="00837992">
              <w:rPr>
                <w:rFonts w:ascii="Times New Roman" w:hAnsi="Times New Roman" w:cs="Times New Roman"/>
                <w:sz w:val="20"/>
                <w:szCs w:val="20"/>
              </w:rPr>
              <w:t>Beta</w:t>
            </w:r>
          </w:p>
        </w:tc>
        <w:tc>
          <w:tcPr>
            <w:tcW w:w="850" w:type="dxa"/>
            <w:vMerge/>
            <w:tcBorders>
              <w:top w:val="single" w:sz="16" w:space="0" w:color="000000"/>
              <w:bottom w:val="single" w:sz="12" w:space="0" w:color="auto"/>
            </w:tcBorders>
            <w:shd w:val="clear" w:color="auto" w:fill="FFFFFF"/>
            <w:vAlign w:val="center"/>
          </w:tcPr>
          <w:p w14:paraId="61228BFC" w14:textId="77777777" w:rsidR="006B0194" w:rsidRPr="00837992" w:rsidRDefault="006B0194" w:rsidP="0011712B">
            <w:pPr>
              <w:autoSpaceDE w:val="0"/>
              <w:autoSpaceDN w:val="0"/>
              <w:adjustRightInd w:val="0"/>
              <w:jc w:val="center"/>
              <w:rPr>
                <w:rFonts w:ascii="Times New Roman" w:hAnsi="Times New Roman" w:cs="Times New Roman"/>
                <w:sz w:val="20"/>
                <w:szCs w:val="20"/>
              </w:rPr>
            </w:pPr>
          </w:p>
        </w:tc>
        <w:tc>
          <w:tcPr>
            <w:tcW w:w="709" w:type="dxa"/>
            <w:vMerge/>
            <w:tcBorders>
              <w:top w:val="single" w:sz="16" w:space="0" w:color="000000"/>
              <w:bottom w:val="single" w:sz="12" w:space="0" w:color="auto"/>
            </w:tcBorders>
            <w:shd w:val="clear" w:color="auto" w:fill="FFFFFF"/>
            <w:vAlign w:val="center"/>
          </w:tcPr>
          <w:p w14:paraId="056129BA" w14:textId="77777777" w:rsidR="006B0194" w:rsidRPr="00837992" w:rsidRDefault="006B0194" w:rsidP="0011712B">
            <w:pPr>
              <w:autoSpaceDE w:val="0"/>
              <w:autoSpaceDN w:val="0"/>
              <w:adjustRightInd w:val="0"/>
              <w:jc w:val="center"/>
              <w:rPr>
                <w:rFonts w:ascii="Times New Roman" w:hAnsi="Times New Roman" w:cs="Times New Roman"/>
                <w:sz w:val="20"/>
                <w:szCs w:val="20"/>
              </w:rPr>
            </w:pPr>
          </w:p>
        </w:tc>
        <w:tc>
          <w:tcPr>
            <w:tcW w:w="1276" w:type="dxa"/>
            <w:tcBorders>
              <w:bottom w:val="single" w:sz="12" w:space="0" w:color="auto"/>
            </w:tcBorders>
            <w:shd w:val="clear" w:color="auto" w:fill="FFFFFF"/>
            <w:vAlign w:val="center"/>
          </w:tcPr>
          <w:p w14:paraId="7B8A7C9D" w14:textId="77777777" w:rsidR="006B0194" w:rsidRPr="00837992" w:rsidRDefault="006B0194" w:rsidP="0011712B">
            <w:pPr>
              <w:autoSpaceDE w:val="0"/>
              <w:autoSpaceDN w:val="0"/>
              <w:adjustRightInd w:val="0"/>
              <w:jc w:val="center"/>
              <w:rPr>
                <w:rFonts w:ascii="Times New Roman" w:hAnsi="Times New Roman" w:cs="Times New Roman"/>
                <w:sz w:val="20"/>
                <w:szCs w:val="20"/>
              </w:rPr>
            </w:pPr>
            <w:r w:rsidRPr="00837992">
              <w:rPr>
                <w:rFonts w:ascii="Times New Roman" w:hAnsi="Times New Roman" w:cs="Times New Roman"/>
                <w:sz w:val="20"/>
                <w:szCs w:val="20"/>
              </w:rPr>
              <w:t>Tolerance</w:t>
            </w:r>
          </w:p>
        </w:tc>
        <w:tc>
          <w:tcPr>
            <w:tcW w:w="708" w:type="dxa"/>
            <w:tcBorders>
              <w:bottom w:val="single" w:sz="12" w:space="0" w:color="auto"/>
              <w:right w:val="single" w:sz="12" w:space="0" w:color="auto"/>
            </w:tcBorders>
            <w:shd w:val="clear" w:color="auto" w:fill="FFFFFF"/>
            <w:vAlign w:val="center"/>
          </w:tcPr>
          <w:p w14:paraId="0ADB8E25" w14:textId="77777777" w:rsidR="006B0194" w:rsidRPr="00837992" w:rsidRDefault="006B0194" w:rsidP="0011712B">
            <w:pPr>
              <w:autoSpaceDE w:val="0"/>
              <w:autoSpaceDN w:val="0"/>
              <w:adjustRightInd w:val="0"/>
              <w:jc w:val="center"/>
              <w:rPr>
                <w:rFonts w:ascii="Times New Roman" w:hAnsi="Times New Roman" w:cs="Times New Roman"/>
                <w:sz w:val="20"/>
                <w:szCs w:val="20"/>
              </w:rPr>
            </w:pPr>
            <w:r w:rsidRPr="00837992">
              <w:rPr>
                <w:rFonts w:ascii="Times New Roman" w:hAnsi="Times New Roman" w:cs="Times New Roman"/>
                <w:sz w:val="20"/>
                <w:szCs w:val="20"/>
              </w:rPr>
              <w:t>VIF</w:t>
            </w:r>
          </w:p>
        </w:tc>
      </w:tr>
      <w:tr w:rsidR="006B0194" w:rsidRPr="00837992" w14:paraId="7EE5BDFC" w14:textId="77777777" w:rsidTr="008F1C55">
        <w:trPr>
          <w:cantSplit/>
          <w:trHeight w:val="399"/>
        </w:trPr>
        <w:tc>
          <w:tcPr>
            <w:tcW w:w="993" w:type="dxa"/>
            <w:tcBorders>
              <w:top w:val="single" w:sz="12" w:space="0" w:color="auto"/>
              <w:left w:val="single" w:sz="12" w:space="0" w:color="auto"/>
              <w:bottom w:val="dotted" w:sz="4" w:space="0" w:color="auto"/>
              <w:right w:val="single" w:sz="12" w:space="0" w:color="auto"/>
            </w:tcBorders>
            <w:shd w:val="clear" w:color="auto" w:fill="FFFFFF"/>
            <w:vAlign w:val="center"/>
          </w:tcPr>
          <w:p w14:paraId="38C0F013" w14:textId="77777777" w:rsidR="006B0194" w:rsidRPr="00837992" w:rsidRDefault="006B0194" w:rsidP="00534823">
            <w:pPr>
              <w:autoSpaceDE w:val="0"/>
              <w:autoSpaceDN w:val="0"/>
              <w:adjustRightInd w:val="0"/>
              <w:rPr>
                <w:rFonts w:ascii="Times New Roman" w:hAnsi="Times New Roman" w:cs="Times New Roman"/>
                <w:sz w:val="20"/>
                <w:szCs w:val="20"/>
                <w:lang w:val="vi-VN"/>
              </w:rPr>
            </w:pPr>
            <w:r w:rsidRPr="00837992">
              <w:rPr>
                <w:rFonts w:ascii="Times New Roman" w:hAnsi="Times New Roman" w:cs="Times New Roman"/>
                <w:sz w:val="20"/>
                <w:szCs w:val="20"/>
              </w:rPr>
              <w:t>(Constant</w:t>
            </w:r>
            <w:r>
              <w:rPr>
                <w:rFonts w:ascii="Times New Roman" w:hAnsi="Times New Roman" w:cs="Times New Roman"/>
                <w:sz w:val="20"/>
                <w:szCs w:val="20"/>
              </w:rPr>
              <w:t>)</w:t>
            </w:r>
          </w:p>
        </w:tc>
        <w:tc>
          <w:tcPr>
            <w:tcW w:w="850" w:type="dxa"/>
            <w:tcBorders>
              <w:top w:val="single" w:sz="12" w:space="0" w:color="auto"/>
              <w:left w:val="single" w:sz="12" w:space="0" w:color="auto"/>
              <w:bottom w:val="dotted" w:sz="4" w:space="0" w:color="auto"/>
            </w:tcBorders>
            <w:shd w:val="clear" w:color="auto" w:fill="FFFFFF"/>
            <w:vAlign w:val="center"/>
          </w:tcPr>
          <w:p w14:paraId="5CC6DFE5" w14:textId="77777777" w:rsidR="006B0194" w:rsidRPr="00837992" w:rsidRDefault="006B0194" w:rsidP="00534823">
            <w:pPr>
              <w:autoSpaceDE w:val="0"/>
              <w:autoSpaceDN w:val="0"/>
              <w:adjustRightInd w:val="0"/>
              <w:rPr>
                <w:rFonts w:ascii="Times New Roman" w:hAnsi="Times New Roman" w:cs="Times New Roman"/>
                <w:color w:val="000000"/>
                <w:sz w:val="20"/>
                <w:szCs w:val="20"/>
              </w:rPr>
            </w:pPr>
            <w:r w:rsidRPr="00837992">
              <w:rPr>
                <w:rFonts w:ascii="Times New Roman" w:hAnsi="Times New Roman" w:cs="Times New Roman"/>
                <w:color w:val="000000"/>
                <w:sz w:val="20"/>
                <w:szCs w:val="20"/>
              </w:rPr>
              <w:t>-6.916</w:t>
            </w:r>
          </w:p>
        </w:tc>
        <w:tc>
          <w:tcPr>
            <w:tcW w:w="1559" w:type="dxa"/>
            <w:tcBorders>
              <w:top w:val="single" w:sz="12" w:space="0" w:color="auto"/>
              <w:bottom w:val="dotted" w:sz="4" w:space="0" w:color="auto"/>
            </w:tcBorders>
            <w:shd w:val="clear" w:color="auto" w:fill="FFFFFF"/>
            <w:vAlign w:val="center"/>
          </w:tcPr>
          <w:p w14:paraId="5488299C" w14:textId="77777777" w:rsidR="006B0194" w:rsidRPr="00837992" w:rsidRDefault="006B0194" w:rsidP="00534823">
            <w:pPr>
              <w:autoSpaceDE w:val="0"/>
              <w:autoSpaceDN w:val="0"/>
              <w:adjustRightInd w:val="0"/>
              <w:rPr>
                <w:rFonts w:ascii="Times New Roman" w:hAnsi="Times New Roman" w:cs="Times New Roman"/>
                <w:color w:val="000000"/>
                <w:sz w:val="20"/>
                <w:szCs w:val="20"/>
              </w:rPr>
            </w:pPr>
            <w:r w:rsidRPr="00837992">
              <w:rPr>
                <w:rFonts w:ascii="Times New Roman" w:hAnsi="Times New Roman" w:cs="Times New Roman"/>
                <w:color w:val="000000"/>
                <w:sz w:val="20"/>
                <w:szCs w:val="20"/>
              </w:rPr>
              <w:t>5.313</w:t>
            </w:r>
          </w:p>
        </w:tc>
        <w:tc>
          <w:tcPr>
            <w:tcW w:w="2127" w:type="dxa"/>
            <w:tcBorders>
              <w:top w:val="single" w:sz="12" w:space="0" w:color="auto"/>
              <w:bottom w:val="dotted" w:sz="4" w:space="0" w:color="auto"/>
            </w:tcBorders>
            <w:shd w:val="clear" w:color="auto" w:fill="FFFFFF"/>
            <w:vAlign w:val="center"/>
          </w:tcPr>
          <w:p w14:paraId="06B12236" w14:textId="77777777" w:rsidR="006B0194" w:rsidRPr="00837992" w:rsidRDefault="006B0194" w:rsidP="00534823">
            <w:pPr>
              <w:autoSpaceDE w:val="0"/>
              <w:autoSpaceDN w:val="0"/>
              <w:adjustRightInd w:val="0"/>
              <w:rPr>
                <w:rFonts w:ascii="Times New Roman" w:hAnsi="Times New Roman" w:cs="Times New Roman"/>
                <w:sz w:val="20"/>
                <w:szCs w:val="20"/>
              </w:rPr>
            </w:pPr>
          </w:p>
        </w:tc>
        <w:tc>
          <w:tcPr>
            <w:tcW w:w="850" w:type="dxa"/>
            <w:tcBorders>
              <w:top w:val="single" w:sz="12" w:space="0" w:color="auto"/>
              <w:bottom w:val="dotted" w:sz="4" w:space="0" w:color="auto"/>
            </w:tcBorders>
            <w:shd w:val="clear" w:color="auto" w:fill="FFFFFF"/>
            <w:vAlign w:val="center"/>
          </w:tcPr>
          <w:p w14:paraId="547A319B" w14:textId="77777777" w:rsidR="006B0194" w:rsidRPr="00837992" w:rsidRDefault="006B0194" w:rsidP="00534823">
            <w:pPr>
              <w:autoSpaceDE w:val="0"/>
              <w:autoSpaceDN w:val="0"/>
              <w:adjustRightInd w:val="0"/>
              <w:rPr>
                <w:rFonts w:ascii="Times New Roman" w:hAnsi="Times New Roman" w:cs="Times New Roman"/>
                <w:color w:val="000000"/>
                <w:sz w:val="20"/>
                <w:szCs w:val="20"/>
              </w:rPr>
            </w:pPr>
            <w:r w:rsidRPr="00837992">
              <w:rPr>
                <w:rFonts w:ascii="Times New Roman" w:hAnsi="Times New Roman" w:cs="Times New Roman"/>
                <w:color w:val="000000"/>
                <w:sz w:val="20"/>
                <w:szCs w:val="20"/>
              </w:rPr>
              <w:t>-1.302</w:t>
            </w:r>
          </w:p>
        </w:tc>
        <w:tc>
          <w:tcPr>
            <w:tcW w:w="709" w:type="dxa"/>
            <w:tcBorders>
              <w:top w:val="single" w:sz="12" w:space="0" w:color="auto"/>
              <w:bottom w:val="dotted" w:sz="4" w:space="0" w:color="auto"/>
            </w:tcBorders>
            <w:shd w:val="clear" w:color="auto" w:fill="FFFFFF"/>
            <w:vAlign w:val="center"/>
          </w:tcPr>
          <w:p w14:paraId="6ECDE5CA" w14:textId="77777777" w:rsidR="006B0194" w:rsidRPr="00837992" w:rsidRDefault="006B0194" w:rsidP="00534823">
            <w:pPr>
              <w:autoSpaceDE w:val="0"/>
              <w:autoSpaceDN w:val="0"/>
              <w:adjustRightInd w:val="0"/>
              <w:rPr>
                <w:rFonts w:ascii="Times New Roman" w:hAnsi="Times New Roman" w:cs="Times New Roman"/>
                <w:color w:val="000000"/>
                <w:sz w:val="20"/>
                <w:szCs w:val="20"/>
              </w:rPr>
            </w:pPr>
            <w:r w:rsidRPr="00837992">
              <w:rPr>
                <w:rFonts w:ascii="Times New Roman" w:hAnsi="Times New Roman" w:cs="Times New Roman"/>
                <w:color w:val="000000"/>
                <w:sz w:val="20"/>
                <w:szCs w:val="20"/>
              </w:rPr>
              <w:t>0.196</w:t>
            </w:r>
          </w:p>
        </w:tc>
        <w:tc>
          <w:tcPr>
            <w:tcW w:w="1276" w:type="dxa"/>
            <w:tcBorders>
              <w:top w:val="single" w:sz="12" w:space="0" w:color="auto"/>
              <w:bottom w:val="dotted" w:sz="4" w:space="0" w:color="auto"/>
            </w:tcBorders>
            <w:shd w:val="clear" w:color="auto" w:fill="FFFFFF"/>
            <w:vAlign w:val="center"/>
          </w:tcPr>
          <w:p w14:paraId="6BF57875" w14:textId="77777777" w:rsidR="006B0194" w:rsidRPr="00837992" w:rsidRDefault="006B0194" w:rsidP="00534823">
            <w:pPr>
              <w:autoSpaceDE w:val="0"/>
              <w:autoSpaceDN w:val="0"/>
              <w:adjustRightInd w:val="0"/>
              <w:rPr>
                <w:rFonts w:ascii="Times New Roman" w:hAnsi="Times New Roman" w:cs="Times New Roman"/>
                <w:sz w:val="20"/>
                <w:szCs w:val="20"/>
              </w:rPr>
            </w:pPr>
          </w:p>
        </w:tc>
        <w:tc>
          <w:tcPr>
            <w:tcW w:w="708" w:type="dxa"/>
            <w:tcBorders>
              <w:top w:val="single" w:sz="12" w:space="0" w:color="auto"/>
              <w:bottom w:val="dotted" w:sz="4" w:space="0" w:color="auto"/>
              <w:right w:val="single" w:sz="12" w:space="0" w:color="auto"/>
            </w:tcBorders>
            <w:shd w:val="clear" w:color="auto" w:fill="FFFFFF"/>
            <w:vAlign w:val="center"/>
          </w:tcPr>
          <w:p w14:paraId="431B06EE" w14:textId="77777777" w:rsidR="006B0194" w:rsidRPr="00837992" w:rsidRDefault="006B0194" w:rsidP="00534823">
            <w:pPr>
              <w:autoSpaceDE w:val="0"/>
              <w:autoSpaceDN w:val="0"/>
              <w:adjustRightInd w:val="0"/>
              <w:rPr>
                <w:rFonts w:ascii="Times New Roman" w:hAnsi="Times New Roman" w:cs="Times New Roman"/>
                <w:sz w:val="20"/>
                <w:szCs w:val="20"/>
              </w:rPr>
            </w:pPr>
          </w:p>
        </w:tc>
      </w:tr>
      <w:tr w:rsidR="0011712B" w:rsidRPr="00F53C0F" w14:paraId="7E43105B" w14:textId="77777777" w:rsidTr="008F1C55">
        <w:trPr>
          <w:cantSplit/>
          <w:trHeight w:val="421"/>
        </w:trPr>
        <w:tc>
          <w:tcPr>
            <w:tcW w:w="993" w:type="dxa"/>
            <w:tcBorders>
              <w:top w:val="dotted" w:sz="4" w:space="0" w:color="auto"/>
              <w:left w:val="single" w:sz="12" w:space="0" w:color="auto"/>
              <w:bottom w:val="dotted" w:sz="4" w:space="0" w:color="auto"/>
              <w:right w:val="single" w:sz="12" w:space="0" w:color="auto"/>
            </w:tcBorders>
            <w:shd w:val="clear" w:color="auto" w:fill="FFFFFF"/>
            <w:vAlign w:val="center"/>
          </w:tcPr>
          <w:p w14:paraId="4EB67178" w14:textId="764D96AE" w:rsidR="006B0194" w:rsidRPr="00837992" w:rsidRDefault="006B0194" w:rsidP="00534823">
            <w:pPr>
              <w:autoSpaceDE w:val="0"/>
              <w:autoSpaceDN w:val="0"/>
              <w:adjustRightInd w:val="0"/>
              <w:rPr>
                <w:rFonts w:ascii="Times New Roman" w:hAnsi="Times New Roman" w:cs="Times New Roman"/>
                <w:sz w:val="20"/>
                <w:szCs w:val="20"/>
              </w:rPr>
            </w:pPr>
            <w:r w:rsidRPr="00837992">
              <w:rPr>
                <w:rFonts w:ascii="Times New Roman" w:hAnsi="Times New Roman" w:cs="Times New Roman"/>
                <w:sz w:val="20"/>
                <w:szCs w:val="20"/>
                <w:lang w:val="vi-VN"/>
              </w:rPr>
              <w:t>Height</w:t>
            </w:r>
          </w:p>
        </w:tc>
        <w:tc>
          <w:tcPr>
            <w:tcW w:w="850" w:type="dxa"/>
            <w:tcBorders>
              <w:top w:val="dotted" w:sz="4" w:space="0" w:color="auto"/>
              <w:left w:val="single" w:sz="12" w:space="0" w:color="auto"/>
              <w:bottom w:val="dotted" w:sz="4" w:space="0" w:color="auto"/>
            </w:tcBorders>
            <w:shd w:val="clear" w:color="auto" w:fill="FFFFFF"/>
            <w:vAlign w:val="center"/>
          </w:tcPr>
          <w:p w14:paraId="482BEB6D" w14:textId="77777777" w:rsidR="006B0194" w:rsidRPr="00F53C0F" w:rsidRDefault="006B0194" w:rsidP="00534823">
            <w:pPr>
              <w:autoSpaceDE w:val="0"/>
              <w:autoSpaceDN w:val="0"/>
              <w:adjustRightInd w:val="0"/>
              <w:rPr>
                <w:rFonts w:ascii="Times New Roman" w:hAnsi="Times New Roman" w:cs="Times New Roman"/>
                <w:color w:val="000000"/>
                <w:sz w:val="20"/>
                <w:szCs w:val="20"/>
              </w:rPr>
            </w:pPr>
            <w:r w:rsidRPr="00F53C0F">
              <w:rPr>
                <w:rFonts w:ascii="Times New Roman" w:hAnsi="Times New Roman" w:cs="Times New Roman"/>
                <w:color w:val="000000"/>
                <w:sz w:val="20"/>
                <w:szCs w:val="20"/>
              </w:rPr>
              <w:t>0.597</w:t>
            </w:r>
          </w:p>
        </w:tc>
        <w:tc>
          <w:tcPr>
            <w:tcW w:w="1559" w:type="dxa"/>
            <w:tcBorders>
              <w:top w:val="dotted" w:sz="4" w:space="0" w:color="auto"/>
              <w:bottom w:val="dotted" w:sz="4" w:space="0" w:color="auto"/>
            </w:tcBorders>
            <w:shd w:val="clear" w:color="auto" w:fill="FFFFFF"/>
            <w:vAlign w:val="center"/>
          </w:tcPr>
          <w:p w14:paraId="57F37E7A" w14:textId="77777777" w:rsidR="006B0194" w:rsidRPr="00F53C0F" w:rsidRDefault="006B0194" w:rsidP="00534823">
            <w:pPr>
              <w:autoSpaceDE w:val="0"/>
              <w:autoSpaceDN w:val="0"/>
              <w:adjustRightInd w:val="0"/>
              <w:rPr>
                <w:rFonts w:ascii="Times New Roman" w:hAnsi="Times New Roman" w:cs="Times New Roman"/>
                <w:color w:val="000000"/>
                <w:sz w:val="20"/>
                <w:szCs w:val="20"/>
              </w:rPr>
            </w:pPr>
            <w:r w:rsidRPr="00F53C0F">
              <w:rPr>
                <w:rFonts w:ascii="Times New Roman" w:hAnsi="Times New Roman" w:cs="Times New Roman"/>
                <w:color w:val="000000"/>
                <w:sz w:val="20"/>
                <w:szCs w:val="20"/>
              </w:rPr>
              <w:t>0.032</w:t>
            </w:r>
          </w:p>
        </w:tc>
        <w:tc>
          <w:tcPr>
            <w:tcW w:w="2127" w:type="dxa"/>
            <w:tcBorders>
              <w:top w:val="dotted" w:sz="4" w:space="0" w:color="auto"/>
              <w:bottom w:val="dotted" w:sz="4" w:space="0" w:color="auto"/>
            </w:tcBorders>
            <w:shd w:val="clear" w:color="auto" w:fill="FFFFFF"/>
            <w:vAlign w:val="center"/>
          </w:tcPr>
          <w:p w14:paraId="3347EBE8" w14:textId="77777777" w:rsidR="006B0194" w:rsidRPr="00F53C0F" w:rsidRDefault="006B0194" w:rsidP="00534823">
            <w:pPr>
              <w:autoSpaceDE w:val="0"/>
              <w:autoSpaceDN w:val="0"/>
              <w:adjustRightInd w:val="0"/>
              <w:rPr>
                <w:rFonts w:ascii="Times New Roman" w:hAnsi="Times New Roman" w:cs="Times New Roman"/>
                <w:color w:val="000000"/>
                <w:sz w:val="20"/>
                <w:szCs w:val="20"/>
              </w:rPr>
            </w:pPr>
            <w:r w:rsidRPr="00F53C0F">
              <w:rPr>
                <w:rFonts w:ascii="Times New Roman" w:hAnsi="Times New Roman" w:cs="Times New Roman"/>
                <w:color w:val="000000"/>
                <w:sz w:val="20"/>
                <w:szCs w:val="20"/>
              </w:rPr>
              <w:t>0.895</w:t>
            </w:r>
          </w:p>
        </w:tc>
        <w:tc>
          <w:tcPr>
            <w:tcW w:w="850" w:type="dxa"/>
            <w:tcBorders>
              <w:top w:val="dotted" w:sz="4" w:space="0" w:color="auto"/>
              <w:bottom w:val="dotted" w:sz="4" w:space="0" w:color="auto"/>
            </w:tcBorders>
            <w:shd w:val="clear" w:color="auto" w:fill="FFFFFF"/>
            <w:vAlign w:val="center"/>
          </w:tcPr>
          <w:p w14:paraId="6931F819" w14:textId="77777777" w:rsidR="006B0194" w:rsidRPr="00F53C0F" w:rsidRDefault="006B0194" w:rsidP="00534823">
            <w:pPr>
              <w:autoSpaceDE w:val="0"/>
              <w:autoSpaceDN w:val="0"/>
              <w:adjustRightInd w:val="0"/>
              <w:rPr>
                <w:rFonts w:ascii="Times New Roman" w:hAnsi="Times New Roman" w:cs="Times New Roman"/>
                <w:color w:val="000000"/>
                <w:sz w:val="20"/>
                <w:szCs w:val="20"/>
              </w:rPr>
            </w:pPr>
            <w:r w:rsidRPr="00F53C0F">
              <w:rPr>
                <w:rFonts w:ascii="Times New Roman" w:hAnsi="Times New Roman" w:cs="Times New Roman"/>
                <w:color w:val="000000"/>
                <w:sz w:val="20"/>
                <w:szCs w:val="20"/>
              </w:rPr>
              <w:t>18.796</w:t>
            </w:r>
          </w:p>
        </w:tc>
        <w:tc>
          <w:tcPr>
            <w:tcW w:w="709" w:type="dxa"/>
            <w:tcBorders>
              <w:top w:val="dotted" w:sz="4" w:space="0" w:color="auto"/>
              <w:bottom w:val="dotted" w:sz="4" w:space="0" w:color="auto"/>
            </w:tcBorders>
            <w:shd w:val="clear" w:color="auto" w:fill="FFFFFF"/>
            <w:vAlign w:val="center"/>
          </w:tcPr>
          <w:p w14:paraId="3D07C899" w14:textId="77777777" w:rsidR="006B0194" w:rsidRPr="00F53C0F" w:rsidRDefault="006B0194" w:rsidP="00534823">
            <w:pPr>
              <w:autoSpaceDE w:val="0"/>
              <w:autoSpaceDN w:val="0"/>
              <w:adjustRightInd w:val="0"/>
              <w:rPr>
                <w:rFonts w:ascii="Times New Roman" w:hAnsi="Times New Roman" w:cs="Times New Roman"/>
                <w:color w:val="000000"/>
                <w:sz w:val="20"/>
                <w:szCs w:val="20"/>
              </w:rPr>
            </w:pPr>
            <w:r w:rsidRPr="00F53C0F">
              <w:rPr>
                <w:rFonts w:ascii="Times New Roman" w:hAnsi="Times New Roman" w:cs="Times New Roman"/>
                <w:color w:val="000000"/>
                <w:sz w:val="20"/>
                <w:szCs w:val="20"/>
              </w:rPr>
              <w:t>0.000</w:t>
            </w:r>
          </w:p>
        </w:tc>
        <w:tc>
          <w:tcPr>
            <w:tcW w:w="1276" w:type="dxa"/>
            <w:tcBorders>
              <w:top w:val="dotted" w:sz="4" w:space="0" w:color="auto"/>
              <w:bottom w:val="dotted" w:sz="4" w:space="0" w:color="auto"/>
            </w:tcBorders>
            <w:shd w:val="clear" w:color="auto" w:fill="FFFFFF"/>
            <w:vAlign w:val="center"/>
          </w:tcPr>
          <w:p w14:paraId="6EA77689" w14:textId="77777777" w:rsidR="006B0194" w:rsidRPr="00F53C0F" w:rsidRDefault="006B0194" w:rsidP="00534823">
            <w:pPr>
              <w:autoSpaceDE w:val="0"/>
              <w:autoSpaceDN w:val="0"/>
              <w:adjustRightInd w:val="0"/>
              <w:rPr>
                <w:rFonts w:ascii="Times New Roman" w:hAnsi="Times New Roman" w:cs="Times New Roman"/>
                <w:color w:val="000000"/>
                <w:sz w:val="20"/>
                <w:szCs w:val="20"/>
              </w:rPr>
            </w:pPr>
            <w:r w:rsidRPr="00F53C0F">
              <w:rPr>
                <w:rFonts w:ascii="Times New Roman" w:hAnsi="Times New Roman" w:cs="Times New Roman"/>
                <w:color w:val="000000"/>
                <w:sz w:val="20"/>
                <w:szCs w:val="20"/>
              </w:rPr>
              <w:t>1.000</w:t>
            </w:r>
          </w:p>
        </w:tc>
        <w:tc>
          <w:tcPr>
            <w:tcW w:w="708" w:type="dxa"/>
            <w:tcBorders>
              <w:top w:val="dotted" w:sz="4" w:space="0" w:color="auto"/>
              <w:bottom w:val="dotted" w:sz="4" w:space="0" w:color="auto"/>
              <w:right w:val="single" w:sz="12" w:space="0" w:color="auto"/>
            </w:tcBorders>
            <w:shd w:val="clear" w:color="auto" w:fill="FFFFFF"/>
            <w:vAlign w:val="center"/>
          </w:tcPr>
          <w:p w14:paraId="297B679F" w14:textId="77777777" w:rsidR="006B0194" w:rsidRPr="00F53C0F" w:rsidRDefault="006B0194" w:rsidP="00534823">
            <w:pPr>
              <w:autoSpaceDE w:val="0"/>
              <w:autoSpaceDN w:val="0"/>
              <w:adjustRightInd w:val="0"/>
              <w:rPr>
                <w:rFonts w:ascii="Times New Roman" w:hAnsi="Times New Roman" w:cs="Times New Roman"/>
                <w:color w:val="000000"/>
                <w:sz w:val="20"/>
                <w:szCs w:val="20"/>
              </w:rPr>
            </w:pPr>
            <w:r w:rsidRPr="00F53C0F">
              <w:rPr>
                <w:rFonts w:ascii="Times New Roman" w:hAnsi="Times New Roman" w:cs="Times New Roman"/>
                <w:color w:val="000000"/>
                <w:sz w:val="20"/>
                <w:szCs w:val="20"/>
              </w:rPr>
              <w:t>1.000</w:t>
            </w:r>
          </w:p>
        </w:tc>
      </w:tr>
      <w:tr w:rsidR="0011712B" w:rsidRPr="00F53C0F" w14:paraId="52A3EEA3" w14:textId="77777777" w:rsidTr="008F1C55">
        <w:trPr>
          <w:cantSplit/>
          <w:trHeight w:val="321"/>
        </w:trPr>
        <w:tc>
          <w:tcPr>
            <w:tcW w:w="993" w:type="dxa"/>
            <w:tcBorders>
              <w:top w:val="dotted" w:sz="4" w:space="0" w:color="auto"/>
              <w:left w:val="single" w:sz="12" w:space="0" w:color="auto"/>
              <w:bottom w:val="single" w:sz="12" w:space="0" w:color="auto"/>
              <w:right w:val="single" w:sz="12" w:space="0" w:color="auto"/>
            </w:tcBorders>
            <w:shd w:val="clear" w:color="auto" w:fill="FFFFFF"/>
            <w:vAlign w:val="center"/>
          </w:tcPr>
          <w:p w14:paraId="6DD76BD7" w14:textId="77777777" w:rsidR="006B0194" w:rsidRPr="00837992" w:rsidRDefault="006B0194" w:rsidP="0053482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Weight</w:t>
            </w:r>
          </w:p>
        </w:tc>
        <w:tc>
          <w:tcPr>
            <w:tcW w:w="850" w:type="dxa"/>
            <w:tcBorders>
              <w:top w:val="dotted" w:sz="4" w:space="0" w:color="auto"/>
              <w:left w:val="single" w:sz="12" w:space="0" w:color="auto"/>
              <w:bottom w:val="single" w:sz="12" w:space="0" w:color="auto"/>
            </w:tcBorders>
            <w:shd w:val="clear" w:color="auto" w:fill="FFFFFF"/>
            <w:vAlign w:val="center"/>
          </w:tcPr>
          <w:p w14:paraId="7C510FD0" w14:textId="77777777" w:rsidR="006B0194" w:rsidRPr="00F53C0F" w:rsidRDefault="006B0194" w:rsidP="00534823">
            <w:pPr>
              <w:autoSpaceDE w:val="0"/>
              <w:autoSpaceDN w:val="0"/>
              <w:adjustRightInd w:val="0"/>
              <w:rPr>
                <w:rFonts w:ascii="Times New Roman" w:hAnsi="Times New Roman" w:cs="Times New Roman"/>
                <w:color w:val="000000"/>
                <w:sz w:val="20"/>
                <w:szCs w:val="20"/>
              </w:rPr>
            </w:pPr>
            <w:r w:rsidRPr="00F53C0F">
              <w:rPr>
                <w:rFonts w:ascii="Times New Roman" w:hAnsi="Times New Roman" w:cs="Times New Roman"/>
                <w:color w:val="000000"/>
                <w:sz w:val="20"/>
                <w:szCs w:val="20"/>
              </w:rPr>
              <w:t>0.016</w:t>
            </w:r>
          </w:p>
        </w:tc>
        <w:tc>
          <w:tcPr>
            <w:tcW w:w="1559" w:type="dxa"/>
            <w:tcBorders>
              <w:top w:val="dotted" w:sz="4" w:space="0" w:color="auto"/>
              <w:bottom w:val="single" w:sz="12" w:space="0" w:color="auto"/>
            </w:tcBorders>
            <w:shd w:val="clear" w:color="auto" w:fill="FFFFFF"/>
            <w:vAlign w:val="center"/>
          </w:tcPr>
          <w:p w14:paraId="4CD89061" w14:textId="77777777" w:rsidR="006B0194" w:rsidRPr="00F53C0F" w:rsidRDefault="006B0194" w:rsidP="00534823">
            <w:pPr>
              <w:autoSpaceDE w:val="0"/>
              <w:autoSpaceDN w:val="0"/>
              <w:adjustRightInd w:val="0"/>
              <w:rPr>
                <w:rFonts w:ascii="Times New Roman" w:hAnsi="Times New Roman" w:cs="Times New Roman"/>
                <w:color w:val="000000"/>
                <w:sz w:val="20"/>
                <w:szCs w:val="20"/>
              </w:rPr>
            </w:pPr>
            <w:r w:rsidRPr="00F53C0F">
              <w:rPr>
                <w:rFonts w:ascii="Times New Roman" w:hAnsi="Times New Roman" w:cs="Times New Roman"/>
                <w:color w:val="000000"/>
                <w:sz w:val="20"/>
                <w:szCs w:val="20"/>
              </w:rPr>
              <w:t>0.025</w:t>
            </w:r>
          </w:p>
        </w:tc>
        <w:tc>
          <w:tcPr>
            <w:tcW w:w="2127" w:type="dxa"/>
            <w:tcBorders>
              <w:top w:val="dotted" w:sz="4" w:space="0" w:color="auto"/>
              <w:bottom w:val="single" w:sz="12" w:space="0" w:color="auto"/>
            </w:tcBorders>
            <w:shd w:val="clear" w:color="auto" w:fill="FFFFFF"/>
            <w:vAlign w:val="center"/>
          </w:tcPr>
          <w:p w14:paraId="2B27AFC8" w14:textId="77777777" w:rsidR="006B0194" w:rsidRPr="00F53C0F" w:rsidRDefault="006B0194" w:rsidP="00534823">
            <w:pPr>
              <w:autoSpaceDE w:val="0"/>
              <w:autoSpaceDN w:val="0"/>
              <w:adjustRightInd w:val="0"/>
              <w:rPr>
                <w:rFonts w:ascii="Times New Roman" w:hAnsi="Times New Roman" w:cs="Times New Roman"/>
                <w:color w:val="000000"/>
                <w:sz w:val="20"/>
                <w:szCs w:val="20"/>
              </w:rPr>
            </w:pPr>
            <w:r w:rsidRPr="00F53C0F">
              <w:rPr>
                <w:rFonts w:ascii="Times New Roman" w:hAnsi="Times New Roman" w:cs="Times New Roman"/>
                <w:color w:val="000000"/>
                <w:sz w:val="20"/>
                <w:szCs w:val="20"/>
              </w:rPr>
              <w:t>0.038</w:t>
            </w:r>
          </w:p>
        </w:tc>
        <w:tc>
          <w:tcPr>
            <w:tcW w:w="850" w:type="dxa"/>
            <w:tcBorders>
              <w:top w:val="dotted" w:sz="4" w:space="0" w:color="auto"/>
              <w:bottom w:val="single" w:sz="12" w:space="0" w:color="auto"/>
            </w:tcBorders>
            <w:shd w:val="clear" w:color="auto" w:fill="FFFFFF"/>
            <w:vAlign w:val="center"/>
          </w:tcPr>
          <w:p w14:paraId="2C8F5DA1" w14:textId="77777777" w:rsidR="006B0194" w:rsidRPr="00F53C0F" w:rsidRDefault="006B0194" w:rsidP="00534823">
            <w:pPr>
              <w:autoSpaceDE w:val="0"/>
              <w:autoSpaceDN w:val="0"/>
              <w:adjustRightInd w:val="0"/>
              <w:rPr>
                <w:rFonts w:ascii="Times New Roman" w:hAnsi="Times New Roman" w:cs="Times New Roman"/>
                <w:color w:val="000000"/>
                <w:sz w:val="20"/>
                <w:szCs w:val="20"/>
              </w:rPr>
            </w:pPr>
            <w:r w:rsidRPr="00F53C0F">
              <w:rPr>
                <w:rFonts w:ascii="Times New Roman" w:hAnsi="Times New Roman" w:cs="Times New Roman"/>
                <w:color w:val="000000"/>
                <w:sz w:val="20"/>
                <w:szCs w:val="20"/>
              </w:rPr>
              <w:t>0.640</w:t>
            </w:r>
          </w:p>
        </w:tc>
        <w:tc>
          <w:tcPr>
            <w:tcW w:w="709" w:type="dxa"/>
            <w:tcBorders>
              <w:top w:val="dotted" w:sz="4" w:space="0" w:color="auto"/>
              <w:bottom w:val="single" w:sz="12" w:space="0" w:color="auto"/>
            </w:tcBorders>
            <w:shd w:val="clear" w:color="auto" w:fill="FFFFFF"/>
            <w:vAlign w:val="center"/>
          </w:tcPr>
          <w:p w14:paraId="1307B864" w14:textId="77777777" w:rsidR="006B0194" w:rsidRPr="00F53C0F" w:rsidRDefault="006B0194" w:rsidP="00534823">
            <w:pPr>
              <w:autoSpaceDE w:val="0"/>
              <w:autoSpaceDN w:val="0"/>
              <w:adjustRightInd w:val="0"/>
              <w:rPr>
                <w:rFonts w:ascii="Times New Roman" w:hAnsi="Times New Roman" w:cs="Times New Roman"/>
                <w:color w:val="000000"/>
                <w:sz w:val="20"/>
                <w:szCs w:val="20"/>
              </w:rPr>
            </w:pPr>
            <w:r w:rsidRPr="00F53C0F">
              <w:rPr>
                <w:rFonts w:ascii="Times New Roman" w:hAnsi="Times New Roman" w:cs="Times New Roman"/>
                <w:color w:val="000000"/>
                <w:sz w:val="20"/>
                <w:szCs w:val="20"/>
              </w:rPr>
              <w:t>0.524</w:t>
            </w:r>
          </w:p>
        </w:tc>
        <w:tc>
          <w:tcPr>
            <w:tcW w:w="1276" w:type="dxa"/>
            <w:tcBorders>
              <w:top w:val="dotted" w:sz="4" w:space="0" w:color="auto"/>
              <w:bottom w:val="single" w:sz="12" w:space="0" w:color="auto"/>
            </w:tcBorders>
            <w:shd w:val="clear" w:color="auto" w:fill="FFFFFF"/>
            <w:vAlign w:val="center"/>
          </w:tcPr>
          <w:p w14:paraId="2A399212" w14:textId="77777777" w:rsidR="006B0194" w:rsidRPr="00F53C0F" w:rsidRDefault="006B0194" w:rsidP="00534823">
            <w:pPr>
              <w:autoSpaceDE w:val="0"/>
              <w:autoSpaceDN w:val="0"/>
              <w:adjustRightInd w:val="0"/>
              <w:rPr>
                <w:rFonts w:ascii="Times New Roman" w:hAnsi="Times New Roman" w:cs="Times New Roman"/>
                <w:color w:val="000000"/>
                <w:sz w:val="20"/>
                <w:szCs w:val="20"/>
              </w:rPr>
            </w:pPr>
            <w:r w:rsidRPr="00F53C0F">
              <w:rPr>
                <w:rFonts w:ascii="Times New Roman" w:hAnsi="Times New Roman" w:cs="Times New Roman"/>
                <w:color w:val="000000"/>
                <w:sz w:val="20"/>
                <w:szCs w:val="20"/>
              </w:rPr>
              <w:t>0.634</w:t>
            </w:r>
          </w:p>
        </w:tc>
        <w:tc>
          <w:tcPr>
            <w:tcW w:w="708" w:type="dxa"/>
            <w:tcBorders>
              <w:top w:val="dotted" w:sz="4" w:space="0" w:color="auto"/>
              <w:bottom w:val="single" w:sz="12" w:space="0" w:color="auto"/>
              <w:right w:val="single" w:sz="12" w:space="0" w:color="auto"/>
            </w:tcBorders>
            <w:shd w:val="clear" w:color="auto" w:fill="FFFFFF"/>
            <w:vAlign w:val="center"/>
          </w:tcPr>
          <w:p w14:paraId="7DA589C9" w14:textId="77777777" w:rsidR="006B0194" w:rsidRPr="00F53C0F" w:rsidRDefault="006B0194" w:rsidP="00534823">
            <w:pPr>
              <w:autoSpaceDE w:val="0"/>
              <w:autoSpaceDN w:val="0"/>
              <w:adjustRightInd w:val="0"/>
              <w:rPr>
                <w:rFonts w:ascii="Times New Roman" w:hAnsi="Times New Roman" w:cs="Times New Roman"/>
                <w:color w:val="000000"/>
                <w:sz w:val="20"/>
                <w:szCs w:val="20"/>
              </w:rPr>
            </w:pPr>
            <w:r w:rsidRPr="00F53C0F">
              <w:rPr>
                <w:rFonts w:ascii="Times New Roman" w:hAnsi="Times New Roman" w:cs="Times New Roman"/>
                <w:color w:val="000000"/>
                <w:sz w:val="20"/>
                <w:szCs w:val="20"/>
              </w:rPr>
              <w:t>1.577</w:t>
            </w:r>
          </w:p>
        </w:tc>
      </w:tr>
    </w:tbl>
    <w:p w14:paraId="2822E08D" w14:textId="77777777" w:rsidR="007D1C5C" w:rsidRDefault="007D1C5C" w:rsidP="006B0194">
      <w:pPr>
        <w:spacing w:before="120" w:after="120"/>
        <w:jc w:val="both"/>
        <w:rPr>
          <w:rFonts w:ascii="Times New Roman" w:hAnsi="Times New Roman"/>
          <w:b/>
          <w:sz w:val="20"/>
          <w:szCs w:val="20"/>
          <w:lang w:val="it-IT"/>
        </w:rPr>
      </w:pPr>
    </w:p>
    <w:p w14:paraId="5250784C" w14:textId="0F4D6B87" w:rsidR="006B0194" w:rsidRDefault="006B0194" w:rsidP="006B0194">
      <w:pPr>
        <w:spacing w:before="120" w:after="120"/>
        <w:jc w:val="both"/>
        <w:rPr>
          <w:rFonts w:ascii="Times New Roman" w:hAnsi="Times New Roman"/>
          <w:sz w:val="20"/>
          <w:szCs w:val="20"/>
        </w:rPr>
      </w:pPr>
      <w:r w:rsidRPr="00474AAB">
        <w:rPr>
          <w:rFonts w:ascii="Times New Roman" w:hAnsi="Times New Roman"/>
          <w:b/>
          <w:sz w:val="20"/>
          <w:szCs w:val="20"/>
          <w:lang w:val="it-IT"/>
        </w:rPr>
        <w:t xml:space="preserve">Table </w:t>
      </w:r>
      <w:r>
        <w:rPr>
          <w:rFonts w:ascii="Times New Roman" w:hAnsi="Times New Roman"/>
          <w:b/>
          <w:sz w:val="20"/>
          <w:szCs w:val="20"/>
          <w:lang w:val="it-IT"/>
        </w:rPr>
        <w:t>1.4</w:t>
      </w:r>
      <w:r w:rsidRPr="00474AAB">
        <w:rPr>
          <w:rFonts w:ascii="Times New Roman" w:hAnsi="Times New Roman"/>
          <w:b/>
          <w:sz w:val="20"/>
          <w:szCs w:val="20"/>
          <w:lang w:val="it-IT"/>
        </w:rPr>
        <w:t>.</w:t>
      </w:r>
      <w:r w:rsidRPr="00474AAB">
        <w:rPr>
          <w:rFonts w:ascii="Times New Roman" w:hAnsi="Times New Roman"/>
          <w:sz w:val="20"/>
          <w:szCs w:val="20"/>
          <w:lang w:val="it-IT"/>
        </w:rPr>
        <w:t xml:space="preserve"> </w:t>
      </w:r>
      <w:r w:rsidRPr="007479CE">
        <w:rPr>
          <w:rFonts w:ascii="Times New Roman" w:hAnsi="Times New Roman"/>
          <w:sz w:val="20"/>
          <w:szCs w:val="20"/>
          <w:lang w:val="it-IT"/>
        </w:rPr>
        <w:t xml:space="preserve">Model summary </w:t>
      </w:r>
      <w:r>
        <w:rPr>
          <w:rFonts w:ascii="Times New Roman" w:hAnsi="Times New Roman"/>
          <w:sz w:val="20"/>
          <w:szCs w:val="20"/>
          <w:lang w:val="it-IT"/>
        </w:rPr>
        <w:t>CoG –</w:t>
      </w:r>
      <w:r w:rsidRPr="007479CE">
        <w:rPr>
          <w:rFonts w:ascii="Times New Roman" w:hAnsi="Times New Roman"/>
          <w:sz w:val="20"/>
          <w:szCs w:val="20"/>
          <w:lang w:val="it-IT"/>
        </w:rPr>
        <w:t xml:space="preserve"> height</w:t>
      </w:r>
      <w:r>
        <w:rPr>
          <w:rFonts w:ascii="Times New Roman" w:hAnsi="Times New Roman"/>
          <w:sz w:val="20"/>
          <w:szCs w:val="20"/>
          <w:lang w:val="it-IT"/>
        </w:rPr>
        <w:t xml:space="preserve"> and weight</w:t>
      </w:r>
    </w:p>
    <w:tbl>
      <w:tblPr>
        <w:tblW w:w="72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14"/>
        <w:gridCol w:w="850"/>
        <w:gridCol w:w="1276"/>
        <w:gridCol w:w="1634"/>
        <w:gridCol w:w="2410"/>
      </w:tblGrid>
      <w:tr w:rsidR="0011712B" w:rsidRPr="007479CE" w14:paraId="0A8BBBAA" w14:textId="77777777" w:rsidTr="008F1C55">
        <w:trPr>
          <w:cantSplit/>
          <w:trHeight w:val="306"/>
          <w:jc w:val="center"/>
        </w:trPr>
        <w:tc>
          <w:tcPr>
            <w:tcW w:w="1114"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7423E33B" w14:textId="77777777" w:rsidR="006B0194" w:rsidRPr="007479CE" w:rsidRDefault="006B0194" w:rsidP="00534823">
            <w:pPr>
              <w:autoSpaceDE w:val="0"/>
              <w:autoSpaceDN w:val="0"/>
              <w:adjustRightInd w:val="0"/>
              <w:jc w:val="both"/>
              <w:rPr>
                <w:rFonts w:ascii="Times New Roman" w:hAnsi="Times New Roman" w:cs="Times New Roman"/>
                <w:color w:val="000000"/>
                <w:sz w:val="20"/>
                <w:szCs w:val="20"/>
              </w:rPr>
            </w:pPr>
            <w:r w:rsidRPr="007479CE">
              <w:rPr>
                <w:rFonts w:ascii="Times New Roman" w:hAnsi="Times New Roman" w:cs="Times New Roman"/>
                <w:color w:val="000000"/>
                <w:sz w:val="20"/>
                <w:szCs w:val="20"/>
              </w:rPr>
              <w:t>Model</w:t>
            </w:r>
          </w:p>
        </w:tc>
        <w:tc>
          <w:tcPr>
            <w:tcW w:w="850" w:type="dxa"/>
            <w:tcBorders>
              <w:top w:val="single" w:sz="16" w:space="0" w:color="000000"/>
              <w:left w:val="single" w:sz="16" w:space="0" w:color="000000"/>
              <w:bottom w:val="single" w:sz="16" w:space="0" w:color="000000"/>
            </w:tcBorders>
            <w:shd w:val="clear" w:color="auto" w:fill="FFFFFF"/>
            <w:vAlign w:val="center"/>
          </w:tcPr>
          <w:p w14:paraId="1FD156A8" w14:textId="77777777" w:rsidR="006B0194" w:rsidRPr="007479CE" w:rsidRDefault="006B0194" w:rsidP="00534823">
            <w:pPr>
              <w:autoSpaceDE w:val="0"/>
              <w:autoSpaceDN w:val="0"/>
              <w:adjustRightInd w:val="0"/>
              <w:jc w:val="both"/>
              <w:rPr>
                <w:rFonts w:ascii="Times New Roman" w:hAnsi="Times New Roman" w:cs="Times New Roman"/>
                <w:color w:val="000000"/>
                <w:sz w:val="20"/>
                <w:szCs w:val="20"/>
              </w:rPr>
            </w:pPr>
            <w:r w:rsidRPr="007479CE">
              <w:rPr>
                <w:rFonts w:ascii="Times New Roman" w:hAnsi="Times New Roman" w:cs="Times New Roman"/>
                <w:color w:val="000000"/>
                <w:sz w:val="20"/>
                <w:szCs w:val="20"/>
              </w:rPr>
              <w:t>R</w:t>
            </w:r>
          </w:p>
        </w:tc>
        <w:tc>
          <w:tcPr>
            <w:tcW w:w="1276" w:type="dxa"/>
            <w:tcBorders>
              <w:top w:val="single" w:sz="16" w:space="0" w:color="000000"/>
              <w:bottom w:val="single" w:sz="16" w:space="0" w:color="000000"/>
            </w:tcBorders>
            <w:shd w:val="clear" w:color="auto" w:fill="FFFFFF"/>
            <w:vAlign w:val="center"/>
          </w:tcPr>
          <w:p w14:paraId="3CF62733" w14:textId="77777777" w:rsidR="006B0194" w:rsidRPr="007479CE" w:rsidRDefault="006B0194" w:rsidP="00534823">
            <w:pPr>
              <w:autoSpaceDE w:val="0"/>
              <w:autoSpaceDN w:val="0"/>
              <w:adjustRightInd w:val="0"/>
              <w:jc w:val="both"/>
              <w:rPr>
                <w:rFonts w:ascii="Times New Roman" w:hAnsi="Times New Roman" w:cs="Times New Roman"/>
                <w:color w:val="000000"/>
                <w:sz w:val="20"/>
                <w:szCs w:val="20"/>
              </w:rPr>
            </w:pPr>
            <w:r w:rsidRPr="007479CE">
              <w:rPr>
                <w:rFonts w:ascii="Times New Roman" w:hAnsi="Times New Roman" w:cs="Times New Roman"/>
                <w:color w:val="000000"/>
                <w:sz w:val="20"/>
                <w:szCs w:val="20"/>
              </w:rPr>
              <w:t>R Square</w:t>
            </w:r>
          </w:p>
        </w:tc>
        <w:tc>
          <w:tcPr>
            <w:tcW w:w="1634" w:type="dxa"/>
            <w:tcBorders>
              <w:top w:val="single" w:sz="16" w:space="0" w:color="000000"/>
              <w:bottom w:val="single" w:sz="16" w:space="0" w:color="000000"/>
            </w:tcBorders>
            <w:shd w:val="clear" w:color="auto" w:fill="FFFFFF"/>
            <w:vAlign w:val="center"/>
          </w:tcPr>
          <w:p w14:paraId="4A4AA3E5" w14:textId="77777777" w:rsidR="006B0194" w:rsidRPr="007479CE" w:rsidRDefault="006B0194" w:rsidP="00534823">
            <w:pPr>
              <w:autoSpaceDE w:val="0"/>
              <w:autoSpaceDN w:val="0"/>
              <w:adjustRightInd w:val="0"/>
              <w:jc w:val="both"/>
              <w:rPr>
                <w:rFonts w:ascii="Times New Roman" w:hAnsi="Times New Roman" w:cs="Times New Roman"/>
                <w:color w:val="000000"/>
                <w:sz w:val="20"/>
                <w:szCs w:val="20"/>
              </w:rPr>
            </w:pPr>
            <w:r w:rsidRPr="007479CE">
              <w:rPr>
                <w:rFonts w:ascii="Times New Roman" w:hAnsi="Times New Roman" w:cs="Times New Roman"/>
                <w:color w:val="000000"/>
                <w:sz w:val="20"/>
                <w:szCs w:val="20"/>
              </w:rPr>
              <w:t>Adjusted R Square</w:t>
            </w:r>
          </w:p>
        </w:tc>
        <w:tc>
          <w:tcPr>
            <w:tcW w:w="2410" w:type="dxa"/>
            <w:tcBorders>
              <w:top w:val="single" w:sz="16" w:space="0" w:color="000000"/>
              <w:bottom w:val="single" w:sz="16" w:space="0" w:color="000000"/>
              <w:right w:val="single" w:sz="16" w:space="0" w:color="000000"/>
            </w:tcBorders>
            <w:shd w:val="clear" w:color="auto" w:fill="FFFFFF"/>
            <w:vAlign w:val="center"/>
          </w:tcPr>
          <w:p w14:paraId="2C7E7643" w14:textId="77777777" w:rsidR="006B0194" w:rsidRPr="007479CE" w:rsidRDefault="006B0194" w:rsidP="00534823">
            <w:pPr>
              <w:autoSpaceDE w:val="0"/>
              <w:autoSpaceDN w:val="0"/>
              <w:adjustRightInd w:val="0"/>
              <w:jc w:val="both"/>
              <w:rPr>
                <w:rFonts w:ascii="Times New Roman" w:hAnsi="Times New Roman" w:cs="Times New Roman"/>
                <w:color w:val="000000"/>
                <w:sz w:val="20"/>
                <w:szCs w:val="20"/>
              </w:rPr>
            </w:pPr>
            <w:r w:rsidRPr="007479CE">
              <w:rPr>
                <w:rFonts w:ascii="Times New Roman" w:hAnsi="Times New Roman" w:cs="Times New Roman"/>
                <w:color w:val="000000"/>
                <w:sz w:val="20"/>
                <w:szCs w:val="20"/>
              </w:rPr>
              <w:t>Std. Error of the Estimate</w:t>
            </w:r>
          </w:p>
        </w:tc>
      </w:tr>
      <w:tr w:rsidR="0011712B" w:rsidRPr="007479CE" w14:paraId="7717114C" w14:textId="77777777" w:rsidTr="008F1C55">
        <w:trPr>
          <w:cantSplit/>
          <w:trHeight w:val="347"/>
          <w:jc w:val="center"/>
        </w:trPr>
        <w:tc>
          <w:tcPr>
            <w:tcW w:w="1114"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2DAB1BA3" w14:textId="77777777" w:rsidR="006B0194" w:rsidRPr="006D2010" w:rsidRDefault="006B0194" w:rsidP="00534823">
            <w:pPr>
              <w:autoSpaceDE w:val="0"/>
              <w:autoSpaceDN w:val="0"/>
              <w:adjustRightInd w:val="0"/>
              <w:jc w:val="both"/>
              <w:rPr>
                <w:rFonts w:ascii="Times New Roman" w:hAnsi="Times New Roman" w:cs="Times New Roman"/>
                <w:color w:val="000000"/>
                <w:sz w:val="20"/>
                <w:szCs w:val="20"/>
              </w:rPr>
            </w:pPr>
            <w:r w:rsidRPr="006D2010">
              <w:rPr>
                <w:rFonts w:ascii="Times New Roman" w:hAnsi="Times New Roman" w:cs="Times New Roman"/>
                <w:sz w:val="20"/>
                <w:szCs w:val="20"/>
              </w:rPr>
              <w:t>2</w:t>
            </w:r>
          </w:p>
        </w:tc>
        <w:tc>
          <w:tcPr>
            <w:tcW w:w="850" w:type="dxa"/>
            <w:tcBorders>
              <w:top w:val="single" w:sz="16" w:space="0" w:color="000000"/>
              <w:left w:val="single" w:sz="16" w:space="0" w:color="000000"/>
              <w:bottom w:val="single" w:sz="16" w:space="0" w:color="000000"/>
            </w:tcBorders>
            <w:shd w:val="clear" w:color="auto" w:fill="FFFFFF"/>
            <w:vAlign w:val="center"/>
          </w:tcPr>
          <w:p w14:paraId="184FFC82" w14:textId="77777777" w:rsidR="006B0194" w:rsidRPr="006D2010" w:rsidRDefault="006B0194" w:rsidP="00534823">
            <w:pPr>
              <w:autoSpaceDE w:val="0"/>
              <w:autoSpaceDN w:val="0"/>
              <w:adjustRightInd w:val="0"/>
              <w:jc w:val="both"/>
              <w:rPr>
                <w:rFonts w:ascii="Times New Roman" w:hAnsi="Times New Roman" w:cs="Times New Roman"/>
                <w:color w:val="000000"/>
                <w:sz w:val="20"/>
                <w:szCs w:val="20"/>
              </w:rPr>
            </w:pPr>
            <w:r w:rsidRPr="006D2010">
              <w:rPr>
                <w:rFonts w:ascii="Times New Roman" w:hAnsi="Times New Roman" w:cs="Times New Roman"/>
                <w:color w:val="000000"/>
                <w:sz w:val="20"/>
                <w:szCs w:val="20"/>
              </w:rPr>
              <w:t>0.901</w:t>
            </w:r>
          </w:p>
        </w:tc>
        <w:tc>
          <w:tcPr>
            <w:tcW w:w="1276" w:type="dxa"/>
            <w:tcBorders>
              <w:top w:val="single" w:sz="16" w:space="0" w:color="000000"/>
              <w:bottom w:val="single" w:sz="16" w:space="0" w:color="000000"/>
            </w:tcBorders>
            <w:shd w:val="clear" w:color="auto" w:fill="FFFFFF"/>
            <w:vAlign w:val="center"/>
          </w:tcPr>
          <w:p w14:paraId="4F96B4DB" w14:textId="77777777" w:rsidR="006B0194" w:rsidRPr="006D2010" w:rsidRDefault="006B0194" w:rsidP="00534823">
            <w:pPr>
              <w:autoSpaceDE w:val="0"/>
              <w:autoSpaceDN w:val="0"/>
              <w:adjustRightInd w:val="0"/>
              <w:jc w:val="both"/>
              <w:rPr>
                <w:rFonts w:ascii="Times New Roman" w:hAnsi="Times New Roman" w:cs="Times New Roman"/>
                <w:color w:val="000000"/>
                <w:sz w:val="20"/>
                <w:szCs w:val="20"/>
              </w:rPr>
            </w:pPr>
            <w:r w:rsidRPr="006D2010">
              <w:rPr>
                <w:rFonts w:ascii="Times New Roman" w:hAnsi="Times New Roman" w:cs="Times New Roman"/>
                <w:color w:val="000000"/>
                <w:sz w:val="20"/>
                <w:szCs w:val="20"/>
              </w:rPr>
              <w:t>0.812</w:t>
            </w:r>
          </w:p>
        </w:tc>
        <w:tc>
          <w:tcPr>
            <w:tcW w:w="1634" w:type="dxa"/>
            <w:tcBorders>
              <w:top w:val="single" w:sz="16" w:space="0" w:color="000000"/>
              <w:bottom w:val="single" w:sz="16" w:space="0" w:color="000000"/>
            </w:tcBorders>
            <w:shd w:val="clear" w:color="auto" w:fill="FFFFFF"/>
            <w:vAlign w:val="center"/>
          </w:tcPr>
          <w:p w14:paraId="63A52726" w14:textId="77777777" w:rsidR="006B0194" w:rsidRPr="006D2010" w:rsidRDefault="006B0194" w:rsidP="00534823">
            <w:pPr>
              <w:autoSpaceDE w:val="0"/>
              <w:autoSpaceDN w:val="0"/>
              <w:adjustRightInd w:val="0"/>
              <w:jc w:val="both"/>
              <w:rPr>
                <w:rFonts w:ascii="Times New Roman" w:hAnsi="Times New Roman" w:cs="Times New Roman"/>
                <w:color w:val="000000"/>
                <w:sz w:val="20"/>
                <w:szCs w:val="20"/>
              </w:rPr>
            </w:pPr>
            <w:r w:rsidRPr="006D2010">
              <w:rPr>
                <w:rFonts w:ascii="Times New Roman" w:hAnsi="Times New Roman" w:cs="Times New Roman"/>
                <w:color w:val="000000"/>
                <w:sz w:val="20"/>
                <w:szCs w:val="20"/>
              </w:rPr>
              <w:t>0.808</w:t>
            </w:r>
          </w:p>
        </w:tc>
        <w:tc>
          <w:tcPr>
            <w:tcW w:w="2410" w:type="dxa"/>
            <w:tcBorders>
              <w:top w:val="single" w:sz="16" w:space="0" w:color="000000"/>
              <w:bottom w:val="single" w:sz="16" w:space="0" w:color="000000"/>
              <w:right w:val="single" w:sz="16" w:space="0" w:color="000000"/>
            </w:tcBorders>
            <w:shd w:val="clear" w:color="auto" w:fill="FFFFFF"/>
            <w:vAlign w:val="center"/>
          </w:tcPr>
          <w:p w14:paraId="51DBC4BB" w14:textId="77777777" w:rsidR="006B0194" w:rsidRPr="006D2010" w:rsidRDefault="006B0194" w:rsidP="00534823">
            <w:pPr>
              <w:autoSpaceDE w:val="0"/>
              <w:autoSpaceDN w:val="0"/>
              <w:adjustRightInd w:val="0"/>
              <w:jc w:val="both"/>
              <w:rPr>
                <w:rFonts w:ascii="Times New Roman" w:hAnsi="Times New Roman" w:cs="Times New Roman"/>
                <w:color w:val="000000"/>
                <w:sz w:val="20"/>
                <w:szCs w:val="20"/>
              </w:rPr>
            </w:pPr>
            <w:r w:rsidRPr="006D2010">
              <w:rPr>
                <w:rFonts w:ascii="Times New Roman" w:hAnsi="Times New Roman" w:cs="Times New Roman"/>
                <w:color w:val="000000"/>
                <w:sz w:val="20"/>
                <w:szCs w:val="20"/>
              </w:rPr>
              <w:t>1.736</w:t>
            </w:r>
          </w:p>
        </w:tc>
      </w:tr>
    </w:tbl>
    <w:p w14:paraId="63FB2B87" w14:textId="77777777" w:rsidR="007D1C5C" w:rsidRDefault="007D1C5C" w:rsidP="006B0194">
      <w:pPr>
        <w:spacing w:before="120" w:after="120"/>
        <w:jc w:val="both"/>
        <w:rPr>
          <w:rFonts w:ascii="Times New Roman" w:hAnsi="Times New Roman"/>
          <w:b/>
          <w:sz w:val="20"/>
          <w:szCs w:val="20"/>
          <w:lang w:val="it-IT"/>
        </w:rPr>
      </w:pPr>
    </w:p>
    <w:p w14:paraId="6E5CC462" w14:textId="5D0D5823" w:rsidR="006B0194" w:rsidRDefault="006B0194" w:rsidP="006B0194">
      <w:pPr>
        <w:spacing w:before="120" w:after="120"/>
        <w:jc w:val="both"/>
        <w:rPr>
          <w:rFonts w:ascii="Times New Roman" w:hAnsi="Times New Roman"/>
          <w:sz w:val="20"/>
          <w:szCs w:val="20"/>
        </w:rPr>
      </w:pPr>
      <w:r w:rsidRPr="00474AAB">
        <w:rPr>
          <w:rFonts w:ascii="Times New Roman" w:hAnsi="Times New Roman"/>
          <w:b/>
          <w:sz w:val="20"/>
          <w:szCs w:val="20"/>
          <w:lang w:val="it-IT"/>
        </w:rPr>
        <w:t>Table 1.</w:t>
      </w:r>
      <w:r>
        <w:rPr>
          <w:rFonts w:ascii="Times New Roman" w:hAnsi="Times New Roman"/>
          <w:b/>
          <w:sz w:val="20"/>
          <w:szCs w:val="20"/>
          <w:lang w:val="it-IT"/>
        </w:rPr>
        <w:t>5.</w:t>
      </w:r>
      <w:r w:rsidRPr="00474AAB">
        <w:rPr>
          <w:rFonts w:ascii="Times New Roman" w:hAnsi="Times New Roman"/>
          <w:sz w:val="20"/>
          <w:szCs w:val="20"/>
          <w:lang w:val="it-IT"/>
        </w:rPr>
        <w:t xml:space="preserve"> </w:t>
      </w:r>
      <w:r w:rsidRPr="006D2010">
        <w:rPr>
          <w:rFonts w:ascii="Times New Roman" w:hAnsi="Times New Roman"/>
          <w:sz w:val="20"/>
          <w:szCs w:val="20"/>
          <w:lang w:val="it-IT"/>
        </w:rPr>
        <w:t>The dependency of CoG on height</w:t>
      </w:r>
      <w:r>
        <w:rPr>
          <w:rFonts w:ascii="Times New Roman" w:hAnsi="Times New Roman"/>
          <w:sz w:val="20"/>
          <w:szCs w:val="20"/>
          <w:lang w:val="it-IT"/>
        </w:rPr>
        <w:t>, weight and body measurements</w:t>
      </w:r>
    </w:p>
    <w:tbl>
      <w:tblPr>
        <w:tblW w:w="907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992"/>
        <w:gridCol w:w="1417"/>
        <w:gridCol w:w="2127"/>
        <w:gridCol w:w="850"/>
        <w:gridCol w:w="709"/>
        <w:gridCol w:w="1276"/>
        <w:gridCol w:w="708"/>
      </w:tblGrid>
      <w:tr w:rsidR="0011712B" w:rsidRPr="00837992" w14:paraId="760E8C96" w14:textId="77777777" w:rsidTr="008F1C55">
        <w:trPr>
          <w:cantSplit/>
          <w:trHeight w:val="318"/>
        </w:trPr>
        <w:tc>
          <w:tcPr>
            <w:tcW w:w="993" w:type="dxa"/>
            <w:vMerge w:val="restart"/>
            <w:tcBorders>
              <w:top w:val="single" w:sz="16" w:space="0" w:color="000000"/>
              <w:left w:val="single" w:sz="16" w:space="0" w:color="000000"/>
              <w:bottom w:val="nil"/>
              <w:right w:val="nil"/>
            </w:tcBorders>
            <w:shd w:val="clear" w:color="auto" w:fill="FFFFFF"/>
            <w:vAlign w:val="center"/>
          </w:tcPr>
          <w:p w14:paraId="77E6E141" w14:textId="77777777" w:rsidR="006B0194" w:rsidRPr="008F1C55" w:rsidRDefault="006B0194" w:rsidP="0011712B">
            <w:pPr>
              <w:autoSpaceDE w:val="0"/>
              <w:autoSpaceDN w:val="0"/>
              <w:adjustRightInd w:val="0"/>
              <w:jc w:val="center"/>
              <w:rPr>
                <w:rFonts w:ascii="Times New Roman" w:hAnsi="Times New Roman" w:cs="Times New Roman"/>
                <w:sz w:val="20"/>
                <w:szCs w:val="20"/>
              </w:rPr>
            </w:pPr>
            <w:r w:rsidRPr="008F1C55">
              <w:rPr>
                <w:rFonts w:ascii="Times New Roman" w:hAnsi="Times New Roman" w:cs="Times New Roman"/>
                <w:sz w:val="20"/>
                <w:szCs w:val="20"/>
              </w:rPr>
              <w:t>Model</w:t>
            </w:r>
          </w:p>
        </w:tc>
        <w:tc>
          <w:tcPr>
            <w:tcW w:w="2409" w:type="dxa"/>
            <w:gridSpan w:val="2"/>
            <w:tcBorders>
              <w:top w:val="single" w:sz="16" w:space="0" w:color="000000"/>
              <w:left w:val="single" w:sz="16" w:space="0" w:color="000000"/>
            </w:tcBorders>
            <w:shd w:val="clear" w:color="auto" w:fill="FFFFFF"/>
            <w:vAlign w:val="center"/>
          </w:tcPr>
          <w:p w14:paraId="6F5C6BFA" w14:textId="77777777" w:rsidR="006B0194" w:rsidRPr="008F1C55" w:rsidRDefault="006B0194" w:rsidP="0011712B">
            <w:pPr>
              <w:autoSpaceDE w:val="0"/>
              <w:autoSpaceDN w:val="0"/>
              <w:adjustRightInd w:val="0"/>
              <w:jc w:val="center"/>
              <w:rPr>
                <w:rFonts w:ascii="Times New Roman" w:hAnsi="Times New Roman" w:cs="Times New Roman"/>
                <w:sz w:val="20"/>
                <w:szCs w:val="20"/>
              </w:rPr>
            </w:pPr>
            <w:r w:rsidRPr="008F1C55">
              <w:rPr>
                <w:rFonts w:ascii="Times New Roman" w:hAnsi="Times New Roman" w:cs="Times New Roman"/>
                <w:sz w:val="20"/>
                <w:szCs w:val="20"/>
              </w:rPr>
              <w:t>Unstandardized Coefficients</w:t>
            </w:r>
          </w:p>
        </w:tc>
        <w:tc>
          <w:tcPr>
            <w:tcW w:w="2127" w:type="dxa"/>
            <w:tcBorders>
              <w:top w:val="single" w:sz="16" w:space="0" w:color="000000"/>
            </w:tcBorders>
            <w:shd w:val="clear" w:color="auto" w:fill="FFFFFF"/>
            <w:vAlign w:val="center"/>
          </w:tcPr>
          <w:p w14:paraId="47A74F47" w14:textId="77777777" w:rsidR="006B0194" w:rsidRPr="008F1C55" w:rsidRDefault="006B0194" w:rsidP="0011712B">
            <w:pPr>
              <w:autoSpaceDE w:val="0"/>
              <w:autoSpaceDN w:val="0"/>
              <w:adjustRightInd w:val="0"/>
              <w:jc w:val="center"/>
              <w:rPr>
                <w:rFonts w:ascii="Times New Roman" w:hAnsi="Times New Roman" w:cs="Times New Roman"/>
                <w:sz w:val="20"/>
                <w:szCs w:val="20"/>
              </w:rPr>
            </w:pPr>
            <w:r w:rsidRPr="008F1C55">
              <w:rPr>
                <w:rFonts w:ascii="Times New Roman" w:hAnsi="Times New Roman" w:cs="Times New Roman"/>
                <w:sz w:val="20"/>
                <w:szCs w:val="20"/>
              </w:rPr>
              <w:t>Standardized Coefficients</w:t>
            </w:r>
          </w:p>
        </w:tc>
        <w:tc>
          <w:tcPr>
            <w:tcW w:w="850" w:type="dxa"/>
            <w:vMerge w:val="restart"/>
            <w:tcBorders>
              <w:top w:val="single" w:sz="16" w:space="0" w:color="000000"/>
            </w:tcBorders>
            <w:shd w:val="clear" w:color="auto" w:fill="FFFFFF"/>
            <w:vAlign w:val="center"/>
          </w:tcPr>
          <w:p w14:paraId="78994190" w14:textId="77777777" w:rsidR="006B0194" w:rsidRPr="008F1C55" w:rsidRDefault="006B0194" w:rsidP="0011712B">
            <w:pPr>
              <w:autoSpaceDE w:val="0"/>
              <w:autoSpaceDN w:val="0"/>
              <w:adjustRightInd w:val="0"/>
              <w:jc w:val="center"/>
              <w:rPr>
                <w:rFonts w:ascii="Times New Roman" w:hAnsi="Times New Roman" w:cs="Times New Roman"/>
                <w:sz w:val="20"/>
                <w:szCs w:val="20"/>
              </w:rPr>
            </w:pPr>
            <w:r w:rsidRPr="008F1C55">
              <w:rPr>
                <w:rFonts w:ascii="Times New Roman" w:hAnsi="Times New Roman" w:cs="Times New Roman"/>
                <w:sz w:val="20"/>
                <w:szCs w:val="20"/>
              </w:rPr>
              <w:t>t</w:t>
            </w:r>
          </w:p>
        </w:tc>
        <w:tc>
          <w:tcPr>
            <w:tcW w:w="709" w:type="dxa"/>
            <w:vMerge w:val="restart"/>
            <w:tcBorders>
              <w:top w:val="single" w:sz="16" w:space="0" w:color="000000"/>
            </w:tcBorders>
            <w:shd w:val="clear" w:color="auto" w:fill="FFFFFF"/>
            <w:vAlign w:val="center"/>
          </w:tcPr>
          <w:p w14:paraId="2A752B4C" w14:textId="77777777" w:rsidR="006B0194" w:rsidRPr="008F1C55" w:rsidRDefault="006B0194" w:rsidP="0011712B">
            <w:pPr>
              <w:autoSpaceDE w:val="0"/>
              <w:autoSpaceDN w:val="0"/>
              <w:adjustRightInd w:val="0"/>
              <w:jc w:val="center"/>
              <w:rPr>
                <w:rFonts w:ascii="Times New Roman" w:hAnsi="Times New Roman" w:cs="Times New Roman"/>
                <w:sz w:val="20"/>
                <w:szCs w:val="20"/>
              </w:rPr>
            </w:pPr>
            <w:r w:rsidRPr="008F1C55">
              <w:rPr>
                <w:rFonts w:ascii="Times New Roman" w:hAnsi="Times New Roman" w:cs="Times New Roman"/>
                <w:sz w:val="20"/>
                <w:szCs w:val="20"/>
              </w:rPr>
              <w:t>Sig.</w:t>
            </w:r>
          </w:p>
        </w:tc>
        <w:tc>
          <w:tcPr>
            <w:tcW w:w="1984" w:type="dxa"/>
            <w:gridSpan w:val="2"/>
            <w:tcBorders>
              <w:top w:val="single" w:sz="16" w:space="0" w:color="000000"/>
              <w:right w:val="single" w:sz="16" w:space="0" w:color="000000"/>
            </w:tcBorders>
            <w:shd w:val="clear" w:color="auto" w:fill="FFFFFF"/>
            <w:vAlign w:val="center"/>
          </w:tcPr>
          <w:p w14:paraId="6C0AD15B" w14:textId="77777777" w:rsidR="006B0194" w:rsidRPr="008F1C55" w:rsidRDefault="006B0194" w:rsidP="0011712B">
            <w:pPr>
              <w:autoSpaceDE w:val="0"/>
              <w:autoSpaceDN w:val="0"/>
              <w:adjustRightInd w:val="0"/>
              <w:jc w:val="center"/>
              <w:rPr>
                <w:rFonts w:ascii="Times New Roman" w:hAnsi="Times New Roman" w:cs="Times New Roman"/>
                <w:sz w:val="20"/>
                <w:szCs w:val="20"/>
              </w:rPr>
            </w:pPr>
            <w:r w:rsidRPr="008F1C55">
              <w:rPr>
                <w:rFonts w:ascii="Times New Roman" w:hAnsi="Times New Roman" w:cs="Times New Roman"/>
                <w:sz w:val="20"/>
                <w:szCs w:val="20"/>
              </w:rPr>
              <w:t>Collinearity Statistics</w:t>
            </w:r>
          </w:p>
        </w:tc>
      </w:tr>
      <w:tr w:rsidR="0011712B" w:rsidRPr="00837992" w14:paraId="1C8A4DA0" w14:textId="77777777" w:rsidTr="008F1C55">
        <w:trPr>
          <w:cantSplit/>
          <w:trHeight w:val="170"/>
        </w:trPr>
        <w:tc>
          <w:tcPr>
            <w:tcW w:w="993" w:type="dxa"/>
            <w:vMerge/>
            <w:tcBorders>
              <w:top w:val="single" w:sz="16" w:space="0" w:color="000000"/>
              <w:left w:val="single" w:sz="16" w:space="0" w:color="000000"/>
              <w:bottom w:val="single" w:sz="12" w:space="0" w:color="auto"/>
              <w:right w:val="nil"/>
            </w:tcBorders>
            <w:shd w:val="clear" w:color="auto" w:fill="FFFFFF"/>
            <w:vAlign w:val="center"/>
          </w:tcPr>
          <w:p w14:paraId="27345280" w14:textId="77777777" w:rsidR="006B0194" w:rsidRPr="008F1C55" w:rsidRDefault="006B0194" w:rsidP="0011712B">
            <w:pPr>
              <w:autoSpaceDE w:val="0"/>
              <w:autoSpaceDN w:val="0"/>
              <w:adjustRightInd w:val="0"/>
              <w:jc w:val="center"/>
              <w:rPr>
                <w:rFonts w:ascii="Times New Roman" w:hAnsi="Times New Roman" w:cs="Times New Roman"/>
                <w:sz w:val="20"/>
                <w:szCs w:val="20"/>
              </w:rPr>
            </w:pPr>
          </w:p>
        </w:tc>
        <w:tc>
          <w:tcPr>
            <w:tcW w:w="992" w:type="dxa"/>
            <w:tcBorders>
              <w:left w:val="single" w:sz="16" w:space="0" w:color="000000"/>
              <w:bottom w:val="single" w:sz="12" w:space="0" w:color="auto"/>
            </w:tcBorders>
            <w:shd w:val="clear" w:color="auto" w:fill="FFFFFF"/>
            <w:vAlign w:val="center"/>
          </w:tcPr>
          <w:p w14:paraId="1D4DC3A8" w14:textId="77777777" w:rsidR="006B0194" w:rsidRPr="008F1C55" w:rsidRDefault="006B0194" w:rsidP="0011712B">
            <w:pPr>
              <w:autoSpaceDE w:val="0"/>
              <w:autoSpaceDN w:val="0"/>
              <w:adjustRightInd w:val="0"/>
              <w:jc w:val="center"/>
              <w:rPr>
                <w:rFonts w:ascii="Times New Roman" w:hAnsi="Times New Roman" w:cs="Times New Roman"/>
                <w:sz w:val="20"/>
                <w:szCs w:val="20"/>
              </w:rPr>
            </w:pPr>
            <w:r w:rsidRPr="008F1C55">
              <w:rPr>
                <w:rFonts w:ascii="Times New Roman" w:hAnsi="Times New Roman" w:cs="Times New Roman"/>
                <w:sz w:val="20"/>
                <w:szCs w:val="20"/>
              </w:rPr>
              <w:t>B</w:t>
            </w:r>
          </w:p>
        </w:tc>
        <w:tc>
          <w:tcPr>
            <w:tcW w:w="1417" w:type="dxa"/>
            <w:tcBorders>
              <w:bottom w:val="single" w:sz="12" w:space="0" w:color="auto"/>
            </w:tcBorders>
            <w:shd w:val="clear" w:color="auto" w:fill="FFFFFF"/>
            <w:vAlign w:val="center"/>
          </w:tcPr>
          <w:p w14:paraId="4B57BEA0" w14:textId="77777777" w:rsidR="006B0194" w:rsidRPr="008F1C55" w:rsidRDefault="006B0194" w:rsidP="0011712B">
            <w:pPr>
              <w:autoSpaceDE w:val="0"/>
              <w:autoSpaceDN w:val="0"/>
              <w:adjustRightInd w:val="0"/>
              <w:jc w:val="center"/>
              <w:rPr>
                <w:rFonts w:ascii="Times New Roman" w:hAnsi="Times New Roman" w:cs="Times New Roman"/>
                <w:sz w:val="20"/>
                <w:szCs w:val="20"/>
              </w:rPr>
            </w:pPr>
            <w:r w:rsidRPr="008F1C55">
              <w:rPr>
                <w:rFonts w:ascii="Times New Roman" w:hAnsi="Times New Roman" w:cs="Times New Roman"/>
                <w:sz w:val="20"/>
                <w:szCs w:val="20"/>
              </w:rPr>
              <w:t>Std. Error</w:t>
            </w:r>
          </w:p>
        </w:tc>
        <w:tc>
          <w:tcPr>
            <w:tcW w:w="2127" w:type="dxa"/>
            <w:tcBorders>
              <w:bottom w:val="single" w:sz="12" w:space="0" w:color="auto"/>
            </w:tcBorders>
            <w:shd w:val="clear" w:color="auto" w:fill="FFFFFF"/>
            <w:vAlign w:val="center"/>
          </w:tcPr>
          <w:p w14:paraId="0038DB9E" w14:textId="77777777" w:rsidR="006B0194" w:rsidRPr="008F1C55" w:rsidRDefault="006B0194" w:rsidP="0011712B">
            <w:pPr>
              <w:autoSpaceDE w:val="0"/>
              <w:autoSpaceDN w:val="0"/>
              <w:adjustRightInd w:val="0"/>
              <w:jc w:val="center"/>
              <w:rPr>
                <w:rFonts w:ascii="Times New Roman" w:hAnsi="Times New Roman" w:cs="Times New Roman"/>
                <w:sz w:val="20"/>
                <w:szCs w:val="20"/>
              </w:rPr>
            </w:pPr>
            <w:r w:rsidRPr="008F1C55">
              <w:rPr>
                <w:rFonts w:ascii="Times New Roman" w:hAnsi="Times New Roman" w:cs="Times New Roman"/>
                <w:sz w:val="20"/>
                <w:szCs w:val="20"/>
              </w:rPr>
              <w:t>Beta</w:t>
            </w:r>
          </w:p>
        </w:tc>
        <w:tc>
          <w:tcPr>
            <w:tcW w:w="850" w:type="dxa"/>
            <w:vMerge/>
            <w:tcBorders>
              <w:top w:val="single" w:sz="16" w:space="0" w:color="000000"/>
              <w:bottom w:val="single" w:sz="12" w:space="0" w:color="auto"/>
            </w:tcBorders>
            <w:shd w:val="clear" w:color="auto" w:fill="FFFFFF"/>
            <w:vAlign w:val="center"/>
          </w:tcPr>
          <w:p w14:paraId="204DE78F" w14:textId="77777777" w:rsidR="006B0194" w:rsidRPr="008F1C55" w:rsidRDefault="006B0194" w:rsidP="0011712B">
            <w:pPr>
              <w:autoSpaceDE w:val="0"/>
              <w:autoSpaceDN w:val="0"/>
              <w:adjustRightInd w:val="0"/>
              <w:jc w:val="center"/>
              <w:rPr>
                <w:rFonts w:ascii="Times New Roman" w:hAnsi="Times New Roman" w:cs="Times New Roman"/>
                <w:sz w:val="20"/>
                <w:szCs w:val="20"/>
              </w:rPr>
            </w:pPr>
          </w:p>
        </w:tc>
        <w:tc>
          <w:tcPr>
            <w:tcW w:w="709" w:type="dxa"/>
            <w:vMerge/>
            <w:tcBorders>
              <w:top w:val="single" w:sz="16" w:space="0" w:color="000000"/>
              <w:bottom w:val="single" w:sz="12" w:space="0" w:color="auto"/>
            </w:tcBorders>
            <w:shd w:val="clear" w:color="auto" w:fill="FFFFFF"/>
            <w:vAlign w:val="center"/>
          </w:tcPr>
          <w:p w14:paraId="67B92467" w14:textId="77777777" w:rsidR="006B0194" w:rsidRPr="008F1C55" w:rsidRDefault="006B0194" w:rsidP="0011712B">
            <w:pPr>
              <w:autoSpaceDE w:val="0"/>
              <w:autoSpaceDN w:val="0"/>
              <w:adjustRightInd w:val="0"/>
              <w:jc w:val="center"/>
              <w:rPr>
                <w:rFonts w:ascii="Times New Roman" w:hAnsi="Times New Roman" w:cs="Times New Roman"/>
                <w:sz w:val="20"/>
                <w:szCs w:val="20"/>
              </w:rPr>
            </w:pPr>
          </w:p>
        </w:tc>
        <w:tc>
          <w:tcPr>
            <w:tcW w:w="1276" w:type="dxa"/>
            <w:tcBorders>
              <w:bottom w:val="single" w:sz="12" w:space="0" w:color="auto"/>
            </w:tcBorders>
            <w:shd w:val="clear" w:color="auto" w:fill="FFFFFF"/>
            <w:vAlign w:val="center"/>
          </w:tcPr>
          <w:p w14:paraId="44B66846" w14:textId="77777777" w:rsidR="006B0194" w:rsidRPr="008F1C55" w:rsidRDefault="006B0194" w:rsidP="0011712B">
            <w:pPr>
              <w:autoSpaceDE w:val="0"/>
              <w:autoSpaceDN w:val="0"/>
              <w:adjustRightInd w:val="0"/>
              <w:jc w:val="center"/>
              <w:rPr>
                <w:rFonts w:ascii="Times New Roman" w:hAnsi="Times New Roman" w:cs="Times New Roman"/>
                <w:sz w:val="20"/>
                <w:szCs w:val="20"/>
              </w:rPr>
            </w:pPr>
            <w:r w:rsidRPr="008F1C55">
              <w:rPr>
                <w:rFonts w:ascii="Times New Roman" w:hAnsi="Times New Roman" w:cs="Times New Roman"/>
                <w:sz w:val="20"/>
                <w:szCs w:val="20"/>
              </w:rPr>
              <w:t>Tolerance</w:t>
            </w:r>
          </w:p>
        </w:tc>
        <w:tc>
          <w:tcPr>
            <w:tcW w:w="708" w:type="dxa"/>
            <w:tcBorders>
              <w:bottom w:val="single" w:sz="12" w:space="0" w:color="auto"/>
              <w:right w:val="single" w:sz="12" w:space="0" w:color="auto"/>
            </w:tcBorders>
            <w:shd w:val="clear" w:color="auto" w:fill="FFFFFF"/>
            <w:vAlign w:val="center"/>
          </w:tcPr>
          <w:p w14:paraId="24CB0BA4" w14:textId="77777777" w:rsidR="006B0194" w:rsidRPr="008F1C55" w:rsidRDefault="006B0194" w:rsidP="0011712B">
            <w:pPr>
              <w:autoSpaceDE w:val="0"/>
              <w:autoSpaceDN w:val="0"/>
              <w:adjustRightInd w:val="0"/>
              <w:jc w:val="center"/>
              <w:rPr>
                <w:rFonts w:ascii="Times New Roman" w:hAnsi="Times New Roman" w:cs="Times New Roman"/>
                <w:sz w:val="20"/>
                <w:szCs w:val="20"/>
              </w:rPr>
            </w:pPr>
            <w:r w:rsidRPr="008F1C55">
              <w:rPr>
                <w:rFonts w:ascii="Times New Roman" w:hAnsi="Times New Roman" w:cs="Times New Roman"/>
                <w:sz w:val="20"/>
                <w:szCs w:val="20"/>
              </w:rPr>
              <w:t>VIF</w:t>
            </w:r>
          </w:p>
        </w:tc>
      </w:tr>
      <w:tr w:rsidR="0011712B" w:rsidRPr="00837992" w14:paraId="4D2A8237" w14:textId="77777777" w:rsidTr="008F1C55">
        <w:trPr>
          <w:cantSplit/>
          <w:trHeight w:val="435"/>
        </w:trPr>
        <w:tc>
          <w:tcPr>
            <w:tcW w:w="993" w:type="dxa"/>
            <w:tcBorders>
              <w:top w:val="single" w:sz="12" w:space="0" w:color="auto"/>
              <w:left w:val="single" w:sz="12" w:space="0" w:color="auto"/>
              <w:bottom w:val="dotted" w:sz="4" w:space="0" w:color="auto"/>
              <w:right w:val="single" w:sz="12" w:space="0" w:color="auto"/>
            </w:tcBorders>
            <w:shd w:val="clear" w:color="auto" w:fill="FFFFFF"/>
            <w:vAlign w:val="center"/>
          </w:tcPr>
          <w:p w14:paraId="00D0ABB3" w14:textId="77777777" w:rsidR="006B0194" w:rsidRPr="008F1C55" w:rsidRDefault="006B0194" w:rsidP="00534823">
            <w:pPr>
              <w:autoSpaceDE w:val="0"/>
              <w:autoSpaceDN w:val="0"/>
              <w:adjustRightInd w:val="0"/>
              <w:rPr>
                <w:rFonts w:ascii="Times New Roman" w:hAnsi="Times New Roman" w:cs="Times New Roman"/>
                <w:sz w:val="20"/>
                <w:szCs w:val="20"/>
                <w:lang w:val="vi-VN"/>
              </w:rPr>
            </w:pPr>
            <w:r w:rsidRPr="008F1C55">
              <w:rPr>
                <w:rFonts w:ascii="Times New Roman" w:hAnsi="Times New Roman" w:cs="Times New Roman"/>
                <w:sz w:val="20"/>
                <w:szCs w:val="20"/>
              </w:rPr>
              <w:t>(Constant)</w:t>
            </w:r>
          </w:p>
        </w:tc>
        <w:tc>
          <w:tcPr>
            <w:tcW w:w="992" w:type="dxa"/>
            <w:tcBorders>
              <w:top w:val="single" w:sz="12" w:space="0" w:color="auto"/>
              <w:left w:val="single" w:sz="12" w:space="0" w:color="auto"/>
              <w:bottom w:val="dotted" w:sz="4" w:space="0" w:color="auto"/>
            </w:tcBorders>
            <w:shd w:val="clear" w:color="auto" w:fill="FFFFFF"/>
            <w:vAlign w:val="center"/>
          </w:tcPr>
          <w:p w14:paraId="6057AAD2"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-19.112</w:t>
            </w:r>
          </w:p>
        </w:tc>
        <w:tc>
          <w:tcPr>
            <w:tcW w:w="1417" w:type="dxa"/>
            <w:tcBorders>
              <w:top w:val="single" w:sz="12" w:space="0" w:color="auto"/>
              <w:bottom w:val="dotted" w:sz="4" w:space="0" w:color="auto"/>
            </w:tcBorders>
            <w:shd w:val="clear" w:color="auto" w:fill="FFFFFF"/>
            <w:vAlign w:val="center"/>
          </w:tcPr>
          <w:p w14:paraId="1E412E5B"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8.696</w:t>
            </w:r>
          </w:p>
        </w:tc>
        <w:tc>
          <w:tcPr>
            <w:tcW w:w="2127" w:type="dxa"/>
            <w:tcBorders>
              <w:top w:val="single" w:sz="12" w:space="0" w:color="auto"/>
              <w:bottom w:val="dotted" w:sz="4" w:space="0" w:color="auto"/>
            </w:tcBorders>
            <w:shd w:val="clear" w:color="auto" w:fill="FFFFFF"/>
            <w:vAlign w:val="center"/>
          </w:tcPr>
          <w:p w14:paraId="459C25DC" w14:textId="77777777" w:rsidR="006B0194" w:rsidRPr="008F1C55" w:rsidRDefault="006B0194" w:rsidP="00534823">
            <w:pPr>
              <w:autoSpaceDE w:val="0"/>
              <w:autoSpaceDN w:val="0"/>
              <w:adjustRightInd w:val="0"/>
              <w:rPr>
                <w:rFonts w:ascii="Times New Roman" w:hAnsi="Times New Roman" w:cs="Times New Roman"/>
                <w:sz w:val="20"/>
                <w:szCs w:val="20"/>
              </w:rPr>
            </w:pPr>
          </w:p>
        </w:tc>
        <w:tc>
          <w:tcPr>
            <w:tcW w:w="850" w:type="dxa"/>
            <w:tcBorders>
              <w:top w:val="single" w:sz="12" w:space="0" w:color="auto"/>
              <w:bottom w:val="dotted" w:sz="4" w:space="0" w:color="auto"/>
            </w:tcBorders>
            <w:shd w:val="clear" w:color="auto" w:fill="FFFFFF"/>
            <w:vAlign w:val="center"/>
          </w:tcPr>
          <w:p w14:paraId="126549BB"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-2.198</w:t>
            </w:r>
          </w:p>
        </w:tc>
        <w:tc>
          <w:tcPr>
            <w:tcW w:w="709" w:type="dxa"/>
            <w:tcBorders>
              <w:top w:val="single" w:sz="12" w:space="0" w:color="auto"/>
              <w:bottom w:val="dotted" w:sz="4" w:space="0" w:color="auto"/>
            </w:tcBorders>
            <w:shd w:val="clear" w:color="auto" w:fill="FFFFFF"/>
            <w:vAlign w:val="center"/>
          </w:tcPr>
          <w:p w14:paraId="52CA587C"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0.031</w:t>
            </w:r>
          </w:p>
        </w:tc>
        <w:tc>
          <w:tcPr>
            <w:tcW w:w="1276" w:type="dxa"/>
            <w:tcBorders>
              <w:top w:val="single" w:sz="12" w:space="0" w:color="auto"/>
              <w:bottom w:val="dotted" w:sz="4" w:space="0" w:color="auto"/>
            </w:tcBorders>
            <w:shd w:val="clear" w:color="auto" w:fill="FFFFFF"/>
            <w:vAlign w:val="center"/>
          </w:tcPr>
          <w:p w14:paraId="37B166D0" w14:textId="77777777" w:rsidR="006B0194" w:rsidRPr="008F1C55" w:rsidRDefault="006B0194" w:rsidP="00534823">
            <w:pPr>
              <w:autoSpaceDE w:val="0"/>
              <w:autoSpaceDN w:val="0"/>
              <w:adjustRightInd w:val="0"/>
              <w:rPr>
                <w:rFonts w:ascii="Times New Roman" w:hAnsi="Times New Roman" w:cs="Times New Roman"/>
                <w:sz w:val="20"/>
                <w:szCs w:val="20"/>
              </w:rPr>
            </w:pPr>
          </w:p>
        </w:tc>
        <w:tc>
          <w:tcPr>
            <w:tcW w:w="708" w:type="dxa"/>
            <w:tcBorders>
              <w:top w:val="single" w:sz="12" w:space="0" w:color="auto"/>
              <w:bottom w:val="dotted" w:sz="4" w:space="0" w:color="auto"/>
              <w:right w:val="single" w:sz="12" w:space="0" w:color="auto"/>
            </w:tcBorders>
            <w:shd w:val="clear" w:color="auto" w:fill="FFFFFF"/>
            <w:vAlign w:val="center"/>
          </w:tcPr>
          <w:p w14:paraId="2BC20444" w14:textId="77777777" w:rsidR="006B0194" w:rsidRPr="008F1C55" w:rsidRDefault="006B0194" w:rsidP="00534823">
            <w:pPr>
              <w:autoSpaceDE w:val="0"/>
              <w:autoSpaceDN w:val="0"/>
              <w:adjustRightInd w:val="0"/>
              <w:rPr>
                <w:rFonts w:ascii="Times New Roman" w:hAnsi="Times New Roman" w:cs="Times New Roman"/>
                <w:sz w:val="20"/>
                <w:szCs w:val="20"/>
              </w:rPr>
            </w:pPr>
          </w:p>
        </w:tc>
      </w:tr>
      <w:tr w:rsidR="0011712B" w:rsidRPr="00F53C0F" w14:paraId="42B6F8E4" w14:textId="77777777" w:rsidTr="008F1C55">
        <w:trPr>
          <w:cantSplit/>
          <w:trHeight w:val="405"/>
        </w:trPr>
        <w:tc>
          <w:tcPr>
            <w:tcW w:w="993" w:type="dxa"/>
            <w:tcBorders>
              <w:top w:val="dotted" w:sz="4" w:space="0" w:color="auto"/>
              <w:left w:val="single" w:sz="12" w:space="0" w:color="auto"/>
              <w:bottom w:val="dotted" w:sz="4" w:space="0" w:color="auto"/>
              <w:right w:val="single" w:sz="12" w:space="0" w:color="auto"/>
            </w:tcBorders>
            <w:shd w:val="clear" w:color="auto" w:fill="FFFFFF"/>
            <w:vAlign w:val="center"/>
          </w:tcPr>
          <w:p w14:paraId="72D245D4" w14:textId="27063427" w:rsidR="006B0194" w:rsidRPr="008F1C55" w:rsidRDefault="006B0194" w:rsidP="00534823">
            <w:pPr>
              <w:autoSpaceDE w:val="0"/>
              <w:autoSpaceDN w:val="0"/>
              <w:adjustRightInd w:val="0"/>
              <w:rPr>
                <w:rFonts w:ascii="Times New Roman" w:hAnsi="Times New Roman" w:cs="Times New Roman"/>
                <w:sz w:val="20"/>
                <w:szCs w:val="20"/>
              </w:rPr>
            </w:pPr>
            <w:r w:rsidRPr="008F1C55">
              <w:rPr>
                <w:rFonts w:ascii="Times New Roman" w:hAnsi="Times New Roman" w:cs="Times New Roman"/>
                <w:sz w:val="20"/>
                <w:szCs w:val="20"/>
                <w:lang w:val="vi-VN"/>
              </w:rPr>
              <w:t>Height</w:t>
            </w:r>
          </w:p>
        </w:tc>
        <w:tc>
          <w:tcPr>
            <w:tcW w:w="992" w:type="dxa"/>
            <w:tcBorders>
              <w:top w:val="dotted" w:sz="4" w:space="0" w:color="auto"/>
              <w:left w:val="single" w:sz="12" w:space="0" w:color="auto"/>
              <w:bottom w:val="dotted" w:sz="4" w:space="0" w:color="auto"/>
            </w:tcBorders>
            <w:shd w:val="clear" w:color="auto" w:fill="FFFFFF"/>
            <w:vAlign w:val="center"/>
          </w:tcPr>
          <w:p w14:paraId="07CDCBA8"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0.626</w:t>
            </w:r>
          </w:p>
        </w:tc>
        <w:tc>
          <w:tcPr>
            <w:tcW w:w="1417" w:type="dxa"/>
            <w:tcBorders>
              <w:top w:val="dotted" w:sz="4" w:space="0" w:color="auto"/>
              <w:bottom w:val="dotted" w:sz="4" w:space="0" w:color="auto"/>
            </w:tcBorders>
            <w:shd w:val="clear" w:color="auto" w:fill="FFFFFF"/>
            <w:vAlign w:val="center"/>
          </w:tcPr>
          <w:p w14:paraId="7D0AA666"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0.043</w:t>
            </w:r>
          </w:p>
        </w:tc>
        <w:tc>
          <w:tcPr>
            <w:tcW w:w="2127" w:type="dxa"/>
            <w:tcBorders>
              <w:top w:val="dotted" w:sz="4" w:space="0" w:color="auto"/>
              <w:bottom w:val="dotted" w:sz="4" w:space="0" w:color="auto"/>
            </w:tcBorders>
            <w:shd w:val="clear" w:color="auto" w:fill="FFFFFF"/>
            <w:vAlign w:val="center"/>
          </w:tcPr>
          <w:p w14:paraId="1C9E8401"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0.940</w:t>
            </w:r>
          </w:p>
        </w:tc>
        <w:tc>
          <w:tcPr>
            <w:tcW w:w="850" w:type="dxa"/>
            <w:tcBorders>
              <w:top w:val="dotted" w:sz="4" w:space="0" w:color="auto"/>
              <w:bottom w:val="dotted" w:sz="4" w:space="0" w:color="auto"/>
            </w:tcBorders>
            <w:shd w:val="clear" w:color="auto" w:fill="FFFFFF"/>
            <w:vAlign w:val="center"/>
          </w:tcPr>
          <w:p w14:paraId="083AD20A"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14.610</w:t>
            </w:r>
          </w:p>
        </w:tc>
        <w:tc>
          <w:tcPr>
            <w:tcW w:w="709" w:type="dxa"/>
            <w:tcBorders>
              <w:top w:val="dotted" w:sz="4" w:space="0" w:color="auto"/>
              <w:bottom w:val="dotted" w:sz="4" w:space="0" w:color="auto"/>
            </w:tcBorders>
            <w:shd w:val="clear" w:color="auto" w:fill="FFFFFF"/>
            <w:vAlign w:val="center"/>
          </w:tcPr>
          <w:p w14:paraId="53987B89"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0.000</w:t>
            </w:r>
          </w:p>
        </w:tc>
        <w:tc>
          <w:tcPr>
            <w:tcW w:w="1276" w:type="dxa"/>
            <w:tcBorders>
              <w:top w:val="dotted" w:sz="4" w:space="0" w:color="auto"/>
              <w:bottom w:val="dotted" w:sz="4" w:space="0" w:color="auto"/>
            </w:tcBorders>
            <w:shd w:val="clear" w:color="auto" w:fill="FFFFFF"/>
            <w:vAlign w:val="center"/>
          </w:tcPr>
          <w:p w14:paraId="1BC80F90"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0.508</w:t>
            </w:r>
          </w:p>
        </w:tc>
        <w:tc>
          <w:tcPr>
            <w:tcW w:w="708" w:type="dxa"/>
            <w:tcBorders>
              <w:top w:val="dotted" w:sz="4" w:space="0" w:color="auto"/>
              <w:bottom w:val="dotted" w:sz="4" w:space="0" w:color="auto"/>
              <w:right w:val="single" w:sz="12" w:space="0" w:color="auto"/>
            </w:tcBorders>
            <w:shd w:val="clear" w:color="auto" w:fill="FFFFFF"/>
            <w:vAlign w:val="center"/>
          </w:tcPr>
          <w:p w14:paraId="6509C427"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1.970</w:t>
            </w:r>
          </w:p>
        </w:tc>
      </w:tr>
      <w:tr w:rsidR="0011712B" w:rsidRPr="00F53C0F" w14:paraId="1016326C" w14:textId="77777777" w:rsidTr="008F1C55">
        <w:trPr>
          <w:cantSplit/>
          <w:trHeight w:val="425"/>
        </w:trPr>
        <w:tc>
          <w:tcPr>
            <w:tcW w:w="993" w:type="dxa"/>
            <w:tcBorders>
              <w:top w:val="dotted" w:sz="4" w:space="0" w:color="auto"/>
              <w:left w:val="single" w:sz="12" w:space="0" w:color="auto"/>
              <w:bottom w:val="dotted" w:sz="4" w:space="0" w:color="auto"/>
              <w:right w:val="single" w:sz="12" w:space="0" w:color="auto"/>
            </w:tcBorders>
            <w:shd w:val="clear" w:color="auto" w:fill="FFFFFF"/>
            <w:vAlign w:val="center"/>
          </w:tcPr>
          <w:p w14:paraId="00770BD0" w14:textId="77777777" w:rsidR="006B0194" w:rsidRPr="008F1C55" w:rsidRDefault="006B0194" w:rsidP="00534823">
            <w:pPr>
              <w:autoSpaceDE w:val="0"/>
              <w:autoSpaceDN w:val="0"/>
              <w:adjustRightInd w:val="0"/>
              <w:rPr>
                <w:rFonts w:ascii="Times New Roman" w:hAnsi="Times New Roman" w:cs="Times New Roman"/>
                <w:sz w:val="20"/>
                <w:szCs w:val="20"/>
              </w:rPr>
            </w:pPr>
            <w:r w:rsidRPr="008F1C55">
              <w:rPr>
                <w:rFonts w:ascii="Times New Roman" w:hAnsi="Times New Roman" w:cs="Times New Roman"/>
                <w:sz w:val="20"/>
                <w:szCs w:val="20"/>
              </w:rPr>
              <w:t>Weight</w:t>
            </w:r>
          </w:p>
        </w:tc>
        <w:tc>
          <w:tcPr>
            <w:tcW w:w="992" w:type="dxa"/>
            <w:tcBorders>
              <w:top w:val="dotted" w:sz="4" w:space="0" w:color="auto"/>
              <w:left w:val="single" w:sz="12" w:space="0" w:color="auto"/>
              <w:bottom w:val="dotted" w:sz="4" w:space="0" w:color="auto"/>
            </w:tcBorders>
            <w:shd w:val="clear" w:color="auto" w:fill="FFFFFF"/>
            <w:vAlign w:val="center"/>
          </w:tcPr>
          <w:p w14:paraId="720CDAE3"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-0.097</w:t>
            </w:r>
          </w:p>
        </w:tc>
        <w:tc>
          <w:tcPr>
            <w:tcW w:w="1417" w:type="dxa"/>
            <w:tcBorders>
              <w:top w:val="dotted" w:sz="4" w:space="0" w:color="auto"/>
              <w:bottom w:val="dotted" w:sz="4" w:space="0" w:color="auto"/>
            </w:tcBorders>
            <w:shd w:val="clear" w:color="auto" w:fill="FFFFFF"/>
            <w:vAlign w:val="center"/>
          </w:tcPr>
          <w:p w14:paraId="72363CBC"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0.067</w:t>
            </w:r>
          </w:p>
        </w:tc>
        <w:tc>
          <w:tcPr>
            <w:tcW w:w="2127" w:type="dxa"/>
            <w:tcBorders>
              <w:top w:val="dotted" w:sz="4" w:space="0" w:color="auto"/>
              <w:bottom w:val="dotted" w:sz="4" w:space="0" w:color="auto"/>
            </w:tcBorders>
            <w:shd w:val="clear" w:color="auto" w:fill="FFFFFF"/>
            <w:vAlign w:val="center"/>
          </w:tcPr>
          <w:p w14:paraId="25C4F0DC"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-0.231</w:t>
            </w:r>
          </w:p>
        </w:tc>
        <w:tc>
          <w:tcPr>
            <w:tcW w:w="850" w:type="dxa"/>
            <w:tcBorders>
              <w:top w:val="dotted" w:sz="4" w:space="0" w:color="auto"/>
              <w:bottom w:val="dotted" w:sz="4" w:space="0" w:color="auto"/>
            </w:tcBorders>
            <w:shd w:val="clear" w:color="auto" w:fill="FFFFFF"/>
            <w:vAlign w:val="center"/>
          </w:tcPr>
          <w:p w14:paraId="0F58E571"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-1.444</w:t>
            </w:r>
          </w:p>
        </w:tc>
        <w:tc>
          <w:tcPr>
            <w:tcW w:w="709" w:type="dxa"/>
            <w:tcBorders>
              <w:top w:val="dotted" w:sz="4" w:space="0" w:color="auto"/>
              <w:bottom w:val="dotted" w:sz="4" w:space="0" w:color="auto"/>
            </w:tcBorders>
            <w:shd w:val="clear" w:color="auto" w:fill="FFFFFF"/>
            <w:vAlign w:val="center"/>
          </w:tcPr>
          <w:p w14:paraId="6066D865"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0.153</w:t>
            </w:r>
          </w:p>
        </w:tc>
        <w:tc>
          <w:tcPr>
            <w:tcW w:w="1276" w:type="dxa"/>
            <w:tcBorders>
              <w:top w:val="dotted" w:sz="4" w:space="0" w:color="auto"/>
              <w:bottom w:val="dotted" w:sz="4" w:space="0" w:color="auto"/>
            </w:tcBorders>
            <w:shd w:val="clear" w:color="auto" w:fill="FFFFFF"/>
            <w:vAlign w:val="center"/>
          </w:tcPr>
          <w:p w14:paraId="64888B4F"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0.082</w:t>
            </w:r>
          </w:p>
        </w:tc>
        <w:tc>
          <w:tcPr>
            <w:tcW w:w="708" w:type="dxa"/>
            <w:tcBorders>
              <w:top w:val="dotted" w:sz="4" w:space="0" w:color="auto"/>
              <w:bottom w:val="dotted" w:sz="4" w:space="0" w:color="auto"/>
              <w:right w:val="single" w:sz="12" w:space="0" w:color="auto"/>
            </w:tcBorders>
            <w:shd w:val="clear" w:color="auto" w:fill="FFFFFF"/>
            <w:vAlign w:val="center"/>
          </w:tcPr>
          <w:p w14:paraId="65552FC3"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12.228</w:t>
            </w:r>
          </w:p>
        </w:tc>
      </w:tr>
      <w:tr w:rsidR="0011712B" w:rsidRPr="00F53C0F" w14:paraId="1E3DD375" w14:textId="77777777" w:rsidTr="008F1C55">
        <w:trPr>
          <w:cantSplit/>
          <w:trHeight w:val="275"/>
        </w:trPr>
        <w:tc>
          <w:tcPr>
            <w:tcW w:w="993" w:type="dxa"/>
            <w:tcBorders>
              <w:top w:val="dotted" w:sz="4" w:space="0" w:color="auto"/>
              <w:left w:val="single" w:sz="12" w:space="0" w:color="auto"/>
              <w:bottom w:val="dotted" w:sz="4" w:space="0" w:color="auto"/>
              <w:right w:val="single" w:sz="12" w:space="0" w:color="auto"/>
            </w:tcBorders>
            <w:shd w:val="clear" w:color="auto" w:fill="FFFFFF"/>
            <w:vAlign w:val="center"/>
          </w:tcPr>
          <w:p w14:paraId="3E98FFE6" w14:textId="77777777" w:rsidR="006B0194" w:rsidRPr="008F1C55" w:rsidRDefault="006B0194" w:rsidP="00534823">
            <w:pPr>
              <w:autoSpaceDE w:val="0"/>
              <w:autoSpaceDN w:val="0"/>
              <w:adjustRightInd w:val="0"/>
              <w:rPr>
                <w:rFonts w:ascii="Times New Roman" w:hAnsi="Times New Roman" w:cs="Times New Roman"/>
                <w:sz w:val="20"/>
                <w:szCs w:val="20"/>
              </w:rPr>
            </w:pPr>
            <w:r w:rsidRPr="008F1C55">
              <w:rPr>
                <w:rFonts w:ascii="Times New Roman" w:hAnsi="Times New Roman" w:cs="Times New Roman"/>
                <w:sz w:val="20"/>
                <w:szCs w:val="20"/>
              </w:rPr>
              <w:t>v1</w:t>
            </w:r>
          </w:p>
        </w:tc>
        <w:tc>
          <w:tcPr>
            <w:tcW w:w="992" w:type="dxa"/>
            <w:tcBorders>
              <w:top w:val="dotted" w:sz="4" w:space="0" w:color="auto"/>
              <w:left w:val="single" w:sz="12" w:space="0" w:color="auto"/>
              <w:bottom w:val="dotted" w:sz="4" w:space="0" w:color="auto"/>
            </w:tcBorders>
            <w:shd w:val="clear" w:color="auto" w:fill="FFFFFF"/>
            <w:vAlign w:val="center"/>
          </w:tcPr>
          <w:p w14:paraId="0E9DE9E8"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0.128</w:t>
            </w:r>
          </w:p>
        </w:tc>
        <w:tc>
          <w:tcPr>
            <w:tcW w:w="1417" w:type="dxa"/>
            <w:tcBorders>
              <w:top w:val="dotted" w:sz="4" w:space="0" w:color="auto"/>
              <w:bottom w:val="dotted" w:sz="4" w:space="0" w:color="auto"/>
            </w:tcBorders>
            <w:shd w:val="clear" w:color="auto" w:fill="FFFFFF"/>
            <w:vAlign w:val="center"/>
          </w:tcPr>
          <w:p w14:paraId="5B232A78"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0.054</w:t>
            </w:r>
          </w:p>
        </w:tc>
        <w:tc>
          <w:tcPr>
            <w:tcW w:w="2127" w:type="dxa"/>
            <w:tcBorders>
              <w:top w:val="dotted" w:sz="4" w:space="0" w:color="auto"/>
              <w:bottom w:val="dotted" w:sz="4" w:space="0" w:color="auto"/>
            </w:tcBorders>
            <w:shd w:val="clear" w:color="auto" w:fill="FFFFFF"/>
            <w:vAlign w:val="center"/>
          </w:tcPr>
          <w:p w14:paraId="6F21187B"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0.204</w:t>
            </w:r>
          </w:p>
        </w:tc>
        <w:tc>
          <w:tcPr>
            <w:tcW w:w="850" w:type="dxa"/>
            <w:tcBorders>
              <w:top w:val="dotted" w:sz="4" w:space="0" w:color="auto"/>
              <w:bottom w:val="dotted" w:sz="4" w:space="0" w:color="auto"/>
            </w:tcBorders>
            <w:shd w:val="clear" w:color="auto" w:fill="FFFFFF"/>
            <w:vAlign w:val="center"/>
          </w:tcPr>
          <w:p w14:paraId="63B50D2F"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2.353</w:t>
            </w:r>
          </w:p>
        </w:tc>
        <w:tc>
          <w:tcPr>
            <w:tcW w:w="709" w:type="dxa"/>
            <w:tcBorders>
              <w:top w:val="dotted" w:sz="4" w:space="0" w:color="auto"/>
              <w:bottom w:val="dotted" w:sz="4" w:space="0" w:color="auto"/>
            </w:tcBorders>
            <w:shd w:val="clear" w:color="auto" w:fill="FFFFFF"/>
            <w:vAlign w:val="center"/>
          </w:tcPr>
          <w:p w14:paraId="33C7B07F"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0.021</w:t>
            </w:r>
          </w:p>
        </w:tc>
        <w:tc>
          <w:tcPr>
            <w:tcW w:w="1276" w:type="dxa"/>
            <w:tcBorders>
              <w:top w:val="dotted" w:sz="4" w:space="0" w:color="auto"/>
              <w:bottom w:val="dotted" w:sz="4" w:space="0" w:color="auto"/>
            </w:tcBorders>
            <w:shd w:val="clear" w:color="auto" w:fill="FFFFFF"/>
            <w:vAlign w:val="center"/>
          </w:tcPr>
          <w:p w14:paraId="0ECACB9C"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0.280</w:t>
            </w:r>
          </w:p>
        </w:tc>
        <w:tc>
          <w:tcPr>
            <w:tcW w:w="708" w:type="dxa"/>
            <w:tcBorders>
              <w:top w:val="dotted" w:sz="4" w:space="0" w:color="auto"/>
              <w:bottom w:val="dotted" w:sz="4" w:space="0" w:color="auto"/>
              <w:right w:val="single" w:sz="12" w:space="0" w:color="auto"/>
            </w:tcBorders>
            <w:shd w:val="clear" w:color="auto" w:fill="FFFFFF"/>
            <w:vAlign w:val="center"/>
          </w:tcPr>
          <w:p w14:paraId="14F1E07D"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3.569</w:t>
            </w:r>
          </w:p>
        </w:tc>
      </w:tr>
      <w:tr w:rsidR="0011712B" w:rsidRPr="00F53C0F" w14:paraId="4983DA84" w14:textId="77777777" w:rsidTr="008F1C55">
        <w:trPr>
          <w:cantSplit/>
          <w:trHeight w:val="265"/>
        </w:trPr>
        <w:tc>
          <w:tcPr>
            <w:tcW w:w="993" w:type="dxa"/>
            <w:tcBorders>
              <w:top w:val="dotted" w:sz="4" w:space="0" w:color="auto"/>
              <w:left w:val="single" w:sz="12" w:space="0" w:color="auto"/>
              <w:bottom w:val="dotted" w:sz="4" w:space="0" w:color="auto"/>
              <w:right w:val="single" w:sz="12" w:space="0" w:color="auto"/>
            </w:tcBorders>
            <w:shd w:val="clear" w:color="auto" w:fill="FFFFFF"/>
            <w:vAlign w:val="center"/>
          </w:tcPr>
          <w:p w14:paraId="44E6043F" w14:textId="77777777" w:rsidR="006B0194" w:rsidRPr="008F1C55" w:rsidRDefault="006B0194" w:rsidP="00534823">
            <w:pPr>
              <w:autoSpaceDE w:val="0"/>
              <w:autoSpaceDN w:val="0"/>
              <w:adjustRightInd w:val="0"/>
              <w:rPr>
                <w:rFonts w:ascii="Times New Roman" w:hAnsi="Times New Roman" w:cs="Times New Roman"/>
                <w:sz w:val="20"/>
                <w:szCs w:val="20"/>
              </w:rPr>
            </w:pPr>
            <w:r w:rsidRPr="008F1C55">
              <w:rPr>
                <w:rFonts w:ascii="Times New Roman" w:hAnsi="Times New Roman" w:cs="Times New Roman"/>
                <w:sz w:val="20"/>
                <w:szCs w:val="20"/>
              </w:rPr>
              <w:t>v2</w:t>
            </w:r>
          </w:p>
        </w:tc>
        <w:tc>
          <w:tcPr>
            <w:tcW w:w="992" w:type="dxa"/>
            <w:tcBorders>
              <w:top w:val="dotted" w:sz="4" w:space="0" w:color="auto"/>
              <w:left w:val="single" w:sz="12" w:space="0" w:color="auto"/>
              <w:bottom w:val="dotted" w:sz="4" w:space="0" w:color="auto"/>
            </w:tcBorders>
            <w:shd w:val="clear" w:color="auto" w:fill="FFFFFF"/>
            <w:vAlign w:val="center"/>
          </w:tcPr>
          <w:p w14:paraId="473DCF6F"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0.054</w:t>
            </w:r>
          </w:p>
        </w:tc>
        <w:tc>
          <w:tcPr>
            <w:tcW w:w="1417" w:type="dxa"/>
            <w:tcBorders>
              <w:top w:val="dotted" w:sz="4" w:space="0" w:color="auto"/>
              <w:bottom w:val="dotted" w:sz="4" w:space="0" w:color="auto"/>
            </w:tcBorders>
            <w:shd w:val="clear" w:color="auto" w:fill="FFFFFF"/>
            <w:vAlign w:val="center"/>
          </w:tcPr>
          <w:p w14:paraId="294BBA67"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0.053</w:t>
            </w:r>
          </w:p>
        </w:tc>
        <w:tc>
          <w:tcPr>
            <w:tcW w:w="2127" w:type="dxa"/>
            <w:tcBorders>
              <w:top w:val="dotted" w:sz="4" w:space="0" w:color="auto"/>
              <w:bottom w:val="dotted" w:sz="4" w:space="0" w:color="auto"/>
            </w:tcBorders>
            <w:shd w:val="clear" w:color="auto" w:fill="FFFFFF"/>
            <w:vAlign w:val="center"/>
          </w:tcPr>
          <w:p w14:paraId="593ADC88"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0.106</w:t>
            </w:r>
          </w:p>
        </w:tc>
        <w:tc>
          <w:tcPr>
            <w:tcW w:w="850" w:type="dxa"/>
            <w:tcBorders>
              <w:top w:val="dotted" w:sz="4" w:space="0" w:color="auto"/>
              <w:bottom w:val="dotted" w:sz="4" w:space="0" w:color="auto"/>
            </w:tcBorders>
            <w:shd w:val="clear" w:color="auto" w:fill="FFFFFF"/>
            <w:vAlign w:val="center"/>
          </w:tcPr>
          <w:p w14:paraId="422B2273"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1.010</w:t>
            </w:r>
          </w:p>
        </w:tc>
        <w:tc>
          <w:tcPr>
            <w:tcW w:w="709" w:type="dxa"/>
            <w:tcBorders>
              <w:top w:val="dotted" w:sz="4" w:space="0" w:color="auto"/>
              <w:bottom w:val="dotted" w:sz="4" w:space="0" w:color="auto"/>
            </w:tcBorders>
            <w:shd w:val="clear" w:color="auto" w:fill="FFFFFF"/>
            <w:vAlign w:val="center"/>
          </w:tcPr>
          <w:p w14:paraId="0BD575D7"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0.316</w:t>
            </w:r>
          </w:p>
        </w:tc>
        <w:tc>
          <w:tcPr>
            <w:tcW w:w="1276" w:type="dxa"/>
            <w:tcBorders>
              <w:top w:val="dotted" w:sz="4" w:space="0" w:color="auto"/>
              <w:bottom w:val="dotted" w:sz="4" w:space="0" w:color="auto"/>
            </w:tcBorders>
            <w:shd w:val="clear" w:color="auto" w:fill="FFFFFF"/>
            <w:vAlign w:val="center"/>
          </w:tcPr>
          <w:p w14:paraId="17166757"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0.192</w:t>
            </w:r>
          </w:p>
        </w:tc>
        <w:tc>
          <w:tcPr>
            <w:tcW w:w="708" w:type="dxa"/>
            <w:tcBorders>
              <w:top w:val="dotted" w:sz="4" w:space="0" w:color="auto"/>
              <w:bottom w:val="dotted" w:sz="4" w:space="0" w:color="auto"/>
              <w:right w:val="single" w:sz="12" w:space="0" w:color="auto"/>
            </w:tcBorders>
            <w:shd w:val="clear" w:color="auto" w:fill="FFFFFF"/>
            <w:vAlign w:val="center"/>
          </w:tcPr>
          <w:p w14:paraId="51872ADA"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5.201</w:t>
            </w:r>
          </w:p>
        </w:tc>
      </w:tr>
      <w:tr w:rsidR="0011712B" w:rsidRPr="00F53C0F" w14:paraId="12029611" w14:textId="77777777" w:rsidTr="008F1C55">
        <w:trPr>
          <w:cantSplit/>
          <w:trHeight w:val="80"/>
        </w:trPr>
        <w:tc>
          <w:tcPr>
            <w:tcW w:w="993" w:type="dxa"/>
            <w:tcBorders>
              <w:top w:val="dotted" w:sz="4" w:space="0" w:color="auto"/>
              <w:left w:val="single" w:sz="12" w:space="0" w:color="auto"/>
              <w:bottom w:val="single" w:sz="12" w:space="0" w:color="auto"/>
              <w:right w:val="single" w:sz="12" w:space="0" w:color="auto"/>
            </w:tcBorders>
            <w:shd w:val="clear" w:color="auto" w:fill="FFFFFF"/>
            <w:vAlign w:val="center"/>
          </w:tcPr>
          <w:p w14:paraId="6262D451" w14:textId="77777777" w:rsidR="006B0194" w:rsidRPr="008F1C55" w:rsidRDefault="006B0194" w:rsidP="00534823">
            <w:pPr>
              <w:autoSpaceDE w:val="0"/>
              <w:autoSpaceDN w:val="0"/>
              <w:adjustRightInd w:val="0"/>
              <w:rPr>
                <w:rFonts w:ascii="Times New Roman" w:hAnsi="Times New Roman" w:cs="Times New Roman"/>
                <w:sz w:val="20"/>
                <w:szCs w:val="20"/>
              </w:rPr>
            </w:pPr>
            <w:r w:rsidRPr="008F1C55">
              <w:rPr>
                <w:rFonts w:ascii="Times New Roman" w:hAnsi="Times New Roman" w:cs="Times New Roman"/>
                <w:sz w:val="20"/>
                <w:szCs w:val="20"/>
              </w:rPr>
              <w:t>v3</w:t>
            </w:r>
          </w:p>
        </w:tc>
        <w:tc>
          <w:tcPr>
            <w:tcW w:w="992" w:type="dxa"/>
            <w:tcBorders>
              <w:top w:val="dotted" w:sz="4" w:space="0" w:color="auto"/>
              <w:left w:val="single" w:sz="12" w:space="0" w:color="auto"/>
              <w:bottom w:val="single" w:sz="12" w:space="0" w:color="auto"/>
            </w:tcBorders>
            <w:shd w:val="clear" w:color="auto" w:fill="FFFFFF"/>
            <w:vAlign w:val="center"/>
          </w:tcPr>
          <w:p w14:paraId="04780384"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-0.020</w:t>
            </w:r>
          </w:p>
        </w:tc>
        <w:tc>
          <w:tcPr>
            <w:tcW w:w="1417" w:type="dxa"/>
            <w:tcBorders>
              <w:top w:val="dotted" w:sz="4" w:space="0" w:color="auto"/>
              <w:bottom w:val="single" w:sz="12" w:space="0" w:color="auto"/>
            </w:tcBorders>
            <w:shd w:val="clear" w:color="auto" w:fill="FFFFFF"/>
            <w:vAlign w:val="center"/>
          </w:tcPr>
          <w:p w14:paraId="0B2B9B80"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0.043</w:t>
            </w:r>
          </w:p>
        </w:tc>
        <w:tc>
          <w:tcPr>
            <w:tcW w:w="2127" w:type="dxa"/>
            <w:tcBorders>
              <w:top w:val="dotted" w:sz="4" w:space="0" w:color="auto"/>
              <w:bottom w:val="single" w:sz="12" w:space="0" w:color="auto"/>
            </w:tcBorders>
            <w:shd w:val="clear" w:color="auto" w:fill="FFFFFF"/>
            <w:vAlign w:val="center"/>
          </w:tcPr>
          <w:p w14:paraId="22F927FD"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-0.037</w:t>
            </w:r>
          </w:p>
        </w:tc>
        <w:tc>
          <w:tcPr>
            <w:tcW w:w="850" w:type="dxa"/>
            <w:tcBorders>
              <w:top w:val="dotted" w:sz="4" w:space="0" w:color="auto"/>
              <w:bottom w:val="single" w:sz="12" w:space="0" w:color="auto"/>
            </w:tcBorders>
            <w:shd w:val="clear" w:color="auto" w:fill="FFFFFF"/>
            <w:vAlign w:val="center"/>
          </w:tcPr>
          <w:p w14:paraId="4B7FC803"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-.477</w:t>
            </w:r>
          </w:p>
        </w:tc>
        <w:tc>
          <w:tcPr>
            <w:tcW w:w="709" w:type="dxa"/>
            <w:tcBorders>
              <w:top w:val="dotted" w:sz="4" w:space="0" w:color="auto"/>
              <w:bottom w:val="single" w:sz="12" w:space="0" w:color="auto"/>
            </w:tcBorders>
            <w:shd w:val="clear" w:color="auto" w:fill="FFFFFF"/>
            <w:vAlign w:val="center"/>
          </w:tcPr>
          <w:p w14:paraId="0028F04A"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0.635</w:t>
            </w:r>
          </w:p>
        </w:tc>
        <w:tc>
          <w:tcPr>
            <w:tcW w:w="1276" w:type="dxa"/>
            <w:tcBorders>
              <w:top w:val="dotted" w:sz="4" w:space="0" w:color="auto"/>
              <w:bottom w:val="single" w:sz="12" w:space="0" w:color="auto"/>
            </w:tcBorders>
            <w:shd w:val="clear" w:color="auto" w:fill="FFFFFF"/>
            <w:vAlign w:val="center"/>
          </w:tcPr>
          <w:p w14:paraId="3D96E827"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0.349</w:t>
            </w:r>
          </w:p>
        </w:tc>
        <w:tc>
          <w:tcPr>
            <w:tcW w:w="708" w:type="dxa"/>
            <w:tcBorders>
              <w:top w:val="dotted" w:sz="4" w:space="0" w:color="auto"/>
              <w:bottom w:val="single" w:sz="12" w:space="0" w:color="auto"/>
              <w:right w:val="single" w:sz="12" w:space="0" w:color="auto"/>
            </w:tcBorders>
            <w:shd w:val="clear" w:color="auto" w:fill="FFFFFF"/>
            <w:vAlign w:val="center"/>
          </w:tcPr>
          <w:p w14:paraId="6154EC85" w14:textId="77777777" w:rsidR="006B0194" w:rsidRPr="008F1C55" w:rsidRDefault="006B0194" w:rsidP="00534823">
            <w:pPr>
              <w:autoSpaceDE w:val="0"/>
              <w:autoSpaceDN w:val="0"/>
              <w:adjustRightInd w:val="0"/>
              <w:rPr>
                <w:rFonts w:ascii="Times New Roman" w:hAnsi="Times New Roman" w:cs="Times New Roman"/>
                <w:color w:val="000000"/>
                <w:sz w:val="20"/>
                <w:szCs w:val="20"/>
              </w:rPr>
            </w:pPr>
            <w:r w:rsidRPr="008F1C55">
              <w:rPr>
                <w:rFonts w:ascii="Times New Roman" w:hAnsi="Times New Roman" w:cs="Times New Roman"/>
                <w:sz w:val="20"/>
                <w:szCs w:val="20"/>
              </w:rPr>
              <w:t>2.865</w:t>
            </w:r>
          </w:p>
        </w:tc>
      </w:tr>
    </w:tbl>
    <w:p w14:paraId="64244B01" w14:textId="77777777" w:rsidR="007D1C5C" w:rsidRDefault="007D1C5C" w:rsidP="006B0194">
      <w:pPr>
        <w:spacing w:before="120" w:after="120"/>
        <w:jc w:val="both"/>
        <w:rPr>
          <w:rFonts w:ascii="Times New Roman" w:hAnsi="Times New Roman"/>
          <w:b/>
          <w:sz w:val="20"/>
          <w:szCs w:val="20"/>
          <w:lang w:val="it-IT"/>
        </w:rPr>
      </w:pPr>
    </w:p>
    <w:p w14:paraId="4CC7F9A3" w14:textId="35C1BAB4" w:rsidR="006B0194" w:rsidRDefault="006B0194" w:rsidP="006B0194">
      <w:pPr>
        <w:spacing w:before="120" w:after="120"/>
        <w:jc w:val="both"/>
        <w:rPr>
          <w:rFonts w:ascii="Times New Roman" w:hAnsi="Times New Roman"/>
          <w:sz w:val="20"/>
          <w:szCs w:val="20"/>
        </w:rPr>
      </w:pPr>
      <w:r w:rsidRPr="00474AAB">
        <w:rPr>
          <w:rFonts w:ascii="Times New Roman" w:hAnsi="Times New Roman"/>
          <w:b/>
          <w:sz w:val="20"/>
          <w:szCs w:val="20"/>
          <w:lang w:val="it-IT"/>
        </w:rPr>
        <w:t xml:space="preserve">Table </w:t>
      </w:r>
      <w:r>
        <w:rPr>
          <w:rFonts w:ascii="Times New Roman" w:hAnsi="Times New Roman"/>
          <w:b/>
          <w:sz w:val="20"/>
          <w:szCs w:val="20"/>
          <w:lang w:val="it-IT"/>
        </w:rPr>
        <w:t>1.6</w:t>
      </w:r>
      <w:r w:rsidRPr="00474AAB">
        <w:rPr>
          <w:rFonts w:ascii="Times New Roman" w:hAnsi="Times New Roman"/>
          <w:b/>
          <w:sz w:val="20"/>
          <w:szCs w:val="20"/>
          <w:lang w:val="it-IT"/>
        </w:rPr>
        <w:t>.</w:t>
      </w:r>
      <w:r w:rsidRPr="00474AAB">
        <w:rPr>
          <w:rFonts w:ascii="Times New Roman" w:hAnsi="Times New Roman"/>
          <w:sz w:val="20"/>
          <w:szCs w:val="20"/>
          <w:lang w:val="it-IT"/>
        </w:rPr>
        <w:t xml:space="preserve"> </w:t>
      </w:r>
      <w:r w:rsidRPr="007479CE">
        <w:rPr>
          <w:rFonts w:ascii="Times New Roman" w:hAnsi="Times New Roman"/>
          <w:sz w:val="20"/>
          <w:szCs w:val="20"/>
          <w:lang w:val="it-IT"/>
        </w:rPr>
        <w:t xml:space="preserve">Model summary </w:t>
      </w:r>
      <w:r>
        <w:rPr>
          <w:rFonts w:ascii="Times New Roman" w:hAnsi="Times New Roman"/>
          <w:sz w:val="20"/>
          <w:szCs w:val="20"/>
          <w:lang w:val="it-IT"/>
        </w:rPr>
        <w:t>CoG –</w:t>
      </w:r>
      <w:r w:rsidRPr="007479CE">
        <w:rPr>
          <w:rFonts w:ascii="Times New Roman" w:hAnsi="Times New Roman"/>
          <w:sz w:val="20"/>
          <w:szCs w:val="20"/>
          <w:lang w:val="it-IT"/>
        </w:rPr>
        <w:t xml:space="preserve"> height</w:t>
      </w:r>
      <w:r>
        <w:rPr>
          <w:rFonts w:ascii="Times New Roman" w:hAnsi="Times New Roman"/>
          <w:sz w:val="20"/>
          <w:szCs w:val="20"/>
          <w:lang w:val="it-IT"/>
        </w:rPr>
        <w:t>, weight and body measurements</w:t>
      </w:r>
    </w:p>
    <w:tbl>
      <w:tblPr>
        <w:tblW w:w="72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5"/>
        <w:gridCol w:w="850"/>
        <w:gridCol w:w="1276"/>
        <w:gridCol w:w="1559"/>
        <w:gridCol w:w="2456"/>
      </w:tblGrid>
      <w:tr w:rsidR="0011712B" w:rsidRPr="007479CE" w14:paraId="3BB17B3A" w14:textId="77777777" w:rsidTr="008F1C55">
        <w:trPr>
          <w:cantSplit/>
          <w:trHeight w:val="306"/>
          <w:jc w:val="center"/>
        </w:trPr>
        <w:tc>
          <w:tcPr>
            <w:tcW w:w="1085"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2EC0CBDD" w14:textId="77777777" w:rsidR="006B0194" w:rsidRPr="007479CE" w:rsidRDefault="006B0194" w:rsidP="00534823">
            <w:pPr>
              <w:autoSpaceDE w:val="0"/>
              <w:autoSpaceDN w:val="0"/>
              <w:adjustRightInd w:val="0"/>
              <w:jc w:val="both"/>
              <w:rPr>
                <w:rFonts w:ascii="Times New Roman" w:hAnsi="Times New Roman" w:cs="Times New Roman"/>
                <w:color w:val="000000"/>
                <w:sz w:val="20"/>
                <w:szCs w:val="20"/>
              </w:rPr>
            </w:pPr>
            <w:r w:rsidRPr="007479CE">
              <w:rPr>
                <w:rFonts w:ascii="Times New Roman" w:hAnsi="Times New Roman" w:cs="Times New Roman"/>
                <w:color w:val="000000"/>
                <w:sz w:val="20"/>
                <w:szCs w:val="20"/>
              </w:rPr>
              <w:t>Model</w:t>
            </w:r>
          </w:p>
        </w:tc>
        <w:tc>
          <w:tcPr>
            <w:tcW w:w="850" w:type="dxa"/>
            <w:tcBorders>
              <w:top w:val="single" w:sz="16" w:space="0" w:color="000000"/>
              <w:left w:val="single" w:sz="16" w:space="0" w:color="000000"/>
              <w:bottom w:val="single" w:sz="16" w:space="0" w:color="000000"/>
            </w:tcBorders>
            <w:shd w:val="clear" w:color="auto" w:fill="FFFFFF"/>
            <w:vAlign w:val="center"/>
          </w:tcPr>
          <w:p w14:paraId="3559BB79" w14:textId="77777777" w:rsidR="006B0194" w:rsidRPr="007479CE" w:rsidRDefault="006B0194" w:rsidP="00534823">
            <w:pPr>
              <w:autoSpaceDE w:val="0"/>
              <w:autoSpaceDN w:val="0"/>
              <w:adjustRightInd w:val="0"/>
              <w:jc w:val="both"/>
              <w:rPr>
                <w:rFonts w:ascii="Times New Roman" w:hAnsi="Times New Roman" w:cs="Times New Roman"/>
                <w:color w:val="000000"/>
                <w:sz w:val="20"/>
                <w:szCs w:val="20"/>
              </w:rPr>
            </w:pPr>
            <w:r w:rsidRPr="007479CE">
              <w:rPr>
                <w:rFonts w:ascii="Times New Roman" w:hAnsi="Times New Roman" w:cs="Times New Roman"/>
                <w:color w:val="000000"/>
                <w:sz w:val="20"/>
                <w:szCs w:val="20"/>
              </w:rPr>
              <w:t>R</w:t>
            </w:r>
          </w:p>
        </w:tc>
        <w:tc>
          <w:tcPr>
            <w:tcW w:w="1276" w:type="dxa"/>
            <w:tcBorders>
              <w:top w:val="single" w:sz="16" w:space="0" w:color="000000"/>
              <w:bottom w:val="single" w:sz="16" w:space="0" w:color="000000"/>
            </w:tcBorders>
            <w:shd w:val="clear" w:color="auto" w:fill="FFFFFF"/>
            <w:vAlign w:val="center"/>
          </w:tcPr>
          <w:p w14:paraId="4E79D0CC" w14:textId="77777777" w:rsidR="006B0194" w:rsidRPr="007479CE" w:rsidRDefault="006B0194" w:rsidP="00534823">
            <w:pPr>
              <w:autoSpaceDE w:val="0"/>
              <w:autoSpaceDN w:val="0"/>
              <w:adjustRightInd w:val="0"/>
              <w:jc w:val="both"/>
              <w:rPr>
                <w:rFonts w:ascii="Times New Roman" w:hAnsi="Times New Roman" w:cs="Times New Roman"/>
                <w:color w:val="000000"/>
                <w:sz w:val="20"/>
                <w:szCs w:val="20"/>
              </w:rPr>
            </w:pPr>
            <w:r w:rsidRPr="007479CE">
              <w:rPr>
                <w:rFonts w:ascii="Times New Roman" w:hAnsi="Times New Roman" w:cs="Times New Roman"/>
                <w:color w:val="000000"/>
                <w:sz w:val="20"/>
                <w:szCs w:val="20"/>
              </w:rPr>
              <w:t>R Square</w:t>
            </w:r>
          </w:p>
        </w:tc>
        <w:tc>
          <w:tcPr>
            <w:tcW w:w="1559" w:type="dxa"/>
            <w:tcBorders>
              <w:top w:val="single" w:sz="16" w:space="0" w:color="000000"/>
              <w:bottom w:val="single" w:sz="16" w:space="0" w:color="000000"/>
            </w:tcBorders>
            <w:shd w:val="clear" w:color="auto" w:fill="FFFFFF"/>
            <w:vAlign w:val="center"/>
          </w:tcPr>
          <w:p w14:paraId="324BF2A9" w14:textId="77777777" w:rsidR="006B0194" w:rsidRPr="007479CE" w:rsidRDefault="006B0194" w:rsidP="00534823">
            <w:pPr>
              <w:autoSpaceDE w:val="0"/>
              <w:autoSpaceDN w:val="0"/>
              <w:adjustRightInd w:val="0"/>
              <w:jc w:val="both"/>
              <w:rPr>
                <w:rFonts w:ascii="Times New Roman" w:hAnsi="Times New Roman" w:cs="Times New Roman"/>
                <w:color w:val="000000"/>
                <w:sz w:val="20"/>
                <w:szCs w:val="20"/>
              </w:rPr>
            </w:pPr>
            <w:r w:rsidRPr="007479CE">
              <w:rPr>
                <w:rFonts w:ascii="Times New Roman" w:hAnsi="Times New Roman" w:cs="Times New Roman"/>
                <w:color w:val="000000"/>
                <w:sz w:val="20"/>
                <w:szCs w:val="20"/>
              </w:rPr>
              <w:t>Adjusted R Square</w:t>
            </w:r>
          </w:p>
        </w:tc>
        <w:tc>
          <w:tcPr>
            <w:tcW w:w="2456" w:type="dxa"/>
            <w:tcBorders>
              <w:top w:val="single" w:sz="16" w:space="0" w:color="000000"/>
              <w:bottom w:val="single" w:sz="16" w:space="0" w:color="000000"/>
              <w:right w:val="single" w:sz="16" w:space="0" w:color="000000"/>
            </w:tcBorders>
            <w:shd w:val="clear" w:color="auto" w:fill="FFFFFF"/>
            <w:vAlign w:val="center"/>
          </w:tcPr>
          <w:p w14:paraId="26A8FAFD" w14:textId="77777777" w:rsidR="006B0194" w:rsidRPr="007479CE" w:rsidRDefault="006B0194" w:rsidP="00534823">
            <w:pPr>
              <w:autoSpaceDE w:val="0"/>
              <w:autoSpaceDN w:val="0"/>
              <w:adjustRightInd w:val="0"/>
              <w:jc w:val="both"/>
              <w:rPr>
                <w:rFonts w:ascii="Times New Roman" w:hAnsi="Times New Roman" w:cs="Times New Roman"/>
                <w:color w:val="000000"/>
                <w:sz w:val="20"/>
                <w:szCs w:val="20"/>
              </w:rPr>
            </w:pPr>
            <w:r w:rsidRPr="007479CE">
              <w:rPr>
                <w:rFonts w:ascii="Times New Roman" w:hAnsi="Times New Roman" w:cs="Times New Roman"/>
                <w:color w:val="000000"/>
                <w:sz w:val="20"/>
                <w:szCs w:val="20"/>
              </w:rPr>
              <w:t>Std. Error of the Estimate</w:t>
            </w:r>
          </w:p>
        </w:tc>
      </w:tr>
      <w:tr w:rsidR="006B0194" w:rsidRPr="007479CE" w14:paraId="63E4F151" w14:textId="77777777" w:rsidTr="008F1C55">
        <w:trPr>
          <w:cantSplit/>
          <w:trHeight w:val="347"/>
          <w:jc w:val="center"/>
        </w:trPr>
        <w:tc>
          <w:tcPr>
            <w:tcW w:w="1085"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22D12635" w14:textId="77777777" w:rsidR="006B0194" w:rsidRPr="006D2010" w:rsidRDefault="006B0194" w:rsidP="00534823">
            <w:pPr>
              <w:autoSpaceDE w:val="0"/>
              <w:autoSpaceDN w:val="0"/>
              <w:adjustRightInd w:val="0"/>
              <w:jc w:val="both"/>
              <w:rPr>
                <w:rFonts w:ascii="Times New Roman" w:hAnsi="Times New Roman" w:cs="Times New Roman"/>
                <w:color w:val="000000"/>
                <w:sz w:val="20"/>
                <w:szCs w:val="20"/>
              </w:rPr>
            </w:pPr>
            <w:r w:rsidRPr="006D2010">
              <w:rPr>
                <w:rFonts w:ascii="Times New Roman" w:hAnsi="Times New Roman" w:cs="Times New Roman"/>
                <w:sz w:val="20"/>
                <w:szCs w:val="20"/>
              </w:rPr>
              <w:t>3</w:t>
            </w:r>
          </w:p>
        </w:tc>
        <w:tc>
          <w:tcPr>
            <w:tcW w:w="850" w:type="dxa"/>
            <w:tcBorders>
              <w:top w:val="single" w:sz="16" w:space="0" w:color="000000"/>
              <w:left w:val="single" w:sz="16" w:space="0" w:color="000000"/>
              <w:bottom w:val="single" w:sz="16" w:space="0" w:color="000000"/>
            </w:tcBorders>
            <w:shd w:val="clear" w:color="auto" w:fill="FFFFFF"/>
            <w:vAlign w:val="center"/>
          </w:tcPr>
          <w:p w14:paraId="4CB37354" w14:textId="77777777" w:rsidR="006B0194" w:rsidRPr="006D2010" w:rsidRDefault="006B0194" w:rsidP="00534823">
            <w:pPr>
              <w:autoSpaceDE w:val="0"/>
              <w:autoSpaceDN w:val="0"/>
              <w:adjustRightInd w:val="0"/>
              <w:jc w:val="both"/>
              <w:rPr>
                <w:rFonts w:ascii="Times New Roman" w:hAnsi="Times New Roman" w:cs="Times New Roman"/>
                <w:color w:val="000000"/>
                <w:sz w:val="20"/>
                <w:szCs w:val="20"/>
              </w:rPr>
            </w:pPr>
            <w:r w:rsidRPr="006D2010">
              <w:rPr>
                <w:rFonts w:ascii="Times New Roman" w:hAnsi="Times New Roman" w:cs="Times New Roman"/>
                <w:sz w:val="20"/>
                <w:szCs w:val="20"/>
              </w:rPr>
              <w:t>0.909</w:t>
            </w:r>
          </w:p>
        </w:tc>
        <w:tc>
          <w:tcPr>
            <w:tcW w:w="1276" w:type="dxa"/>
            <w:tcBorders>
              <w:top w:val="single" w:sz="16" w:space="0" w:color="000000"/>
              <w:bottom w:val="single" w:sz="16" w:space="0" w:color="000000"/>
            </w:tcBorders>
            <w:shd w:val="clear" w:color="auto" w:fill="FFFFFF"/>
            <w:vAlign w:val="center"/>
          </w:tcPr>
          <w:p w14:paraId="1B5C4093" w14:textId="77777777" w:rsidR="006B0194" w:rsidRPr="006D2010" w:rsidRDefault="006B0194" w:rsidP="00534823">
            <w:pPr>
              <w:autoSpaceDE w:val="0"/>
              <w:autoSpaceDN w:val="0"/>
              <w:adjustRightInd w:val="0"/>
              <w:jc w:val="both"/>
              <w:rPr>
                <w:rFonts w:ascii="Times New Roman" w:hAnsi="Times New Roman" w:cs="Times New Roman"/>
                <w:color w:val="000000"/>
                <w:sz w:val="20"/>
                <w:szCs w:val="20"/>
              </w:rPr>
            </w:pPr>
            <w:r w:rsidRPr="006D2010">
              <w:rPr>
                <w:rFonts w:ascii="Times New Roman" w:hAnsi="Times New Roman" w:cs="Times New Roman"/>
                <w:sz w:val="20"/>
                <w:szCs w:val="20"/>
              </w:rPr>
              <w:t>0.826</w:t>
            </w:r>
          </w:p>
        </w:tc>
        <w:tc>
          <w:tcPr>
            <w:tcW w:w="1559" w:type="dxa"/>
            <w:tcBorders>
              <w:top w:val="single" w:sz="16" w:space="0" w:color="000000"/>
              <w:bottom w:val="single" w:sz="16" w:space="0" w:color="000000"/>
            </w:tcBorders>
            <w:shd w:val="clear" w:color="auto" w:fill="FFFFFF"/>
            <w:vAlign w:val="center"/>
          </w:tcPr>
          <w:p w14:paraId="3D25FFD3" w14:textId="77777777" w:rsidR="006B0194" w:rsidRPr="006D2010" w:rsidRDefault="006B0194" w:rsidP="00534823">
            <w:pPr>
              <w:autoSpaceDE w:val="0"/>
              <w:autoSpaceDN w:val="0"/>
              <w:adjustRightInd w:val="0"/>
              <w:jc w:val="both"/>
              <w:rPr>
                <w:rFonts w:ascii="Times New Roman" w:hAnsi="Times New Roman" w:cs="Times New Roman"/>
                <w:color w:val="000000"/>
                <w:sz w:val="20"/>
                <w:szCs w:val="20"/>
              </w:rPr>
            </w:pPr>
            <w:r w:rsidRPr="006D2010">
              <w:rPr>
                <w:rFonts w:ascii="Times New Roman" w:hAnsi="Times New Roman" w:cs="Times New Roman"/>
                <w:sz w:val="20"/>
                <w:szCs w:val="20"/>
              </w:rPr>
              <w:t>0.815</w:t>
            </w:r>
          </w:p>
        </w:tc>
        <w:tc>
          <w:tcPr>
            <w:tcW w:w="2456" w:type="dxa"/>
            <w:tcBorders>
              <w:top w:val="single" w:sz="16" w:space="0" w:color="000000"/>
              <w:bottom w:val="single" w:sz="16" w:space="0" w:color="000000"/>
              <w:right w:val="single" w:sz="16" w:space="0" w:color="000000"/>
            </w:tcBorders>
            <w:shd w:val="clear" w:color="auto" w:fill="FFFFFF"/>
            <w:vAlign w:val="center"/>
          </w:tcPr>
          <w:p w14:paraId="75D412DF" w14:textId="77777777" w:rsidR="006B0194" w:rsidRPr="006D2010" w:rsidRDefault="006B0194" w:rsidP="00534823">
            <w:pPr>
              <w:autoSpaceDE w:val="0"/>
              <w:autoSpaceDN w:val="0"/>
              <w:adjustRightInd w:val="0"/>
              <w:jc w:val="both"/>
              <w:rPr>
                <w:rFonts w:ascii="Times New Roman" w:hAnsi="Times New Roman" w:cs="Times New Roman"/>
                <w:color w:val="000000"/>
                <w:sz w:val="20"/>
                <w:szCs w:val="20"/>
              </w:rPr>
            </w:pPr>
            <w:r w:rsidRPr="006D2010">
              <w:rPr>
                <w:rFonts w:ascii="Times New Roman" w:hAnsi="Times New Roman" w:cs="Times New Roman"/>
                <w:sz w:val="20"/>
                <w:szCs w:val="20"/>
              </w:rPr>
              <w:t>1.7016853</w:t>
            </w:r>
          </w:p>
        </w:tc>
      </w:tr>
    </w:tbl>
    <w:p w14:paraId="53BE0A43" w14:textId="0843C54C" w:rsidR="006B0194" w:rsidRDefault="006B0194" w:rsidP="006D2010">
      <w:pPr>
        <w:spacing w:before="120"/>
        <w:ind w:firstLine="425"/>
        <w:jc w:val="both"/>
        <w:rPr>
          <w:rFonts w:ascii="Times New Roman" w:hAnsi="Times New Roman"/>
          <w:sz w:val="20"/>
          <w:szCs w:val="20"/>
        </w:rPr>
        <w:sectPr w:rsidR="006B0194" w:rsidSect="006B0194">
          <w:pgSz w:w="11907" w:h="16840" w:code="9"/>
          <w:pgMar w:top="1418" w:right="1440" w:bottom="2268" w:left="1440" w:header="720" w:footer="1380" w:gutter="0"/>
          <w:cols w:space="397"/>
          <w:docGrid w:linePitch="381"/>
        </w:sectPr>
      </w:pPr>
    </w:p>
    <w:p w14:paraId="2C2D3BE7" w14:textId="77777777" w:rsidR="00741E8F" w:rsidRDefault="00741E8F" w:rsidP="00741E8F">
      <w:pPr>
        <w:spacing w:before="120"/>
        <w:ind w:firstLine="425"/>
        <w:jc w:val="both"/>
        <w:rPr>
          <w:rFonts w:ascii="Times New Roman" w:hAnsi="Times New Roman"/>
          <w:sz w:val="20"/>
          <w:szCs w:val="20"/>
        </w:rPr>
      </w:pPr>
      <w:r>
        <w:rPr>
          <w:rFonts w:ascii="Times New Roman" w:hAnsi="Times New Roman"/>
          <w:sz w:val="20"/>
          <w:szCs w:val="20"/>
        </w:rPr>
        <w:lastRenderedPageBreak/>
        <w:t xml:space="preserve">Table 4 shows the summary of the model. </w:t>
      </w:r>
      <w:r w:rsidRPr="006D2010">
        <w:rPr>
          <w:rFonts w:ascii="Times New Roman" w:hAnsi="Times New Roman"/>
          <w:sz w:val="20"/>
          <w:szCs w:val="20"/>
        </w:rPr>
        <w:t>The R-squared is 0.812 meaning that the independent variable (height and weight) can explain 81.2% of the dependent variable (</w:t>
      </w:r>
      <w:proofErr w:type="spellStart"/>
      <w:r>
        <w:rPr>
          <w:rFonts w:ascii="Times New Roman" w:hAnsi="Times New Roman"/>
          <w:sz w:val="20"/>
          <w:szCs w:val="20"/>
        </w:rPr>
        <w:t>X</w:t>
      </w:r>
      <w:r>
        <w:rPr>
          <w:rFonts w:ascii="Times New Roman" w:hAnsi="Times New Roman"/>
          <w:sz w:val="20"/>
          <w:szCs w:val="20"/>
        </w:rPr>
        <w:softHyphen/>
      </w:r>
      <w:r w:rsidRPr="00975311">
        <w:rPr>
          <w:rFonts w:ascii="Times New Roman" w:hAnsi="Times New Roman"/>
          <w:sz w:val="20"/>
          <w:szCs w:val="20"/>
          <w:vertAlign w:val="subscript"/>
        </w:rPr>
        <w:t>C</w:t>
      </w:r>
      <w:r>
        <w:rPr>
          <w:rFonts w:ascii="Times New Roman" w:hAnsi="Times New Roman"/>
          <w:sz w:val="20"/>
          <w:szCs w:val="20"/>
          <w:vertAlign w:val="subscript"/>
        </w:rPr>
        <w:t>o</w:t>
      </w:r>
      <w:r w:rsidRPr="00975311">
        <w:rPr>
          <w:rFonts w:ascii="Times New Roman" w:hAnsi="Times New Roman"/>
          <w:sz w:val="20"/>
          <w:szCs w:val="20"/>
          <w:vertAlign w:val="subscript"/>
        </w:rPr>
        <w:t>G</w:t>
      </w:r>
      <w:proofErr w:type="spellEnd"/>
      <w:r w:rsidRPr="006D2010">
        <w:rPr>
          <w:rFonts w:ascii="Times New Roman" w:hAnsi="Times New Roman"/>
          <w:sz w:val="20"/>
          <w:szCs w:val="20"/>
        </w:rPr>
        <w:t>), the remaining 18.8% is due to variables outside the model and random errors. With the value of VIF = 1.0, the formula given does not show any multi-resonance phenomenon. Therefore, this tool is completely valid and applicable.</w:t>
      </w:r>
    </w:p>
    <w:p w14:paraId="5E5FE555" w14:textId="77777777" w:rsidR="00741E8F" w:rsidRDefault="00741E8F" w:rsidP="00741E8F">
      <w:pPr>
        <w:spacing w:before="120"/>
        <w:ind w:firstLine="425"/>
        <w:jc w:val="both"/>
        <w:rPr>
          <w:rFonts w:ascii="Times New Roman" w:hAnsi="Times New Roman"/>
          <w:sz w:val="20"/>
          <w:szCs w:val="20"/>
        </w:rPr>
      </w:pPr>
      <w:r w:rsidRPr="006D2010">
        <w:rPr>
          <w:rFonts w:ascii="Times New Roman" w:hAnsi="Times New Roman"/>
          <w:sz w:val="20"/>
          <w:szCs w:val="20"/>
        </w:rPr>
        <w:t xml:space="preserve">In table 4, the error factor value (Std. Error of the Estimate) is 1.736%, that is the error of the calculated value and the actual value taken and trained. That means that for a person who belongs to the training pattern when putting height parameters into formula (2), the maximum error will be: </w:t>
      </w:r>
    </w:p>
    <w:p w14:paraId="1FEDD49C" w14:textId="77777777" w:rsidR="00741E8F" w:rsidRDefault="00741E8F" w:rsidP="00741E8F">
      <w:pPr>
        <w:spacing w:before="120"/>
        <w:ind w:firstLine="425"/>
        <w:jc w:val="both"/>
        <w:rPr>
          <w:rFonts w:ascii="Times New Roman" w:hAnsi="Times New Roman"/>
          <w:sz w:val="20"/>
          <w:szCs w:val="20"/>
        </w:rPr>
      </w:pPr>
      <w:proofErr w:type="spellStart"/>
      <w:r w:rsidRPr="006D2010">
        <w:rPr>
          <w:rFonts w:ascii="Times New Roman" w:hAnsi="Times New Roman"/>
          <w:sz w:val="20"/>
          <w:szCs w:val="20"/>
        </w:rPr>
        <w:t>X</w:t>
      </w:r>
      <w:r w:rsidRPr="0038238C">
        <w:rPr>
          <w:rFonts w:ascii="Times New Roman" w:hAnsi="Times New Roman"/>
          <w:sz w:val="20"/>
          <w:szCs w:val="20"/>
          <w:vertAlign w:val="subscript"/>
        </w:rPr>
        <w:t>C</w:t>
      </w:r>
      <w:r>
        <w:rPr>
          <w:rFonts w:ascii="Times New Roman" w:hAnsi="Times New Roman"/>
          <w:sz w:val="20"/>
          <w:szCs w:val="20"/>
          <w:vertAlign w:val="subscript"/>
        </w:rPr>
        <w:t>o</w:t>
      </w:r>
      <w:r w:rsidRPr="0038238C">
        <w:rPr>
          <w:rFonts w:ascii="Times New Roman" w:hAnsi="Times New Roman"/>
          <w:sz w:val="20"/>
          <w:szCs w:val="20"/>
          <w:vertAlign w:val="subscript"/>
        </w:rPr>
        <w:t>G</w:t>
      </w:r>
      <w:proofErr w:type="spellEnd"/>
      <w:r w:rsidRPr="006D2010">
        <w:rPr>
          <w:rFonts w:ascii="Times New Roman" w:hAnsi="Times New Roman"/>
          <w:sz w:val="20"/>
          <w:szCs w:val="20"/>
        </w:rPr>
        <w:t xml:space="preserve"> * 1.7364978% (cm).</w:t>
      </w:r>
    </w:p>
    <w:p w14:paraId="02021947" w14:textId="77777777" w:rsidR="00741E8F" w:rsidRDefault="00741E8F" w:rsidP="00741E8F">
      <w:pPr>
        <w:spacing w:before="120"/>
        <w:ind w:firstLine="425"/>
        <w:jc w:val="both"/>
        <w:rPr>
          <w:rFonts w:ascii="Times New Roman" w:hAnsi="Times New Roman"/>
          <w:sz w:val="20"/>
          <w:szCs w:val="20"/>
        </w:rPr>
      </w:pPr>
      <w:r w:rsidRPr="0038238C">
        <w:rPr>
          <w:rFonts w:ascii="Times New Roman" w:hAnsi="Times New Roman"/>
          <w:b/>
          <w:bCs/>
          <w:i/>
          <w:iCs/>
          <w:sz w:val="20"/>
          <w:szCs w:val="20"/>
        </w:rPr>
        <w:t>Proposition 3:</w:t>
      </w:r>
      <w:r w:rsidRPr="006D2010">
        <w:rPr>
          <w:rFonts w:ascii="Times New Roman" w:hAnsi="Times New Roman"/>
          <w:sz w:val="20"/>
          <w:szCs w:val="20"/>
        </w:rPr>
        <w:t xml:space="preserve"> the dependency of </w:t>
      </w:r>
      <w:proofErr w:type="spellStart"/>
      <w:r w:rsidRPr="006D2010">
        <w:rPr>
          <w:rFonts w:ascii="Times New Roman" w:hAnsi="Times New Roman"/>
          <w:sz w:val="20"/>
          <w:szCs w:val="20"/>
        </w:rPr>
        <w:t>CoG</w:t>
      </w:r>
      <w:proofErr w:type="spellEnd"/>
      <w:r w:rsidRPr="006D2010">
        <w:rPr>
          <w:rFonts w:ascii="Times New Roman" w:hAnsi="Times New Roman"/>
          <w:sz w:val="20"/>
          <w:szCs w:val="20"/>
        </w:rPr>
        <w:t xml:space="preserve"> on height, weight and 3 </w:t>
      </w:r>
      <w:r>
        <w:rPr>
          <w:rFonts w:ascii="Times New Roman" w:hAnsi="Times New Roman"/>
          <w:sz w:val="20"/>
          <w:szCs w:val="20"/>
        </w:rPr>
        <w:t>sizes of body’s</w:t>
      </w:r>
      <w:r w:rsidRPr="006D2010">
        <w:rPr>
          <w:rFonts w:ascii="Times New Roman" w:hAnsi="Times New Roman"/>
          <w:sz w:val="20"/>
          <w:szCs w:val="20"/>
        </w:rPr>
        <w:t xml:space="preserve"> measurement</w:t>
      </w:r>
      <w:r>
        <w:rPr>
          <w:rFonts w:ascii="Times New Roman" w:hAnsi="Times New Roman"/>
          <w:sz w:val="20"/>
          <w:szCs w:val="20"/>
        </w:rPr>
        <w:t>.</w:t>
      </w:r>
    </w:p>
    <w:p w14:paraId="2590598A" w14:textId="77777777" w:rsidR="00741E8F" w:rsidRPr="006D2010" w:rsidRDefault="00741E8F" w:rsidP="00741E8F">
      <w:pPr>
        <w:spacing w:before="120"/>
        <w:ind w:firstLine="425"/>
        <w:jc w:val="both"/>
        <w:rPr>
          <w:rFonts w:ascii="Times New Roman" w:hAnsi="Times New Roman"/>
          <w:sz w:val="20"/>
          <w:szCs w:val="20"/>
        </w:rPr>
      </w:pPr>
      <w:r w:rsidRPr="006D2010">
        <w:rPr>
          <w:rFonts w:ascii="Times New Roman" w:hAnsi="Times New Roman"/>
          <w:sz w:val="20"/>
          <w:szCs w:val="20"/>
        </w:rPr>
        <w:t>The formula relates the center of gravity (</w:t>
      </w:r>
      <w:proofErr w:type="spellStart"/>
      <w:r w:rsidRPr="006D2010">
        <w:rPr>
          <w:rFonts w:ascii="Times New Roman" w:hAnsi="Times New Roman"/>
          <w:sz w:val="20"/>
          <w:szCs w:val="20"/>
        </w:rPr>
        <w:t>X</w:t>
      </w:r>
      <w:r w:rsidRPr="00975311">
        <w:rPr>
          <w:rFonts w:ascii="Times New Roman" w:hAnsi="Times New Roman"/>
          <w:sz w:val="20"/>
          <w:szCs w:val="20"/>
          <w:vertAlign w:val="subscript"/>
        </w:rPr>
        <w:t>C</w:t>
      </w:r>
      <w:r>
        <w:rPr>
          <w:rFonts w:ascii="Times New Roman" w:hAnsi="Times New Roman"/>
          <w:sz w:val="20"/>
          <w:szCs w:val="20"/>
          <w:vertAlign w:val="subscript"/>
        </w:rPr>
        <w:t>o</w:t>
      </w:r>
      <w:r w:rsidRPr="00975311">
        <w:rPr>
          <w:rFonts w:ascii="Times New Roman" w:hAnsi="Times New Roman"/>
          <w:sz w:val="20"/>
          <w:szCs w:val="20"/>
          <w:vertAlign w:val="subscript"/>
        </w:rPr>
        <w:t>G</w:t>
      </w:r>
      <w:proofErr w:type="spellEnd"/>
      <w:r w:rsidRPr="006D2010">
        <w:rPr>
          <w:rFonts w:ascii="Times New Roman" w:hAnsi="Times New Roman"/>
          <w:sz w:val="20"/>
          <w:szCs w:val="20"/>
        </w:rPr>
        <w:t xml:space="preserve">) to the height (h), weight (w) and </w:t>
      </w:r>
      <w:r>
        <w:rPr>
          <w:rFonts w:ascii="Times New Roman" w:hAnsi="Times New Roman"/>
          <w:sz w:val="20"/>
          <w:szCs w:val="20"/>
        </w:rPr>
        <w:t>v</w:t>
      </w:r>
      <w:r w:rsidRPr="006D2010">
        <w:rPr>
          <w:rFonts w:ascii="Times New Roman" w:hAnsi="Times New Roman"/>
          <w:sz w:val="20"/>
          <w:szCs w:val="20"/>
        </w:rPr>
        <w:t xml:space="preserve">1, </w:t>
      </w:r>
      <w:r>
        <w:rPr>
          <w:rFonts w:ascii="Times New Roman" w:hAnsi="Times New Roman"/>
          <w:sz w:val="20"/>
          <w:szCs w:val="20"/>
        </w:rPr>
        <w:t>v</w:t>
      </w:r>
      <w:r w:rsidRPr="006D2010">
        <w:rPr>
          <w:rFonts w:ascii="Times New Roman" w:hAnsi="Times New Roman"/>
          <w:sz w:val="20"/>
          <w:szCs w:val="20"/>
        </w:rPr>
        <w:t xml:space="preserve">3 </w:t>
      </w:r>
      <w:r>
        <w:rPr>
          <w:rFonts w:ascii="Times New Roman" w:hAnsi="Times New Roman"/>
          <w:sz w:val="20"/>
          <w:szCs w:val="20"/>
        </w:rPr>
        <w:t>v</w:t>
      </w:r>
      <w:r w:rsidRPr="006D2010">
        <w:rPr>
          <w:rFonts w:ascii="Times New Roman" w:hAnsi="Times New Roman"/>
          <w:sz w:val="20"/>
          <w:szCs w:val="20"/>
        </w:rPr>
        <w:t>2 (</w:t>
      </w:r>
      <w:r>
        <w:rPr>
          <w:rFonts w:ascii="Times New Roman" w:hAnsi="Times New Roman"/>
          <w:sz w:val="20"/>
          <w:szCs w:val="20"/>
        </w:rPr>
        <w:t>body’s</w:t>
      </w:r>
      <w:r w:rsidRPr="006D2010">
        <w:rPr>
          <w:rFonts w:ascii="Times New Roman" w:hAnsi="Times New Roman"/>
          <w:sz w:val="20"/>
          <w:szCs w:val="20"/>
        </w:rPr>
        <w:t xml:space="preserve"> measurements)             </w:t>
      </w:r>
    </w:p>
    <w:p w14:paraId="2DC7C513" w14:textId="77777777" w:rsidR="00741E8F" w:rsidRDefault="00741E8F" w:rsidP="00741E8F">
      <w:pPr>
        <w:tabs>
          <w:tab w:val="right" w:pos="4253"/>
        </w:tabs>
        <w:spacing w:before="120" w:after="120"/>
        <w:rPr>
          <w:rFonts w:ascii="Times New Roman" w:hAnsi="Times New Roman"/>
          <w:sz w:val="20"/>
          <w:szCs w:val="20"/>
        </w:rPr>
      </w:pPr>
      <w:proofErr w:type="spellStart"/>
      <w:r w:rsidRPr="006D2010">
        <w:rPr>
          <w:rFonts w:ascii="Times New Roman" w:hAnsi="Times New Roman"/>
          <w:sz w:val="20"/>
          <w:szCs w:val="20"/>
        </w:rPr>
        <w:t>X</w:t>
      </w:r>
      <w:r w:rsidRPr="0038238C">
        <w:rPr>
          <w:rFonts w:ascii="Times New Roman" w:hAnsi="Times New Roman"/>
          <w:sz w:val="20"/>
          <w:szCs w:val="20"/>
          <w:vertAlign w:val="subscript"/>
        </w:rPr>
        <w:t>C</w:t>
      </w:r>
      <w:r>
        <w:rPr>
          <w:rFonts w:ascii="Times New Roman" w:hAnsi="Times New Roman"/>
          <w:sz w:val="20"/>
          <w:szCs w:val="20"/>
          <w:vertAlign w:val="subscript"/>
        </w:rPr>
        <w:t>o</w:t>
      </w:r>
      <w:r w:rsidRPr="0038238C">
        <w:rPr>
          <w:rFonts w:ascii="Times New Roman" w:hAnsi="Times New Roman"/>
          <w:sz w:val="20"/>
          <w:szCs w:val="20"/>
          <w:vertAlign w:val="subscript"/>
        </w:rPr>
        <w:t>G</w:t>
      </w:r>
      <w:proofErr w:type="spellEnd"/>
      <w:r w:rsidRPr="006D2010">
        <w:rPr>
          <w:rFonts w:ascii="Times New Roman" w:hAnsi="Times New Roman"/>
          <w:sz w:val="20"/>
          <w:szCs w:val="20"/>
        </w:rPr>
        <w:t xml:space="preserve"> = h * 0.626 + w</w:t>
      </w:r>
      <w:r>
        <w:rPr>
          <w:rFonts w:ascii="Times New Roman" w:hAnsi="Times New Roman"/>
          <w:sz w:val="20"/>
          <w:szCs w:val="20"/>
        </w:rPr>
        <w:t xml:space="preserve"> </w:t>
      </w:r>
      <w:r w:rsidRPr="006D2010">
        <w:rPr>
          <w:rFonts w:ascii="Times New Roman" w:hAnsi="Times New Roman"/>
          <w:sz w:val="20"/>
          <w:szCs w:val="20"/>
        </w:rPr>
        <w:t>*</w:t>
      </w:r>
      <w:r>
        <w:rPr>
          <w:rFonts w:ascii="Times New Roman" w:hAnsi="Times New Roman"/>
          <w:sz w:val="20"/>
          <w:szCs w:val="20"/>
        </w:rPr>
        <w:t xml:space="preserve"> </w:t>
      </w:r>
      <w:r w:rsidRPr="006D2010">
        <w:rPr>
          <w:rFonts w:ascii="Times New Roman" w:hAnsi="Times New Roman"/>
          <w:sz w:val="20"/>
          <w:szCs w:val="20"/>
        </w:rPr>
        <w:t xml:space="preserve">(-0.097) + </w:t>
      </w:r>
      <w:r>
        <w:rPr>
          <w:rFonts w:ascii="Times New Roman" w:hAnsi="Times New Roman"/>
          <w:sz w:val="20"/>
          <w:szCs w:val="20"/>
        </w:rPr>
        <w:t>v</w:t>
      </w:r>
      <w:r w:rsidRPr="006D2010">
        <w:rPr>
          <w:rFonts w:ascii="Times New Roman" w:hAnsi="Times New Roman"/>
          <w:sz w:val="20"/>
          <w:szCs w:val="20"/>
        </w:rPr>
        <w:t>1 * 0.128 +</w:t>
      </w:r>
    </w:p>
    <w:p w14:paraId="63E02E63" w14:textId="77777777" w:rsidR="00741E8F" w:rsidRPr="006D2010" w:rsidRDefault="00741E8F" w:rsidP="00741E8F">
      <w:pPr>
        <w:tabs>
          <w:tab w:val="right" w:pos="4253"/>
        </w:tabs>
        <w:spacing w:before="120" w:after="120"/>
        <w:rPr>
          <w:rFonts w:ascii="Times New Roman" w:hAnsi="Times New Roman"/>
          <w:sz w:val="20"/>
          <w:szCs w:val="20"/>
        </w:rPr>
      </w:pPr>
      <w:r>
        <w:rPr>
          <w:rFonts w:ascii="Times New Roman" w:hAnsi="Times New Roman"/>
          <w:sz w:val="20"/>
          <w:szCs w:val="20"/>
        </w:rPr>
        <w:t xml:space="preserve">           +v</w:t>
      </w:r>
      <w:r w:rsidRPr="006D2010">
        <w:rPr>
          <w:rFonts w:ascii="Times New Roman" w:hAnsi="Times New Roman"/>
          <w:sz w:val="20"/>
          <w:szCs w:val="20"/>
        </w:rPr>
        <w:t xml:space="preserve">2 * 0.054 + </w:t>
      </w:r>
      <w:r>
        <w:rPr>
          <w:rFonts w:ascii="Times New Roman" w:hAnsi="Times New Roman"/>
          <w:sz w:val="20"/>
          <w:szCs w:val="20"/>
        </w:rPr>
        <w:t>v</w:t>
      </w:r>
      <w:r w:rsidRPr="006D2010">
        <w:rPr>
          <w:rFonts w:ascii="Times New Roman" w:hAnsi="Times New Roman"/>
          <w:sz w:val="20"/>
          <w:szCs w:val="20"/>
        </w:rPr>
        <w:t xml:space="preserve">3 * (-0.020) – 19.112 </w:t>
      </w:r>
      <w:r>
        <w:rPr>
          <w:rFonts w:ascii="Times New Roman" w:hAnsi="Times New Roman"/>
          <w:sz w:val="20"/>
          <w:szCs w:val="20"/>
        </w:rPr>
        <w:tab/>
      </w:r>
      <w:r w:rsidRPr="006D2010">
        <w:rPr>
          <w:rFonts w:ascii="Times New Roman" w:hAnsi="Times New Roman"/>
          <w:sz w:val="20"/>
          <w:szCs w:val="20"/>
        </w:rPr>
        <w:t>(3)</w:t>
      </w:r>
    </w:p>
    <w:p w14:paraId="2A60668E" w14:textId="77777777" w:rsidR="00741E8F" w:rsidRDefault="00741E8F" w:rsidP="00741E8F">
      <w:pPr>
        <w:spacing w:before="120"/>
        <w:ind w:firstLine="425"/>
        <w:jc w:val="both"/>
        <w:rPr>
          <w:rFonts w:ascii="Times New Roman" w:hAnsi="Times New Roman"/>
          <w:sz w:val="20"/>
          <w:szCs w:val="20"/>
        </w:rPr>
      </w:pPr>
      <w:r w:rsidRPr="006D2010">
        <w:rPr>
          <w:rFonts w:ascii="Times New Roman" w:hAnsi="Times New Roman"/>
          <w:sz w:val="20"/>
          <w:szCs w:val="20"/>
        </w:rPr>
        <w:t>With the value of VIF = 1.0, the formula given does not show any multi-resonance phenomenon. Therefore, this tool is completely valid and applicable.</w:t>
      </w:r>
    </w:p>
    <w:p w14:paraId="4F4B2037" w14:textId="77777777" w:rsidR="00741E8F" w:rsidRPr="006D2010" w:rsidRDefault="00741E8F" w:rsidP="00741E8F">
      <w:pPr>
        <w:spacing w:before="120"/>
        <w:ind w:firstLine="425"/>
        <w:jc w:val="both"/>
        <w:rPr>
          <w:rFonts w:ascii="Times New Roman" w:hAnsi="Times New Roman"/>
          <w:sz w:val="20"/>
          <w:szCs w:val="20"/>
        </w:rPr>
      </w:pPr>
      <w:r w:rsidRPr="006D2010">
        <w:rPr>
          <w:rFonts w:ascii="Times New Roman" w:hAnsi="Times New Roman"/>
          <w:sz w:val="20"/>
          <w:szCs w:val="20"/>
        </w:rPr>
        <w:t>Similarly, in Table 6, R-square has a value of 0.826, meaning that the independent variable (height, weight and 3-ring measurements) can explain 82.6% of the variation of the dependent variable (focus), the remaining 17.4% is due to the variables outside the model and random errors.</w:t>
      </w:r>
    </w:p>
    <w:p w14:paraId="101FB487" w14:textId="77777777" w:rsidR="00741E8F" w:rsidRDefault="00741E8F" w:rsidP="00741E8F">
      <w:pPr>
        <w:spacing w:before="120"/>
        <w:ind w:firstLine="425"/>
        <w:jc w:val="both"/>
        <w:rPr>
          <w:rFonts w:ascii="Times New Roman" w:hAnsi="Times New Roman"/>
          <w:sz w:val="20"/>
          <w:szCs w:val="20"/>
        </w:rPr>
      </w:pPr>
      <w:r w:rsidRPr="006D2010">
        <w:rPr>
          <w:rFonts w:ascii="Times New Roman" w:hAnsi="Times New Roman"/>
          <w:sz w:val="20"/>
          <w:szCs w:val="20"/>
        </w:rPr>
        <w:t xml:space="preserve">The error factor value (Std. Error of the Estimate) is 1.701%, that is the error of the calculated value and the actual value taken and trained. That means that for a person who belongs to the training pattern when putting height parameters into formula (3), the maximum error will be: </w:t>
      </w:r>
    </w:p>
    <w:p w14:paraId="2B5D4AA7" w14:textId="77777777" w:rsidR="00741E8F" w:rsidRPr="006D2010" w:rsidRDefault="00741E8F" w:rsidP="00741E8F">
      <w:pPr>
        <w:spacing w:before="120"/>
        <w:ind w:firstLine="425"/>
        <w:jc w:val="both"/>
        <w:rPr>
          <w:rFonts w:ascii="Times New Roman" w:hAnsi="Times New Roman"/>
          <w:sz w:val="20"/>
          <w:szCs w:val="20"/>
        </w:rPr>
      </w:pPr>
      <w:proofErr w:type="spellStart"/>
      <w:r w:rsidRPr="006D2010">
        <w:rPr>
          <w:rFonts w:ascii="Times New Roman" w:hAnsi="Times New Roman"/>
          <w:sz w:val="20"/>
          <w:szCs w:val="20"/>
        </w:rPr>
        <w:t>X</w:t>
      </w:r>
      <w:r w:rsidRPr="008F1C55">
        <w:rPr>
          <w:rFonts w:ascii="Times New Roman" w:hAnsi="Times New Roman"/>
          <w:sz w:val="20"/>
          <w:szCs w:val="20"/>
          <w:vertAlign w:val="subscript"/>
        </w:rPr>
        <w:t>C</w:t>
      </w:r>
      <w:r>
        <w:rPr>
          <w:rFonts w:ascii="Times New Roman" w:hAnsi="Times New Roman"/>
          <w:sz w:val="20"/>
          <w:szCs w:val="20"/>
          <w:vertAlign w:val="subscript"/>
        </w:rPr>
        <w:t>o</w:t>
      </w:r>
      <w:r w:rsidRPr="008F1C55">
        <w:rPr>
          <w:rFonts w:ascii="Times New Roman" w:hAnsi="Times New Roman"/>
          <w:sz w:val="20"/>
          <w:szCs w:val="20"/>
          <w:vertAlign w:val="subscript"/>
        </w:rPr>
        <w:t>G</w:t>
      </w:r>
      <w:proofErr w:type="spellEnd"/>
      <w:r w:rsidRPr="006D2010">
        <w:rPr>
          <w:rFonts w:ascii="Times New Roman" w:hAnsi="Times New Roman"/>
          <w:sz w:val="20"/>
          <w:szCs w:val="20"/>
        </w:rPr>
        <w:t xml:space="preserve"> * 1.7016853% (cm).</w:t>
      </w:r>
    </w:p>
    <w:p w14:paraId="3505B792" w14:textId="77777777" w:rsidR="00741E8F" w:rsidRDefault="00741E8F" w:rsidP="00741E8F">
      <w:pPr>
        <w:spacing w:before="120"/>
        <w:ind w:firstLine="425"/>
        <w:jc w:val="both"/>
        <w:rPr>
          <w:rFonts w:ascii="Times New Roman" w:hAnsi="Times New Roman"/>
          <w:sz w:val="20"/>
          <w:szCs w:val="20"/>
        </w:rPr>
      </w:pPr>
      <w:r w:rsidRPr="006D2010">
        <w:rPr>
          <w:rFonts w:ascii="Times New Roman" w:hAnsi="Times New Roman"/>
          <w:sz w:val="20"/>
          <w:szCs w:val="20"/>
        </w:rPr>
        <w:t xml:space="preserve">Given the above three equations, we can estimate the position of the </w:t>
      </w:r>
      <w:proofErr w:type="spellStart"/>
      <w:r w:rsidRPr="006D2010">
        <w:rPr>
          <w:rFonts w:ascii="Times New Roman" w:hAnsi="Times New Roman"/>
          <w:sz w:val="20"/>
          <w:szCs w:val="20"/>
        </w:rPr>
        <w:t>CoG</w:t>
      </w:r>
      <w:proofErr w:type="spellEnd"/>
      <w:r w:rsidRPr="006D2010">
        <w:rPr>
          <w:rFonts w:ascii="Times New Roman" w:hAnsi="Times New Roman"/>
          <w:sz w:val="20"/>
          <w:szCs w:val="20"/>
        </w:rPr>
        <w:t xml:space="preserve"> based on height, weight and 3-ring body measurements. Depending on which data is available, we can choose each of the above three models. Definitely, the third model with </w:t>
      </w:r>
      <w:r w:rsidRPr="006D2010">
        <w:rPr>
          <w:rFonts w:ascii="Times New Roman" w:hAnsi="Times New Roman"/>
          <w:sz w:val="20"/>
          <w:szCs w:val="20"/>
        </w:rPr>
        <w:t xml:space="preserve">more explanatory variables gives the least error between the predicted and the actual value. If we have only height or weight, or both, the results are still valid with an acceptable R-squared and errors. In other words, based on the measurements of the body, we can estimate the balance status of the human, which is based on </w:t>
      </w:r>
      <w:proofErr w:type="spellStart"/>
      <w:r w:rsidRPr="006D2010">
        <w:rPr>
          <w:rFonts w:ascii="Times New Roman" w:hAnsi="Times New Roman"/>
          <w:sz w:val="20"/>
          <w:szCs w:val="20"/>
        </w:rPr>
        <w:t>CoG</w:t>
      </w:r>
      <w:proofErr w:type="spellEnd"/>
      <w:r w:rsidRPr="006D2010">
        <w:rPr>
          <w:rFonts w:ascii="Times New Roman" w:hAnsi="Times New Roman"/>
          <w:sz w:val="20"/>
          <w:szCs w:val="20"/>
        </w:rPr>
        <w:t>.</w:t>
      </w:r>
    </w:p>
    <w:p w14:paraId="376019C8" w14:textId="77777777" w:rsidR="00741E8F" w:rsidRPr="00B92F41" w:rsidRDefault="00741E8F" w:rsidP="00741E8F">
      <w:pPr>
        <w:spacing w:before="120" w:after="120"/>
        <w:jc w:val="both"/>
        <w:rPr>
          <w:rFonts w:ascii="Times New Roman" w:hAnsi="Times New Roman"/>
          <w:b/>
          <w:sz w:val="20"/>
          <w:szCs w:val="22"/>
          <w:lang w:val="it-IT"/>
        </w:rPr>
      </w:pPr>
      <w:r>
        <w:rPr>
          <w:rFonts w:ascii="Times New Roman" w:hAnsi="Times New Roman"/>
          <w:b/>
          <w:sz w:val="20"/>
          <w:szCs w:val="22"/>
          <w:lang w:val="it-IT"/>
        </w:rPr>
        <w:t>5</w:t>
      </w:r>
      <w:r w:rsidRPr="00B92F41">
        <w:rPr>
          <w:rFonts w:ascii="Times New Roman" w:hAnsi="Times New Roman"/>
          <w:b/>
          <w:sz w:val="20"/>
          <w:szCs w:val="22"/>
          <w:lang w:val="it-IT"/>
        </w:rPr>
        <w:t xml:space="preserve">. </w:t>
      </w:r>
      <w:r w:rsidRPr="00837992">
        <w:rPr>
          <w:rFonts w:ascii="Times New Roman" w:hAnsi="Times New Roman"/>
          <w:b/>
          <w:iCs/>
          <w:sz w:val="20"/>
          <w:szCs w:val="22"/>
          <w:lang w:val="it-IT"/>
        </w:rPr>
        <w:t>Conclusion</w:t>
      </w:r>
    </w:p>
    <w:p w14:paraId="34CF951C" w14:textId="77777777" w:rsidR="00741E8F" w:rsidRDefault="00741E8F" w:rsidP="00741E8F">
      <w:pPr>
        <w:spacing w:before="120"/>
        <w:jc w:val="both"/>
        <w:rPr>
          <w:rFonts w:ascii="Times New Roman" w:hAnsi="Times New Roman"/>
          <w:sz w:val="20"/>
        </w:rPr>
      </w:pPr>
      <w:r w:rsidRPr="006D2010">
        <w:rPr>
          <w:rFonts w:ascii="Times New Roman" w:hAnsi="Times New Roman"/>
          <w:sz w:val="20"/>
        </w:rPr>
        <w:t>In this paper, we proposed three models which can estimate/predict the position of human’s Center of Gravity (</w:t>
      </w:r>
      <w:proofErr w:type="spellStart"/>
      <w:r w:rsidRPr="006D2010">
        <w:rPr>
          <w:rFonts w:ascii="Times New Roman" w:hAnsi="Times New Roman"/>
          <w:sz w:val="20"/>
        </w:rPr>
        <w:t>CoG</w:t>
      </w:r>
      <w:proofErr w:type="spellEnd"/>
      <w:r w:rsidRPr="006D2010">
        <w:rPr>
          <w:rFonts w:ascii="Times New Roman" w:hAnsi="Times New Roman"/>
          <w:sz w:val="20"/>
        </w:rPr>
        <w:t>) based on physical measurements of the body. The proposed model is at low cost but effective. The errors in three models are approximately 1.7</w:t>
      </w:r>
      <w:r>
        <w:rPr>
          <w:rFonts w:ascii="Times New Roman" w:hAnsi="Times New Roman"/>
          <w:sz w:val="20"/>
        </w:rPr>
        <w:t>%</w:t>
      </w:r>
      <w:r w:rsidRPr="006D2010">
        <w:rPr>
          <w:rFonts w:ascii="Times New Roman" w:hAnsi="Times New Roman"/>
          <w:sz w:val="20"/>
        </w:rPr>
        <w:t xml:space="preserve">, which is quite good. Based on which source of data is available, we can choose suitable model to estimate the position of the </w:t>
      </w:r>
      <w:proofErr w:type="spellStart"/>
      <w:r w:rsidRPr="006D2010">
        <w:rPr>
          <w:rFonts w:ascii="Times New Roman" w:hAnsi="Times New Roman"/>
          <w:sz w:val="20"/>
        </w:rPr>
        <w:t>CoG</w:t>
      </w:r>
      <w:proofErr w:type="spellEnd"/>
      <w:r w:rsidRPr="006D2010">
        <w:rPr>
          <w:rFonts w:ascii="Times New Roman" w:hAnsi="Times New Roman"/>
          <w:sz w:val="20"/>
        </w:rPr>
        <w:t>. From there, these models help doctors in disbalance order diagnosis.</w:t>
      </w:r>
    </w:p>
    <w:p w14:paraId="12FD891B" w14:textId="66DFDA89" w:rsidR="00D745DC" w:rsidRPr="00B66BD4" w:rsidRDefault="00D745DC" w:rsidP="00741E8F">
      <w:pPr>
        <w:spacing w:before="120"/>
        <w:jc w:val="both"/>
        <w:rPr>
          <w:rFonts w:ascii="Times New Roman" w:hAnsi="Times New Roman" w:cs="Times New Roman"/>
          <w:b/>
          <w:bCs/>
          <w:sz w:val="20"/>
          <w:szCs w:val="20"/>
        </w:rPr>
      </w:pPr>
      <w:r w:rsidRPr="00B66BD4">
        <w:rPr>
          <w:rFonts w:ascii="Times New Roman" w:hAnsi="Times New Roman" w:cs="Times New Roman"/>
          <w:b/>
          <w:bCs/>
          <w:sz w:val="20"/>
          <w:szCs w:val="20"/>
        </w:rPr>
        <w:t>Acknowledgments</w:t>
      </w:r>
    </w:p>
    <w:p w14:paraId="58285FDD" w14:textId="77777777" w:rsidR="008F1C55" w:rsidRPr="008F1C55" w:rsidRDefault="008F1C55" w:rsidP="008F1C55">
      <w:pPr>
        <w:spacing w:before="120"/>
        <w:ind w:firstLine="425"/>
        <w:jc w:val="both"/>
        <w:rPr>
          <w:rFonts w:ascii="Times New Roman" w:hAnsi="Times New Roman" w:cs="Times New Roman"/>
          <w:bCs/>
          <w:sz w:val="20"/>
          <w:szCs w:val="20"/>
        </w:rPr>
      </w:pPr>
      <w:r w:rsidRPr="008F1C55">
        <w:rPr>
          <w:rFonts w:ascii="Times New Roman" w:hAnsi="Times New Roman" w:cs="Times New Roman"/>
          <w:bCs/>
          <w:sz w:val="20"/>
          <w:szCs w:val="20"/>
        </w:rPr>
        <w:t>This research is funded by the Hanoi University of Science and Technology (HUST) under project number T2017-PC-111.</w:t>
      </w:r>
    </w:p>
    <w:p w14:paraId="795C88A5" w14:textId="77777777" w:rsidR="008F1C55" w:rsidRDefault="008F1C55" w:rsidP="008F1C55">
      <w:pPr>
        <w:spacing w:before="120"/>
        <w:ind w:firstLine="425"/>
        <w:jc w:val="both"/>
        <w:rPr>
          <w:rFonts w:ascii="Times New Roman" w:hAnsi="Times New Roman" w:cs="Times New Roman"/>
          <w:bCs/>
          <w:color w:val="FF0000"/>
          <w:sz w:val="20"/>
          <w:szCs w:val="20"/>
        </w:rPr>
      </w:pPr>
      <w:r w:rsidRPr="008F1C55">
        <w:rPr>
          <w:rFonts w:ascii="Times New Roman" w:hAnsi="Times New Roman" w:cs="Times New Roman"/>
          <w:bCs/>
          <w:sz w:val="20"/>
          <w:szCs w:val="20"/>
        </w:rPr>
        <w:t xml:space="preserve">The authors also want to express our sincere thanks to all doctors, nurses and patients in Inpatient Department of Traditional Medicine, Ministry of Public Security (No. 278 Luong The Vinh, </w:t>
      </w:r>
      <w:proofErr w:type="spellStart"/>
      <w:r w:rsidRPr="008F1C55">
        <w:rPr>
          <w:rFonts w:ascii="Times New Roman" w:hAnsi="Times New Roman" w:cs="Times New Roman"/>
          <w:bCs/>
          <w:sz w:val="20"/>
          <w:szCs w:val="20"/>
        </w:rPr>
        <w:t>Trung</w:t>
      </w:r>
      <w:proofErr w:type="spellEnd"/>
      <w:r w:rsidRPr="008F1C55">
        <w:rPr>
          <w:rFonts w:ascii="Times New Roman" w:hAnsi="Times New Roman" w:cs="Times New Roman"/>
          <w:bCs/>
          <w:sz w:val="20"/>
          <w:szCs w:val="20"/>
        </w:rPr>
        <w:t xml:space="preserve"> Van, Tu </w:t>
      </w:r>
      <w:proofErr w:type="spellStart"/>
      <w:r w:rsidRPr="008F1C55">
        <w:rPr>
          <w:rFonts w:ascii="Times New Roman" w:hAnsi="Times New Roman" w:cs="Times New Roman"/>
          <w:bCs/>
          <w:sz w:val="20"/>
          <w:szCs w:val="20"/>
        </w:rPr>
        <w:t>Liem</w:t>
      </w:r>
      <w:proofErr w:type="spellEnd"/>
      <w:r w:rsidRPr="008F1C55">
        <w:rPr>
          <w:rFonts w:ascii="Times New Roman" w:hAnsi="Times New Roman" w:cs="Times New Roman"/>
          <w:bCs/>
          <w:sz w:val="20"/>
          <w:szCs w:val="20"/>
        </w:rPr>
        <w:t>, Hanoi), and many students in HUST to help us test the system.</w:t>
      </w:r>
      <w:r w:rsidRPr="008F1C55">
        <w:rPr>
          <w:rFonts w:ascii="Times New Roman" w:hAnsi="Times New Roman" w:cs="Times New Roman"/>
          <w:bCs/>
          <w:color w:val="FF0000"/>
          <w:sz w:val="20"/>
          <w:szCs w:val="20"/>
        </w:rPr>
        <w:t xml:space="preserve"> </w:t>
      </w:r>
    </w:p>
    <w:p w14:paraId="00E6409C" w14:textId="6DF31D32" w:rsidR="00886434" w:rsidRPr="008F0A6A" w:rsidRDefault="00886434" w:rsidP="008F1C55">
      <w:pPr>
        <w:spacing w:before="120"/>
        <w:jc w:val="both"/>
        <w:rPr>
          <w:rFonts w:ascii="Times New Roman" w:hAnsi="Times New Roman" w:cs="Times New Roman"/>
          <w:b/>
          <w:bCs/>
          <w:sz w:val="20"/>
          <w:szCs w:val="22"/>
        </w:rPr>
      </w:pPr>
      <w:r w:rsidRPr="008F0A6A">
        <w:rPr>
          <w:rFonts w:ascii="Times New Roman" w:hAnsi="Times New Roman" w:cs="Times New Roman"/>
          <w:b/>
          <w:bCs/>
          <w:sz w:val="20"/>
          <w:szCs w:val="22"/>
        </w:rPr>
        <w:t>References</w:t>
      </w:r>
    </w:p>
    <w:p w14:paraId="2F0E214A" w14:textId="0E5F16A5" w:rsidR="006D2010" w:rsidRDefault="006D2010" w:rsidP="006D2010">
      <w:pPr>
        <w:pStyle w:val="ListParagraph"/>
        <w:numPr>
          <w:ilvl w:val="0"/>
          <w:numId w:val="1"/>
        </w:numPr>
        <w:spacing w:before="120"/>
        <w:ind w:left="425" w:hanging="425"/>
        <w:contextualSpacing w:val="0"/>
        <w:jc w:val="both"/>
        <w:rPr>
          <w:rFonts w:ascii="Times New Roman" w:hAnsi="Times New Roman" w:cs="Times New Roman"/>
          <w:sz w:val="18"/>
          <w:szCs w:val="18"/>
          <w:lang w:val="it-IT"/>
        </w:rPr>
      </w:pPr>
      <w:r w:rsidRPr="006D2010">
        <w:rPr>
          <w:rFonts w:ascii="Times New Roman" w:hAnsi="Times New Roman" w:cs="Times New Roman"/>
          <w:sz w:val="18"/>
          <w:szCs w:val="18"/>
          <w:lang w:val="it-IT"/>
        </w:rPr>
        <w:t>S W Wen and C D Naylor, Diagnostic accuracy and short-term surgical outcomes in cases of suspected acute appendicitis, 1995 May 15; 152(10): 1617–1626.</w:t>
      </w:r>
      <w:r w:rsidR="00EA762E" w:rsidRPr="00EA762E">
        <w:rPr>
          <w:rFonts w:ascii="Times New Roman" w:hAnsi="Times New Roman" w:cs="Times New Roman"/>
          <w:sz w:val="18"/>
          <w:szCs w:val="18"/>
          <w:lang w:val="it-IT"/>
        </w:rPr>
        <w:t xml:space="preserve"> </w:t>
      </w:r>
    </w:p>
    <w:p w14:paraId="7D25A344" w14:textId="084559FE" w:rsidR="006B0194" w:rsidRDefault="006B0194" w:rsidP="006B0194">
      <w:pPr>
        <w:pStyle w:val="ListParagraph"/>
        <w:numPr>
          <w:ilvl w:val="0"/>
          <w:numId w:val="1"/>
        </w:numPr>
        <w:spacing w:before="120"/>
        <w:ind w:left="425" w:hanging="425"/>
        <w:contextualSpacing w:val="0"/>
        <w:jc w:val="both"/>
        <w:rPr>
          <w:rFonts w:ascii="Times New Roman" w:hAnsi="Times New Roman" w:cs="Times New Roman"/>
          <w:sz w:val="18"/>
          <w:szCs w:val="18"/>
          <w:lang w:val="it-IT"/>
        </w:rPr>
      </w:pPr>
      <w:r w:rsidRPr="006B0194">
        <w:rPr>
          <w:rFonts w:ascii="Times New Roman" w:hAnsi="Times New Roman" w:cs="Times New Roman"/>
          <w:sz w:val="18"/>
          <w:szCs w:val="18"/>
          <w:lang w:val="it-IT"/>
        </w:rPr>
        <w:t>Rahman, N. M., Singanayagam, A., Davies, H. E., Wrightson, J. M., Mishra, E. K., Lee, Y. C. G., … Gleeson, F. V. (2010). Diagnostic accuracy, safety and utilisation of respiratory physician-delivered thoracic ultrasound. Thorax, 65(5), 449–453.</w:t>
      </w:r>
    </w:p>
    <w:p w14:paraId="27F55FAA" w14:textId="3B5BBBD8" w:rsidR="006B0194" w:rsidRDefault="006B0194" w:rsidP="006B0194">
      <w:pPr>
        <w:pStyle w:val="ListParagraph"/>
        <w:numPr>
          <w:ilvl w:val="0"/>
          <w:numId w:val="1"/>
        </w:numPr>
        <w:spacing w:before="120"/>
        <w:ind w:left="425" w:hanging="425"/>
        <w:contextualSpacing w:val="0"/>
        <w:jc w:val="both"/>
        <w:rPr>
          <w:rFonts w:ascii="Times New Roman" w:hAnsi="Times New Roman" w:cs="Times New Roman"/>
          <w:sz w:val="18"/>
          <w:szCs w:val="18"/>
          <w:lang w:val="it-IT"/>
        </w:rPr>
      </w:pPr>
      <w:r w:rsidRPr="006B0194">
        <w:rPr>
          <w:rFonts w:ascii="Times New Roman" w:hAnsi="Times New Roman" w:cs="Times New Roman"/>
          <w:sz w:val="18"/>
          <w:szCs w:val="18"/>
          <w:lang w:val="it-IT"/>
        </w:rPr>
        <w:t>D. Nc, AN INFO-GAP APPROACH TO LINEAR REGRESSION Faculty of Mechanical Engineering Technion — Israel Institute of Technology Haifa 32000 Israel Center for Neuro-engineering, no. 2, pp. 800–803, 2006</w:t>
      </w:r>
      <w:r w:rsidRPr="006D2010">
        <w:rPr>
          <w:rFonts w:ascii="Times New Roman" w:hAnsi="Times New Roman" w:cs="Times New Roman"/>
          <w:sz w:val="18"/>
          <w:szCs w:val="18"/>
          <w:lang w:val="it-IT"/>
        </w:rPr>
        <w:t>.</w:t>
      </w:r>
      <w:r w:rsidRPr="00EA762E">
        <w:rPr>
          <w:rFonts w:ascii="Times New Roman" w:hAnsi="Times New Roman" w:cs="Times New Roman"/>
          <w:sz w:val="18"/>
          <w:szCs w:val="18"/>
          <w:lang w:val="it-IT"/>
        </w:rPr>
        <w:t xml:space="preserve"> </w:t>
      </w:r>
    </w:p>
    <w:p w14:paraId="0B63CF42" w14:textId="08F0CC43" w:rsidR="006B0194" w:rsidRDefault="006B0194" w:rsidP="006B0194">
      <w:pPr>
        <w:pStyle w:val="ListParagraph"/>
        <w:numPr>
          <w:ilvl w:val="0"/>
          <w:numId w:val="1"/>
        </w:numPr>
        <w:spacing w:before="120"/>
        <w:ind w:left="425" w:hanging="425"/>
        <w:contextualSpacing w:val="0"/>
        <w:jc w:val="both"/>
        <w:rPr>
          <w:rFonts w:ascii="Times New Roman" w:hAnsi="Times New Roman" w:cs="Times New Roman"/>
          <w:sz w:val="18"/>
          <w:szCs w:val="18"/>
          <w:lang w:val="it-IT"/>
        </w:rPr>
      </w:pPr>
      <w:r w:rsidRPr="006B0194">
        <w:rPr>
          <w:rFonts w:ascii="Times New Roman" w:hAnsi="Times New Roman" w:cs="Times New Roman"/>
          <w:sz w:val="18"/>
          <w:szCs w:val="18"/>
          <w:lang w:val="it-IT"/>
        </w:rPr>
        <w:t>G. P. Watkins and F. H. Knight, Risk Uncertainty and Profit Knight, Q. J. Econ., vol. 36, no. 4, p. 682, 1922</w:t>
      </w:r>
      <w:r w:rsidRPr="006D2010">
        <w:rPr>
          <w:rFonts w:ascii="Times New Roman" w:hAnsi="Times New Roman" w:cs="Times New Roman"/>
          <w:sz w:val="18"/>
          <w:szCs w:val="18"/>
          <w:lang w:val="it-IT"/>
        </w:rPr>
        <w:t>.</w:t>
      </w:r>
      <w:r w:rsidRPr="00EA762E">
        <w:rPr>
          <w:rFonts w:ascii="Times New Roman" w:hAnsi="Times New Roman" w:cs="Times New Roman"/>
          <w:sz w:val="18"/>
          <w:szCs w:val="18"/>
          <w:lang w:val="it-IT"/>
        </w:rPr>
        <w:t xml:space="preserve"> </w:t>
      </w:r>
    </w:p>
    <w:p w14:paraId="00C72214" w14:textId="132C8C46" w:rsidR="006B0194" w:rsidRPr="006B0194" w:rsidRDefault="006B0194" w:rsidP="006B0194">
      <w:pPr>
        <w:spacing w:before="120"/>
        <w:jc w:val="both"/>
        <w:rPr>
          <w:rFonts w:ascii="Times New Roman" w:hAnsi="Times New Roman" w:cs="Times New Roman"/>
          <w:sz w:val="18"/>
          <w:szCs w:val="18"/>
          <w:lang w:val="it-IT"/>
        </w:rPr>
        <w:sectPr w:rsidR="006B0194" w:rsidRPr="006B0194" w:rsidSect="006B0194">
          <w:pgSz w:w="11907" w:h="16840" w:code="9"/>
          <w:pgMar w:top="1418" w:right="1440" w:bottom="2268" w:left="1440" w:header="720" w:footer="1380" w:gutter="0"/>
          <w:cols w:num="2" w:space="397"/>
          <w:docGrid w:linePitch="381"/>
        </w:sectPr>
      </w:pPr>
    </w:p>
    <w:p w14:paraId="72731548" w14:textId="157977FE" w:rsidR="00D745DC" w:rsidRPr="00514980" w:rsidRDefault="00D745DC" w:rsidP="006B0194">
      <w:pPr>
        <w:spacing w:before="120"/>
        <w:rPr>
          <w:rFonts w:ascii="Times New Roman" w:hAnsi="Times New Roman"/>
          <w:sz w:val="20"/>
          <w:lang w:val="it-IT"/>
        </w:rPr>
      </w:pPr>
    </w:p>
    <w:sectPr w:rsidR="00D745DC" w:rsidRPr="00514980" w:rsidSect="00EF6C6B">
      <w:type w:val="continuous"/>
      <w:pgSz w:w="11907" w:h="16840" w:code="9"/>
      <w:pgMar w:top="1418" w:right="1418" w:bottom="2268" w:left="1418" w:header="720" w:footer="1871"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5E740" w14:textId="77777777" w:rsidR="00B31B04" w:rsidRDefault="00B31B04" w:rsidP="00AB13BB">
      <w:r>
        <w:separator/>
      </w:r>
    </w:p>
  </w:endnote>
  <w:endnote w:type="continuationSeparator" w:id="0">
    <w:p w14:paraId="63898BC2" w14:textId="77777777" w:rsidR="00B31B04" w:rsidRDefault="00B31B04" w:rsidP="00AB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nTime">
    <w:altName w:val="Courier New"/>
    <w:panose1 w:val="020B0604020202020204"/>
    <w:charset w:val="00"/>
    <w:family w:val="swiss"/>
    <w:pitch w:val="variable"/>
    <w:sig w:usb0="00000003" w:usb1="00000000" w:usb2="00000000" w:usb3="00000000" w:csb0="00000001" w:csb1="00000000"/>
  </w:font>
  <w:font w:name="Calibri Light">
    <w:panose1 w:val="020F03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00004FF" w:usb2="00000000" w:usb3="00000000" w:csb0="0000019F" w:csb1="00000000"/>
  </w:font>
  <w:font w:name="Segoe UI">
    <w:panose1 w:val="020B0604020202020204"/>
    <w:charset w:val="A3"/>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503397"/>
      <w:docPartObj>
        <w:docPartGallery w:val="Page Numbers (Bottom of Page)"/>
        <w:docPartUnique/>
      </w:docPartObj>
    </w:sdtPr>
    <w:sdtEndPr>
      <w:rPr>
        <w:noProof/>
      </w:rPr>
    </w:sdtEndPr>
    <w:sdtContent>
      <w:p w14:paraId="33EA366D" w14:textId="79176DA6" w:rsidR="0028022F" w:rsidRDefault="00B31B04">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8398F" w14:textId="77777777" w:rsidR="00B31B04" w:rsidRDefault="00B31B04" w:rsidP="00AB13BB">
      <w:r>
        <w:separator/>
      </w:r>
    </w:p>
  </w:footnote>
  <w:footnote w:type="continuationSeparator" w:id="0">
    <w:p w14:paraId="1A801A35" w14:textId="77777777" w:rsidR="00B31B04" w:rsidRDefault="00B31B04" w:rsidP="00AB13BB">
      <w:r>
        <w:continuationSeparator/>
      </w:r>
    </w:p>
  </w:footnote>
  <w:footnote w:id="1">
    <w:p w14:paraId="330E97C6" w14:textId="1CE3DFF4" w:rsidR="0028022F" w:rsidRPr="007D1C5C" w:rsidRDefault="0028022F">
      <w:pPr>
        <w:pStyle w:val="FootnoteText"/>
        <w:rPr>
          <w:rFonts w:ascii="Times New Roman" w:hAnsi="Times New Roman"/>
          <w:lang w:val="en-US"/>
        </w:rPr>
      </w:pPr>
      <w:r w:rsidRPr="00382DCE">
        <w:rPr>
          <w:rStyle w:val="FootnoteReference"/>
          <w:rFonts w:ascii="Times New Roman" w:hAnsi="Times New Roman"/>
          <w:vertAlign w:val="baseline"/>
          <w:lang w:val="en-US"/>
        </w:rPr>
        <w:t>*</w:t>
      </w:r>
      <w:r w:rsidRPr="00D745DC">
        <w:rPr>
          <w:rFonts w:ascii="Times New Roman" w:hAnsi="Times New Roman"/>
        </w:rPr>
        <w:t xml:space="preserve"> Corresponding author:  Tel.: (+84) </w:t>
      </w:r>
      <w:r>
        <w:rPr>
          <w:rFonts w:ascii="Times New Roman" w:hAnsi="Times New Roman"/>
          <w:lang w:val="en-US"/>
        </w:rPr>
        <w:t>912.834.422</w:t>
      </w:r>
    </w:p>
    <w:p w14:paraId="51E15B00" w14:textId="6C434DB4" w:rsidR="0028022F" w:rsidRPr="00D745DC" w:rsidRDefault="0028022F">
      <w:pPr>
        <w:pStyle w:val="FootnoteText"/>
        <w:rPr>
          <w:rFonts w:ascii="Times New Roman" w:hAnsi="Times New Roman"/>
        </w:rPr>
      </w:pPr>
      <w:r>
        <w:rPr>
          <w:rFonts w:ascii="Times New Roman" w:hAnsi="Times New Roman"/>
        </w:rPr>
        <w:t xml:space="preserve">Email: </w:t>
      </w:r>
      <w:proofErr w:type="spellStart"/>
      <w:r>
        <w:rPr>
          <w:rFonts w:ascii="Times New Roman" w:hAnsi="Times New Roman"/>
          <w:lang w:val="en-US"/>
        </w:rPr>
        <w:t>huy.hoangquang</w:t>
      </w:r>
      <w:proofErr w:type="spellEnd"/>
      <w:r>
        <w:rPr>
          <w:rFonts w:ascii="Times New Roman" w:hAnsi="Times New Roman"/>
        </w:rPr>
        <w:t xml:space="preserve">@hust.edu.vn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0DD0" w14:textId="12D66E6C" w:rsidR="0028022F" w:rsidRDefault="0028022F" w:rsidP="00FA151C">
    <w:pPr>
      <w:pStyle w:val="Header"/>
      <w:tabs>
        <w:tab w:val="clear" w:pos="4680"/>
        <w:tab w:val="clear" w:pos="9360"/>
        <w:tab w:val="center" w:pos="4536"/>
        <w:tab w:val="right" w:pos="9072"/>
      </w:tabs>
    </w:pPr>
    <w:r>
      <w:rPr>
        <w:noProof/>
        <w:lang w:val="vi-VN" w:eastAsia="vi-VN"/>
      </w:rPr>
      <mc:AlternateContent>
        <mc:Choice Requires="wps">
          <w:drawing>
            <wp:anchor distT="4294967295" distB="4294967295" distL="114300" distR="114300" simplePos="0" relativeHeight="251658752" behindDoc="0" locked="0" layoutInCell="1" allowOverlap="1" wp14:anchorId="662C48BC" wp14:editId="4BEF369A">
              <wp:simplePos x="0" y="0"/>
              <wp:positionH relativeFrom="column">
                <wp:posOffset>635</wp:posOffset>
              </wp:positionH>
              <wp:positionV relativeFrom="paragraph">
                <wp:posOffset>267334</wp:posOffset>
              </wp:positionV>
              <wp:extent cx="57715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15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626FF3" id="Straight Connector 1"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5pt,21.05pt" to="454.5pt,2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" strokecolor="windowText" strokeweight=".5pt">
              <v:stroke joinstyle="miter"/>
              <o:lock v:ext="edit" shapetype="f"/>
            </v:line>
          </w:pict>
        </mc:Fallback>
      </mc:AlternateContent>
    </w:r>
    <w:r>
      <w:rPr>
        <w:rFonts w:ascii="Times New Roman" w:hAnsi="Times New Roman"/>
        <w:sz w:val="18"/>
        <w:szCs w:val="18"/>
      </w:rPr>
      <w:tab/>
    </w:r>
    <w:r w:rsidRPr="00627DFB">
      <w:rPr>
        <w:rFonts w:ascii="Times New Roman" w:hAnsi="Times New Roman"/>
        <w:sz w:val="18"/>
        <w:szCs w:val="18"/>
      </w:rPr>
      <w:t>Journal of Science &amp; Technology</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07F3"/>
    <w:multiLevelType w:val="hybridMultilevel"/>
    <w:tmpl w:val="522E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B327D"/>
    <w:multiLevelType w:val="hybridMultilevel"/>
    <w:tmpl w:val="59441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C3915"/>
    <w:multiLevelType w:val="hybridMultilevel"/>
    <w:tmpl w:val="392A4E06"/>
    <w:lvl w:ilvl="0" w:tplc="F6CA45A4">
      <w:start w:val="2"/>
      <w:numFmt w:val="bullet"/>
      <w:lvlText w:val=""/>
      <w:lvlJc w:val="left"/>
      <w:pPr>
        <w:ind w:left="785" w:hanging="360"/>
      </w:pPr>
      <w:rPr>
        <w:rFonts w:ascii="Wingdings" w:eastAsia="Times New Roman" w:hAnsi="Wingdings"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2D6416C6"/>
    <w:multiLevelType w:val="hybridMultilevel"/>
    <w:tmpl w:val="DBDE8D1C"/>
    <w:lvl w:ilvl="0" w:tplc="3B7677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57FC1"/>
    <w:multiLevelType w:val="hybridMultilevel"/>
    <w:tmpl w:val="DCCAC0CE"/>
    <w:lvl w:ilvl="0" w:tplc="8722CC1C">
      <w:start w:val="2"/>
      <w:numFmt w:val="bullet"/>
      <w:lvlText w:val=""/>
      <w:lvlJc w:val="left"/>
      <w:pPr>
        <w:ind w:left="928" w:hanging="360"/>
      </w:pPr>
      <w:rPr>
        <w:rFonts w:ascii="Wingdings" w:eastAsia="Times New Roman" w:hAnsi="Wingdings"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60A7326D"/>
    <w:multiLevelType w:val="hybridMultilevel"/>
    <w:tmpl w:val="605AC3C4"/>
    <w:lvl w:ilvl="0" w:tplc="3B7677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64FF3"/>
    <w:multiLevelType w:val="hybridMultilevel"/>
    <w:tmpl w:val="52A05A56"/>
    <w:lvl w:ilvl="0" w:tplc="A01CF2BA">
      <w:start w:val="1"/>
      <w:numFmt w:val="decimal"/>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4A6400"/>
    <w:multiLevelType w:val="hybridMultilevel"/>
    <w:tmpl w:val="5B787B92"/>
    <w:lvl w:ilvl="0" w:tplc="3B7677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BB34C5"/>
    <w:multiLevelType w:val="hybridMultilevel"/>
    <w:tmpl w:val="3A4A94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71C57"/>
    <w:multiLevelType w:val="hybridMultilevel"/>
    <w:tmpl w:val="BDE44602"/>
    <w:lvl w:ilvl="0" w:tplc="3B7677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C1057"/>
    <w:multiLevelType w:val="multilevel"/>
    <w:tmpl w:val="783E64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D9E70A7"/>
    <w:multiLevelType w:val="hybridMultilevel"/>
    <w:tmpl w:val="F9EED70C"/>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F51D3F"/>
    <w:multiLevelType w:val="hybridMultilevel"/>
    <w:tmpl w:val="68F84906"/>
    <w:lvl w:ilvl="0" w:tplc="3B7677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2"/>
  </w:num>
  <w:num w:numId="6">
    <w:abstractNumId w:val="8"/>
  </w:num>
  <w:num w:numId="7">
    <w:abstractNumId w:val="10"/>
  </w:num>
  <w:num w:numId="8">
    <w:abstractNumId w:val="3"/>
  </w:num>
  <w:num w:numId="9">
    <w:abstractNumId w:val="1"/>
  </w:num>
  <w:num w:numId="10">
    <w:abstractNumId w:val="11"/>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BB"/>
    <w:rsid w:val="00003509"/>
    <w:rsid w:val="00011057"/>
    <w:rsid w:val="000342B8"/>
    <w:rsid w:val="00042CAC"/>
    <w:rsid w:val="00051C57"/>
    <w:rsid w:val="00055CDF"/>
    <w:rsid w:val="000615BA"/>
    <w:rsid w:val="00064BC6"/>
    <w:rsid w:val="00071503"/>
    <w:rsid w:val="000841C1"/>
    <w:rsid w:val="000922F7"/>
    <w:rsid w:val="00094D1C"/>
    <w:rsid w:val="000A40D3"/>
    <w:rsid w:val="000B34AF"/>
    <w:rsid w:val="000C4226"/>
    <w:rsid w:val="000C46CC"/>
    <w:rsid w:val="000D3A21"/>
    <w:rsid w:val="001026FF"/>
    <w:rsid w:val="001079FF"/>
    <w:rsid w:val="00115D47"/>
    <w:rsid w:val="0011712B"/>
    <w:rsid w:val="0012245A"/>
    <w:rsid w:val="0013501B"/>
    <w:rsid w:val="0015774B"/>
    <w:rsid w:val="0016409B"/>
    <w:rsid w:val="001643E8"/>
    <w:rsid w:val="00165A8D"/>
    <w:rsid w:val="001664A4"/>
    <w:rsid w:val="00183A0A"/>
    <w:rsid w:val="00185705"/>
    <w:rsid w:val="00187AD7"/>
    <w:rsid w:val="001A0BA7"/>
    <w:rsid w:val="001A1B6E"/>
    <w:rsid w:val="001B37D7"/>
    <w:rsid w:val="00205AB7"/>
    <w:rsid w:val="0025246C"/>
    <w:rsid w:val="002565DF"/>
    <w:rsid w:val="0028022F"/>
    <w:rsid w:val="002858D6"/>
    <w:rsid w:val="002A4726"/>
    <w:rsid w:val="002D301E"/>
    <w:rsid w:val="002D36E6"/>
    <w:rsid w:val="00301AB4"/>
    <w:rsid w:val="00313538"/>
    <w:rsid w:val="003310A5"/>
    <w:rsid w:val="00331D15"/>
    <w:rsid w:val="00332EBC"/>
    <w:rsid w:val="00333473"/>
    <w:rsid w:val="0033567F"/>
    <w:rsid w:val="00341E3A"/>
    <w:rsid w:val="00343442"/>
    <w:rsid w:val="00343B46"/>
    <w:rsid w:val="00345CEE"/>
    <w:rsid w:val="0038238C"/>
    <w:rsid w:val="00382DCE"/>
    <w:rsid w:val="00383F2D"/>
    <w:rsid w:val="003846E5"/>
    <w:rsid w:val="003956D6"/>
    <w:rsid w:val="003C0584"/>
    <w:rsid w:val="003D19FC"/>
    <w:rsid w:val="004114FB"/>
    <w:rsid w:val="00421AA0"/>
    <w:rsid w:val="00443BC3"/>
    <w:rsid w:val="0044602E"/>
    <w:rsid w:val="004506C1"/>
    <w:rsid w:val="00452CCE"/>
    <w:rsid w:val="004565D9"/>
    <w:rsid w:val="004707E6"/>
    <w:rsid w:val="00474AAB"/>
    <w:rsid w:val="00484C13"/>
    <w:rsid w:val="00484C4E"/>
    <w:rsid w:val="004934F1"/>
    <w:rsid w:val="004B2392"/>
    <w:rsid w:val="004B5A3A"/>
    <w:rsid w:val="004C528F"/>
    <w:rsid w:val="004D1342"/>
    <w:rsid w:val="004E30DB"/>
    <w:rsid w:val="004E359B"/>
    <w:rsid w:val="004F42C5"/>
    <w:rsid w:val="00513BE6"/>
    <w:rsid w:val="00514980"/>
    <w:rsid w:val="00524F64"/>
    <w:rsid w:val="00532BA8"/>
    <w:rsid w:val="00534823"/>
    <w:rsid w:val="005568DA"/>
    <w:rsid w:val="00587DBA"/>
    <w:rsid w:val="005A4AD8"/>
    <w:rsid w:val="005A5EEA"/>
    <w:rsid w:val="005B7358"/>
    <w:rsid w:val="005C4AC9"/>
    <w:rsid w:val="0060281C"/>
    <w:rsid w:val="00603BB3"/>
    <w:rsid w:val="00610ECC"/>
    <w:rsid w:val="00621357"/>
    <w:rsid w:val="00627DFB"/>
    <w:rsid w:val="006372CF"/>
    <w:rsid w:val="006376C2"/>
    <w:rsid w:val="006853CC"/>
    <w:rsid w:val="006B0194"/>
    <w:rsid w:val="006B1065"/>
    <w:rsid w:val="006D2010"/>
    <w:rsid w:val="006D3B3E"/>
    <w:rsid w:val="006D60B7"/>
    <w:rsid w:val="006E5544"/>
    <w:rsid w:val="00704A00"/>
    <w:rsid w:val="007318F0"/>
    <w:rsid w:val="00741E8F"/>
    <w:rsid w:val="007479CE"/>
    <w:rsid w:val="0076332B"/>
    <w:rsid w:val="007727D8"/>
    <w:rsid w:val="00780EA5"/>
    <w:rsid w:val="007A04EC"/>
    <w:rsid w:val="007B61B4"/>
    <w:rsid w:val="007C3770"/>
    <w:rsid w:val="007D1C5C"/>
    <w:rsid w:val="007E0641"/>
    <w:rsid w:val="007F449C"/>
    <w:rsid w:val="008231C9"/>
    <w:rsid w:val="008345A1"/>
    <w:rsid w:val="00837992"/>
    <w:rsid w:val="00840DD2"/>
    <w:rsid w:val="00875C73"/>
    <w:rsid w:val="008767FE"/>
    <w:rsid w:val="00886434"/>
    <w:rsid w:val="00893BC4"/>
    <w:rsid w:val="008E0042"/>
    <w:rsid w:val="008F0A6A"/>
    <w:rsid w:val="008F1C55"/>
    <w:rsid w:val="009024FA"/>
    <w:rsid w:val="00903237"/>
    <w:rsid w:val="009048EA"/>
    <w:rsid w:val="009350A4"/>
    <w:rsid w:val="00941D84"/>
    <w:rsid w:val="00943302"/>
    <w:rsid w:val="009574B5"/>
    <w:rsid w:val="00967106"/>
    <w:rsid w:val="00975311"/>
    <w:rsid w:val="009971C1"/>
    <w:rsid w:val="009A6932"/>
    <w:rsid w:val="009D6263"/>
    <w:rsid w:val="00A16A3B"/>
    <w:rsid w:val="00A21A10"/>
    <w:rsid w:val="00A24CD4"/>
    <w:rsid w:val="00A259A5"/>
    <w:rsid w:val="00A27B62"/>
    <w:rsid w:val="00A31BBA"/>
    <w:rsid w:val="00A40F6F"/>
    <w:rsid w:val="00A517E1"/>
    <w:rsid w:val="00A71CC4"/>
    <w:rsid w:val="00A743A6"/>
    <w:rsid w:val="00A77BB7"/>
    <w:rsid w:val="00A8198C"/>
    <w:rsid w:val="00A86882"/>
    <w:rsid w:val="00AA029C"/>
    <w:rsid w:val="00AA24E8"/>
    <w:rsid w:val="00AA687E"/>
    <w:rsid w:val="00AB13BB"/>
    <w:rsid w:val="00AD69D3"/>
    <w:rsid w:val="00B069AD"/>
    <w:rsid w:val="00B31B04"/>
    <w:rsid w:val="00B369B2"/>
    <w:rsid w:val="00B43EB4"/>
    <w:rsid w:val="00B53BC7"/>
    <w:rsid w:val="00B65D1A"/>
    <w:rsid w:val="00B66BD4"/>
    <w:rsid w:val="00B712FC"/>
    <w:rsid w:val="00B728D7"/>
    <w:rsid w:val="00B92F41"/>
    <w:rsid w:val="00BB491A"/>
    <w:rsid w:val="00BB66E2"/>
    <w:rsid w:val="00BC02FE"/>
    <w:rsid w:val="00BF21FF"/>
    <w:rsid w:val="00BF64AB"/>
    <w:rsid w:val="00C0215E"/>
    <w:rsid w:val="00C07184"/>
    <w:rsid w:val="00C17E0E"/>
    <w:rsid w:val="00C33C7C"/>
    <w:rsid w:val="00C36458"/>
    <w:rsid w:val="00C46F85"/>
    <w:rsid w:val="00C834C4"/>
    <w:rsid w:val="00CA1E1B"/>
    <w:rsid w:val="00CD1AC3"/>
    <w:rsid w:val="00CD2CD1"/>
    <w:rsid w:val="00CE6789"/>
    <w:rsid w:val="00D12B24"/>
    <w:rsid w:val="00D25AC3"/>
    <w:rsid w:val="00D25E14"/>
    <w:rsid w:val="00D30CB8"/>
    <w:rsid w:val="00D44C48"/>
    <w:rsid w:val="00D5500C"/>
    <w:rsid w:val="00D5564A"/>
    <w:rsid w:val="00D62CFA"/>
    <w:rsid w:val="00D745DC"/>
    <w:rsid w:val="00D94476"/>
    <w:rsid w:val="00DB6E18"/>
    <w:rsid w:val="00DC7F6E"/>
    <w:rsid w:val="00DF6DB9"/>
    <w:rsid w:val="00E1041F"/>
    <w:rsid w:val="00E37DED"/>
    <w:rsid w:val="00E64DF0"/>
    <w:rsid w:val="00E80823"/>
    <w:rsid w:val="00E873C8"/>
    <w:rsid w:val="00E91EAE"/>
    <w:rsid w:val="00E91F49"/>
    <w:rsid w:val="00E927F7"/>
    <w:rsid w:val="00EA00C4"/>
    <w:rsid w:val="00EA30EB"/>
    <w:rsid w:val="00EA4049"/>
    <w:rsid w:val="00EA525B"/>
    <w:rsid w:val="00EA762E"/>
    <w:rsid w:val="00EB5EBA"/>
    <w:rsid w:val="00EC2EBE"/>
    <w:rsid w:val="00EC6A9E"/>
    <w:rsid w:val="00EE5060"/>
    <w:rsid w:val="00EE6AA1"/>
    <w:rsid w:val="00EF32B5"/>
    <w:rsid w:val="00EF38EE"/>
    <w:rsid w:val="00EF4433"/>
    <w:rsid w:val="00EF6C6B"/>
    <w:rsid w:val="00F53C0F"/>
    <w:rsid w:val="00F55CA4"/>
    <w:rsid w:val="00F75AFA"/>
    <w:rsid w:val="00F93016"/>
    <w:rsid w:val="00FA151C"/>
    <w:rsid w:val="00FE4568"/>
    <w:rsid w:val="00FE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9022A"/>
  <w15:docId w15:val="{410378BC-9C22-4BF2-B843-DF86999B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CDF"/>
    <w:rPr>
      <w:rFonts w:ascii=".VnTime" w:eastAsia="Times New Roman" w:hAnsi=".VnTime" w:cs=".VnTime"/>
      <w:sz w:val="28"/>
      <w:szCs w:val="28"/>
    </w:rPr>
  </w:style>
  <w:style w:type="paragraph" w:styleId="Heading1">
    <w:name w:val="heading 1"/>
    <w:basedOn w:val="Normal"/>
    <w:next w:val="Normal"/>
    <w:link w:val="Heading1Char"/>
    <w:uiPriority w:val="9"/>
    <w:qFormat/>
    <w:rsid w:val="00AB13BB"/>
    <w:pPr>
      <w:keepNext/>
      <w:keepLines/>
      <w:spacing w:before="240"/>
      <w:outlineLvl w:val="0"/>
    </w:pPr>
    <w:rPr>
      <w:rFonts w:ascii="Calibri Light" w:hAnsi="Calibri Light" w:cs="Times New Roman"/>
      <w:color w:val="2E74B5"/>
      <w:sz w:val="32"/>
      <w:szCs w:val="32"/>
      <w:lang w:val="x-none" w:eastAsia="x-none"/>
    </w:rPr>
  </w:style>
  <w:style w:type="paragraph" w:styleId="Heading2">
    <w:name w:val="heading 2"/>
    <w:basedOn w:val="Normal"/>
    <w:next w:val="Normal"/>
    <w:link w:val="Heading2Char"/>
    <w:uiPriority w:val="9"/>
    <w:semiHidden/>
    <w:unhideWhenUsed/>
    <w:qFormat/>
    <w:rsid w:val="00AB13BB"/>
    <w:pPr>
      <w:keepNext/>
      <w:keepLines/>
      <w:spacing w:before="40"/>
      <w:outlineLvl w:val="1"/>
    </w:pPr>
    <w:rPr>
      <w:rFonts w:ascii="Calibri Light" w:hAnsi="Calibri Light" w:cs="Times New Roman"/>
      <w:color w:val="2E74B5"/>
      <w:sz w:val="26"/>
      <w:szCs w:val="26"/>
      <w:lang w:val="x-none" w:eastAsia="x-none"/>
    </w:rPr>
  </w:style>
  <w:style w:type="paragraph" w:styleId="Heading3">
    <w:name w:val="heading 3"/>
    <w:basedOn w:val="Normal"/>
    <w:next w:val="Normal"/>
    <w:link w:val="Heading3Char"/>
    <w:uiPriority w:val="9"/>
    <w:semiHidden/>
    <w:unhideWhenUsed/>
    <w:qFormat/>
    <w:rsid w:val="003D19F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13BB"/>
    <w:rPr>
      <w:rFonts w:cs="Times New Roman"/>
      <w:sz w:val="20"/>
      <w:szCs w:val="20"/>
      <w:lang w:val="x-none" w:eastAsia="x-none"/>
    </w:rPr>
  </w:style>
  <w:style w:type="character" w:customStyle="1" w:styleId="FootnoteTextChar">
    <w:name w:val="Footnote Text Char"/>
    <w:link w:val="FootnoteText"/>
    <w:uiPriority w:val="99"/>
    <w:semiHidden/>
    <w:rsid w:val="00AB13BB"/>
    <w:rPr>
      <w:rFonts w:ascii=".VnTime" w:eastAsia="Times New Roman" w:hAnsi=".VnTime" w:cs=".VnTime"/>
      <w:sz w:val="20"/>
      <w:szCs w:val="20"/>
    </w:rPr>
  </w:style>
  <w:style w:type="character" w:styleId="FootnoteReference">
    <w:name w:val="footnote reference"/>
    <w:uiPriority w:val="99"/>
    <w:semiHidden/>
    <w:unhideWhenUsed/>
    <w:rsid w:val="00AB13BB"/>
    <w:rPr>
      <w:vertAlign w:val="superscript"/>
    </w:rPr>
  </w:style>
  <w:style w:type="character" w:customStyle="1" w:styleId="Heading1Char">
    <w:name w:val="Heading 1 Char"/>
    <w:link w:val="Heading1"/>
    <w:uiPriority w:val="9"/>
    <w:rsid w:val="00AB13BB"/>
    <w:rPr>
      <w:rFonts w:ascii="Calibri Light" w:eastAsia="Times New Roman" w:hAnsi="Calibri Light" w:cs="Times New Roman"/>
      <w:color w:val="2E74B5"/>
      <w:sz w:val="32"/>
      <w:szCs w:val="32"/>
    </w:rPr>
  </w:style>
  <w:style w:type="paragraph" w:styleId="ListParagraph">
    <w:name w:val="List Paragraph"/>
    <w:basedOn w:val="Normal"/>
    <w:uiPriority w:val="34"/>
    <w:qFormat/>
    <w:rsid w:val="00AB13BB"/>
    <w:pPr>
      <w:ind w:left="720"/>
      <w:contextualSpacing/>
    </w:pPr>
  </w:style>
  <w:style w:type="character" w:customStyle="1" w:styleId="Heading2Char">
    <w:name w:val="Heading 2 Char"/>
    <w:link w:val="Heading2"/>
    <w:uiPriority w:val="9"/>
    <w:semiHidden/>
    <w:rsid w:val="00AB13BB"/>
    <w:rPr>
      <w:rFonts w:ascii="Calibri Light" w:eastAsia="Times New Roman" w:hAnsi="Calibri Light" w:cs="Times New Roman"/>
      <w:color w:val="2E74B5"/>
      <w:sz w:val="26"/>
      <w:szCs w:val="26"/>
    </w:rPr>
  </w:style>
  <w:style w:type="character" w:styleId="Hyperlink">
    <w:name w:val="Hyperlink"/>
    <w:uiPriority w:val="99"/>
    <w:unhideWhenUsed/>
    <w:rsid w:val="00A40F6F"/>
    <w:rPr>
      <w:color w:val="0563C1"/>
      <w:u w:val="single"/>
    </w:rPr>
  </w:style>
  <w:style w:type="paragraph" w:styleId="Header">
    <w:name w:val="header"/>
    <w:basedOn w:val="Normal"/>
    <w:link w:val="HeaderChar"/>
    <w:uiPriority w:val="99"/>
    <w:unhideWhenUsed/>
    <w:rsid w:val="00003509"/>
    <w:pPr>
      <w:tabs>
        <w:tab w:val="center" w:pos="4680"/>
        <w:tab w:val="right" w:pos="9360"/>
      </w:tabs>
    </w:pPr>
    <w:rPr>
      <w:rFonts w:cs="Times New Roman"/>
      <w:lang w:val="x-none" w:eastAsia="x-none"/>
    </w:rPr>
  </w:style>
  <w:style w:type="character" w:customStyle="1" w:styleId="HeaderChar">
    <w:name w:val="Header Char"/>
    <w:link w:val="Header"/>
    <w:uiPriority w:val="99"/>
    <w:rsid w:val="00003509"/>
    <w:rPr>
      <w:rFonts w:ascii=".VnTime" w:eastAsia="Times New Roman" w:hAnsi=".VnTime" w:cs=".VnTime"/>
      <w:sz w:val="28"/>
      <w:szCs w:val="28"/>
    </w:rPr>
  </w:style>
  <w:style w:type="paragraph" w:styleId="Footer">
    <w:name w:val="footer"/>
    <w:basedOn w:val="Normal"/>
    <w:link w:val="FooterChar"/>
    <w:uiPriority w:val="99"/>
    <w:unhideWhenUsed/>
    <w:rsid w:val="00003509"/>
    <w:pPr>
      <w:tabs>
        <w:tab w:val="center" w:pos="4680"/>
        <w:tab w:val="right" w:pos="9360"/>
      </w:tabs>
    </w:pPr>
    <w:rPr>
      <w:rFonts w:cs="Times New Roman"/>
      <w:lang w:val="x-none" w:eastAsia="x-none"/>
    </w:rPr>
  </w:style>
  <w:style w:type="character" w:customStyle="1" w:styleId="FooterChar">
    <w:name w:val="Footer Char"/>
    <w:link w:val="Footer"/>
    <w:uiPriority w:val="99"/>
    <w:rsid w:val="00003509"/>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2D36E6"/>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2D36E6"/>
    <w:rPr>
      <w:rFonts w:ascii="Segoe UI" w:eastAsia="Times New Roman" w:hAnsi="Segoe UI" w:cs="Segoe UI"/>
      <w:sz w:val="18"/>
      <w:szCs w:val="18"/>
    </w:rPr>
  </w:style>
  <w:style w:type="character" w:customStyle="1" w:styleId="heading10">
    <w:name w:val="heading1"/>
    <w:basedOn w:val="DefaultParagraphFont"/>
    <w:rsid w:val="00F55CA4"/>
  </w:style>
  <w:style w:type="table" w:styleId="TableGrid">
    <w:name w:val="Table Grid"/>
    <w:basedOn w:val="TableNormal"/>
    <w:uiPriority w:val="39"/>
    <w:rsid w:val="00D74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63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6332B"/>
    <w:rPr>
      <w:rFonts w:ascii="Courier New" w:eastAsia="Times New Roman" w:hAnsi="Courier New" w:cs="Courier New"/>
    </w:rPr>
  </w:style>
  <w:style w:type="character" w:customStyle="1" w:styleId="Heading3Char">
    <w:name w:val="Heading 3 Char"/>
    <w:basedOn w:val="DefaultParagraphFont"/>
    <w:link w:val="Heading3"/>
    <w:uiPriority w:val="9"/>
    <w:semiHidden/>
    <w:rsid w:val="003D19FC"/>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6372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85457">
      <w:bodyDiv w:val="1"/>
      <w:marLeft w:val="0"/>
      <w:marRight w:val="0"/>
      <w:marTop w:val="0"/>
      <w:marBottom w:val="0"/>
      <w:divBdr>
        <w:top w:val="none" w:sz="0" w:space="0" w:color="auto"/>
        <w:left w:val="none" w:sz="0" w:space="0" w:color="auto"/>
        <w:bottom w:val="none" w:sz="0" w:space="0" w:color="auto"/>
        <w:right w:val="none" w:sz="0" w:space="0" w:color="auto"/>
      </w:divBdr>
    </w:div>
    <w:div w:id="642931594">
      <w:bodyDiv w:val="1"/>
      <w:marLeft w:val="0"/>
      <w:marRight w:val="0"/>
      <w:marTop w:val="0"/>
      <w:marBottom w:val="0"/>
      <w:divBdr>
        <w:top w:val="none" w:sz="0" w:space="0" w:color="auto"/>
        <w:left w:val="none" w:sz="0" w:space="0" w:color="auto"/>
        <w:bottom w:val="none" w:sz="0" w:space="0" w:color="auto"/>
        <w:right w:val="none" w:sz="0" w:space="0" w:color="auto"/>
      </w:divBdr>
    </w:div>
    <w:div w:id="1245527665">
      <w:bodyDiv w:val="1"/>
      <w:marLeft w:val="0"/>
      <w:marRight w:val="0"/>
      <w:marTop w:val="0"/>
      <w:marBottom w:val="0"/>
      <w:divBdr>
        <w:top w:val="none" w:sz="0" w:space="0" w:color="auto"/>
        <w:left w:val="none" w:sz="0" w:space="0" w:color="auto"/>
        <w:bottom w:val="none" w:sz="0" w:space="0" w:color="auto"/>
        <w:right w:val="none" w:sz="0" w:space="0" w:color="auto"/>
      </w:divBdr>
    </w:div>
    <w:div w:id="17304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AB994-08C8-774C-A690-A7AAC469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Huong Pham</cp:lastModifiedBy>
  <cp:revision>2</cp:revision>
  <cp:lastPrinted>2017-10-31T03:42:00Z</cp:lastPrinted>
  <dcterms:created xsi:type="dcterms:W3CDTF">2019-12-27T04:39:00Z</dcterms:created>
  <dcterms:modified xsi:type="dcterms:W3CDTF">2019-12-27T04:39:00Z</dcterms:modified>
</cp:coreProperties>
</file>